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1707"/>
        <w:gridCol w:w="4035"/>
        <w:gridCol w:w="2835"/>
        <w:gridCol w:w="1191"/>
      </w:tblGrid>
      <w:tr w:rsidR="000E7823" w:rsidRPr="003D14EC" w14:paraId="0C260021" w14:textId="77777777" w:rsidTr="00E835FC">
        <w:trPr>
          <w:trHeight w:val="547"/>
          <w:jc w:val="center"/>
        </w:trPr>
        <w:tc>
          <w:tcPr>
            <w:tcW w:w="1707" w:type="dxa"/>
            <w:vAlign w:val="center"/>
          </w:tcPr>
          <w:p w14:paraId="34691F11" w14:textId="77777777" w:rsidR="000E7823" w:rsidRPr="003D14EC" w:rsidRDefault="000E7823" w:rsidP="00E835FC">
            <w:pPr>
              <w:ind w:left="639" w:hanging="639"/>
              <w:jc w:val="both"/>
              <w:rPr>
                <w:rFonts w:ascii="Arial" w:hAnsi="Arial" w:cs="Arial"/>
                <w:b/>
                <w:bCs/>
                <w:color w:val="000000"/>
                <w:sz w:val="20"/>
                <w:szCs w:val="20"/>
              </w:rPr>
            </w:pPr>
            <w:r w:rsidRPr="003D14EC">
              <w:rPr>
                <w:rFonts w:ascii="Arial" w:hAnsi="Arial" w:cs="Arial"/>
                <w:b/>
                <w:bCs/>
                <w:color w:val="000000"/>
                <w:sz w:val="20"/>
                <w:szCs w:val="20"/>
              </w:rPr>
              <w:t>D</w:t>
            </w:r>
            <w:bookmarkStart w:id="0" w:name="Texto1"/>
            <w:r w:rsidRPr="003D14EC">
              <w:rPr>
                <w:rFonts w:ascii="Arial" w:hAnsi="Arial" w:cs="Arial"/>
                <w:b/>
                <w:bCs/>
                <w:color w:val="000000"/>
                <w:sz w:val="20"/>
                <w:szCs w:val="20"/>
              </w:rPr>
              <w:t>EPENDENCIA</w:t>
            </w:r>
          </w:p>
        </w:tc>
        <w:bookmarkEnd w:id="0"/>
        <w:tc>
          <w:tcPr>
            <w:tcW w:w="4035" w:type="dxa"/>
            <w:vAlign w:val="center"/>
          </w:tcPr>
          <w:p w14:paraId="3FD99A08" w14:textId="77777777" w:rsidR="000E7823" w:rsidRPr="003D14EC" w:rsidRDefault="000E7823" w:rsidP="00E835FC">
            <w:pPr>
              <w:rPr>
                <w:rFonts w:ascii="Arial" w:hAnsi="Arial" w:cs="Arial"/>
                <w:b/>
                <w:bCs/>
                <w:color w:val="000000"/>
                <w:sz w:val="20"/>
                <w:szCs w:val="20"/>
              </w:rPr>
            </w:pPr>
          </w:p>
        </w:tc>
        <w:tc>
          <w:tcPr>
            <w:tcW w:w="2835" w:type="dxa"/>
            <w:vAlign w:val="center"/>
          </w:tcPr>
          <w:p w14:paraId="19F6E9FE" w14:textId="77777777" w:rsidR="000E7823" w:rsidRPr="003D14EC" w:rsidRDefault="000E7823" w:rsidP="00E835FC">
            <w:pPr>
              <w:rPr>
                <w:rFonts w:ascii="Arial" w:hAnsi="Arial" w:cs="Arial"/>
                <w:b/>
                <w:bCs/>
                <w:color w:val="000000"/>
                <w:sz w:val="20"/>
                <w:szCs w:val="20"/>
              </w:rPr>
            </w:pPr>
            <w:r w:rsidRPr="003D14EC">
              <w:rPr>
                <w:rFonts w:ascii="Arial" w:hAnsi="Arial" w:cs="Arial"/>
                <w:b/>
                <w:bCs/>
                <w:color w:val="000000"/>
                <w:sz w:val="20"/>
                <w:szCs w:val="20"/>
              </w:rPr>
              <w:t>CODIGO TABLA RETENCIÓN DOCUMENTAL</w:t>
            </w:r>
          </w:p>
        </w:tc>
        <w:tc>
          <w:tcPr>
            <w:tcW w:w="1191" w:type="dxa"/>
            <w:vAlign w:val="center"/>
          </w:tcPr>
          <w:p w14:paraId="307B7AE2" w14:textId="77777777" w:rsidR="000E7823" w:rsidRPr="003D14EC" w:rsidRDefault="000E7823" w:rsidP="00E835FC">
            <w:pPr>
              <w:jc w:val="both"/>
              <w:rPr>
                <w:rFonts w:ascii="Arial" w:hAnsi="Arial" w:cs="Arial"/>
                <w:b/>
                <w:bCs/>
                <w:color w:val="000000"/>
                <w:sz w:val="20"/>
                <w:szCs w:val="20"/>
              </w:rPr>
            </w:pPr>
          </w:p>
        </w:tc>
      </w:tr>
    </w:tbl>
    <w:p w14:paraId="28DFA52B" w14:textId="77777777" w:rsidR="000E7823" w:rsidRPr="003D14EC" w:rsidRDefault="000E7823" w:rsidP="000E7823">
      <w:pPr>
        <w:rPr>
          <w:rFonts w:ascii="Arial" w:hAnsi="Arial" w:cs="Arial"/>
          <w:w w:val="90"/>
          <w:sz w:val="20"/>
          <w:szCs w:val="20"/>
        </w:rPr>
      </w:pPr>
    </w:p>
    <w:tbl>
      <w:tblPr>
        <w:tblW w:w="9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031"/>
        <w:gridCol w:w="4766"/>
      </w:tblGrid>
      <w:tr w:rsidR="000E7823" w:rsidRPr="003D14EC" w14:paraId="1845AABF" w14:textId="77777777" w:rsidTr="00E835FC">
        <w:trPr>
          <w:trHeight w:val="397"/>
          <w:jc w:val="center"/>
        </w:trPr>
        <w:tc>
          <w:tcPr>
            <w:tcW w:w="9797" w:type="dxa"/>
            <w:gridSpan w:val="2"/>
            <w:vAlign w:val="center"/>
          </w:tcPr>
          <w:p w14:paraId="26D0186C" w14:textId="77777777" w:rsidR="000E7823" w:rsidRPr="003D14EC" w:rsidRDefault="000E7823" w:rsidP="00E835FC">
            <w:pPr>
              <w:jc w:val="center"/>
              <w:rPr>
                <w:rFonts w:ascii="Arial" w:hAnsi="Arial" w:cs="Arial"/>
                <w:b/>
                <w:bCs/>
                <w:color w:val="000000"/>
                <w:sz w:val="20"/>
                <w:szCs w:val="20"/>
              </w:rPr>
            </w:pPr>
            <w:r w:rsidRPr="003D14EC">
              <w:rPr>
                <w:rFonts w:ascii="Arial" w:hAnsi="Arial" w:cs="Arial"/>
                <w:b/>
                <w:bCs/>
                <w:color w:val="000000"/>
                <w:sz w:val="20"/>
                <w:szCs w:val="20"/>
              </w:rPr>
              <w:t>1.INFORMACIÓN GENERAL</w:t>
            </w:r>
          </w:p>
        </w:tc>
      </w:tr>
      <w:tr w:rsidR="000E7823" w:rsidRPr="003D14EC" w14:paraId="7E347C8B" w14:textId="77777777" w:rsidTr="00E835FC">
        <w:trPr>
          <w:trHeight w:val="397"/>
          <w:jc w:val="center"/>
        </w:trPr>
        <w:tc>
          <w:tcPr>
            <w:tcW w:w="5031" w:type="dxa"/>
            <w:vAlign w:val="center"/>
          </w:tcPr>
          <w:p w14:paraId="43B42E1D" w14:textId="77777777" w:rsidR="000E7823" w:rsidRPr="00D25C3F" w:rsidRDefault="000E7823" w:rsidP="00E835FC">
            <w:pPr>
              <w:jc w:val="both"/>
              <w:rPr>
                <w:rFonts w:ascii="Arial" w:hAnsi="Arial" w:cs="Arial"/>
                <w:b/>
                <w:bCs/>
                <w:color w:val="000000"/>
                <w:sz w:val="20"/>
                <w:szCs w:val="20"/>
              </w:rPr>
            </w:pPr>
            <w:r w:rsidRPr="00D25C3F">
              <w:rPr>
                <w:rFonts w:ascii="Arial" w:hAnsi="Arial" w:cs="Arial"/>
                <w:b/>
                <w:bCs/>
                <w:color w:val="000000"/>
                <w:sz w:val="20"/>
                <w:szCs w:val="20"/>
              </w:rPr>
              <w:t>1.1 FECHA DE PRESENTACIÓN:</w:t>
            </w:r>
          </w:p>
        </w:tc>
        <w:tc>
          <w:tcPr>
            <w:tcW w:w="4766" w:type="dxa"/>
            <w:vAlign w:val="center"/>
          </w:tcPr>
          <w:p w14:paraId="7259E85F" w14:textId="33A9BCC7" w:rsidR="000E7823" w:rsidRPr="00D25C3F" w:rsidRDefault="00880890" w:rsidP="00E835FC">
            <w:pPr>
              <w:jc w:val="both"/>
              <w:rPr>
                <w:rFonts w:ascii="Arial" w:hAnsi="Arial" w:cs="Arial"/>
                <w:bCs/>
                <w:sz w:val="20"/>
                <w:szCs w:val="20"/>
              </w:rPr>
            </w:pPr>
            <w:r w:rsidRPr="00D25C3F">
              <w:rPr>
                <w:rFonts w:ascii="Arial" w:hAnsi="Arial" w:cs="Arial"/>
                <w:bCs/>
                <w:sz w:val="20"/>
                <w:szCs w:val="20"/>
              </w:rPr>
              <w:t>10</w:t>
            </w:r>
            <w:r w:rsidR="006714AA" w:rsidRPr="00D25C3F">
              <w:rPr>
                <w:rFonts w:ascii="Arial" w:hAnsi="Arial" w:cs="Arial"/>
                <w:bCs/>
                <w:sz w:val="20"/>
                <w:szCs w:val="20"/>
              </w:rPr>
              <w:t>-0</w:t>
            </w:r>
            <w:r w:rsidR="000C1322" w:rsidRPr="00D25C3F">
              <w:rPr>
                <w:rFonts w:ascii="Arial" w:hAnsi="Arial" w:cs="Arial"/>
                <w:bCs/>
                <w:sz w:val="20"/>
                <w:szCs w:val="20"/>
              </w:rPr>
              <w:t>7</w:t>
            </w:r>
            <w:r w:rsidR="006714AA" w:rsidRPr="00D25C3F">
              <w:rPr>
                <w:rFonts w:ascii="Arial" w:hAnsi="Arial" w:cs="Arial"/>
                <w:bCs/>
                <w:sz w:val="20"/>
                <w:szCs w:val="20"/>
              </w:rPr>
              <w:t>-2025</w:t>
            </w:r>
          </w:p>
        </w:tc>
      </w:tr>
      <w:tr w:rsidR="000E7823" w:rsidRPr="003D14EC" w14:paraId="40C958BA" w14:textId="77777777" w:rsidTr="00E835FC">
        <w:trPr>
          <w:trHeight w:val="397"/>
          <w:jc w:val="center"/>
        </w:trPr>
        <w:tc>
          <w:tcPr>
            <w:tcW w:w="5031" w:type="dxa"/>
            <w:vAlign w:val="center"/>
          </w:tcPr>
          <w:p w14:paraId="3E9AE066" w14:textId="77777777" w:rsidR="000E7823" w:rsidRPr="00D25C3F" w:rsidRDefault="000E7823" w:rsidP="00E835FC">
            <w:pPr>
              <w:jc w:val="both"/>
              <w:rPr>
                <w:rFonts w:ascii="Arial" w:hAnsi="Arial" w:cs="Arial"/>
                <w:b/>
                <w:bCs/>
                <w:color w:val="000000"/>
                <w:sz w:val="20"/>
                <w:szCs w:val="20"/>
              </w:rPr>
            </w:pPr>
            <w:r w:rsidRPr="00D25C3F">
              <w:rPr>
                <w:rFonts w:ascii="Arial" w:hAnsi="Arial" w:cs="Arial"/>
                <w:b/>
                <w:bCs/>
                <w:color w:val="000000"/>
                <w:sz w:val="20"/>
                <w:szCs w:val="20"/>
              </w:rPr>
              <w:t>1.2 VIGENCIA:</w:t>
            </w:r>
          </w:p>
        </w:tc>
        <w:tc>
          <w:tcPr>
            <w:tcW w:w="4766" w:type="dxa"/>
            <w:vAlign w:val="center"/>
          </w:tcPr>
          <w:p w14:paraId="569F854A" w14:textId="5B94A230" w:rsidR="000E7823" w:rsidRPr="00D25C3F" w:rsidRDefault="00B87E73" w:rsidP="00E835FC">
            <w:pPr>
              <w:jc w:val="both"/>
              <w:rPr>
                <w:rFonts w:ascii="Arial" w:hAnsi="Arial" w:cs="Arial"/>
                <w:bCs/>
                <w:color w:val="000000"/>
                <w:sz w:val="20"/>
                <w:szCs w:val="20"/>
              </w:rPr>
            </w:pPr>
            <w:r w:rsidRPr="00D25C3F">
              <w:rPr>
                <w:rFonts w:ascii="Arial" w:hAnsi="Arial" w:cs="Arial"/>
                <w:bCs/>
                <w:color w:val="000000"/>
                <w:sz w:val="20"/>
                <w:szCs w:val="20"/>
              </w:rPr>
              <w:t>202</w:t>
            </w:r>
            <w:r w:rsidR="000C1322" w:rsidRPr="00D25C3F">
              <w:rPr>
                <w:rFonts w:ascii="Arial" w:hAnsi="Arial" w:cs="Arial"/>
                <w:bCs/>
                <w:color w:val="000000"/>
                <w:sz w:val="20"/>
                <w:szCs w:val="20"/>
              </w:rPr>
              <w:t>5</w:t>
            </w:r>
          </w:p>
        </w:tc>
      </w:tr>
      <w:tr w:rsidR="000E7823" w:rsidRPr="003D14EC" w14:paraId="21733A77" w14:textId="77777777" w:rsidTr="00E835FC">
        <w:trPr>
          <w:trHeight w:val="397"/>
          <w:jc w:val="center"/>
        </w:trPr>
        <w:tc>
          <w:tcPr>
            <w:tcW w:w="5031" w:type="dxa"/>
            <w:vAlign w:val="center"/>
          </w:tcPr>
          <w:p w14:paraId="075DA02E" w14:textId="77777777" w:rsidR="000E7823" w:rsidRPr="00D25C3F" w:rsidRDefault="000E7823" w:rsidP="00E835FC">
            <w:pPr>
              <w:jc w:val="both"/>
              <w:rPr>
                <w:rFonts w:ascii="Arial" w:hAnsi="Arial" w:cs="Arial"/>
                <w:b/>
                <w:bCs/>
                <w:color w:val="000000"/>
                <w:sz w:val="20"/>
                <w:szCs w:val="20"/>
              </w:rPr>
            </w:pPr>
            <w:r w:rsidRPr="00D25C3F">
              <w:rPr>
                <w:rFonts w:ascii="Arial" w:hAnsi="Arial" w:cs="Arial"/>
                <w:b/>
                <w:bCs/>
                <w:color w:val="000000"/>
                <w:sz w:val="20"/>
                <w:szCs w:val="20"/>
              </w:rPr>
              <w:t>1.3 NOMBRE DE PROYECTO:</w:t>
            </w:r>
          </w:p>
        </w:tc>
        <w:tc>
          <w:tcPr>
            <w:tcW w:w="4766" w:type="dxa"/>
            <w:vAlign w:val="center"/>
          </w:tcPr>
          <w:p w14:paraId="2DD6B890" w14:textId="77777777" w:rsidR="000E7823" w:rsidRPr="00D25C3F" w:rsidRDefault="00B87E73" w:rsidP="00E835FC">
            <w:pPr>
              <w:jc w:val="both"/>
              <w:rPr>
                <w:rFonts w:ascii="Arial" w:hAnsi="Arial" w:cs="Arial"/>
                <w:sz w:val="20"/>
                <w:szCs w:val="20"/>
              </w:rPr>
            </w:pPr>
            <w:r w:rsidRPr="00D25C3F">
              <w:rPr>
                <w:rFonts w:ascii="Arial" w:hAnsi="Arial" w:cs="Arial"/>
                <w:i/>
                <w:sz w:val="20"/>
                <w:szCs w:val="20"/>
              </w:rPr>
              <w:t>FORTALECIMENTO  DE LA PRODUCCIÒN AGROPECUARIA EN EL DEPARTAMENTO DE CASANARE.</w:t>
            </w:r>
          </w:p>
        </w:tc>
      </w:tr>
      <w:tr w:rsidR="000E7823" w:rsidRPr="003D14EC" w14:paraId="2FE032BB" w14:textId="77777777" w:rsidTr="00E835FC">
        <w:trPr>
          <w:trHeight w:val="397"/>
          <w:jc w:val="center"/>
        </w:trPr>
        <w:tc>
          <w:tcPr>
            <w:tcW w:w="5031" w:type="dxa"/>
            <w:vAlign w:val="center"/>
          </w:tcPr>
          <w:p w14:paraId="5C96AC03" w14:textId="77777777" w:rsidR="000E7823" w:rsidRPr="00D25C3F" w:rsidRDefault="000E7823" w:rsidP="00E835FC">
            <w:pPr>
              <w:jc w:val="both"/>
              <w:rPr>
                <w:rFonts w:ascii="Arial" w:hAnsi="Arial" w:cs="Arial"/>
                <w:b/>
                <w:bCs/>
                <w:color w:val="000000"/>
                <w:sz w:val="20"/>
                <w:szCs w:val="20"/>
              </w:rPr>
            </w:pPr>
            <w:r w:rsidRPr="00D25C3F">
              <w:rPr>
                <w:rFonts w:ascii="Arial" w:hAnsi="Arial" w:cs="Arial"/>
                <w:b/>
                <w:bCs/>
                <w:color w:val="000000"/>
                <w:sz w:val="20"/>
                <w:szCs w:val="20"/>
              </w:rPr>
              <w:t>1.4</w:t>
            </w:r>
            <w:r w:rsidR="003B09BC" w:rsidRPr="00D25C3F">
              <w:rPr>
                <w:rFonts w:ascii="Arial" w:hAnsi="Arial" w:cs="Arial"/>
                <w:b/>
                <w:bCs/>
                <w:color w:val="000000"/>
                <w:sz w:val="20"/>
                <w:szCs w:val="20"/>
              </w:rPr>
              <w:t xml:space="preserve"> CÓDIGO BPPID</w:t>
            </w:r>
            <w:r w:rsidRPr="00D25C3F">
              <w:rPr>
                <w:rFonts w:ascii="Arial" w:hAnsi="Arial" w:cs="Arial"/>
                <w:b/>
                <w:bCs/>
                <w:color w:val="000000"/>
                <w:sz w:val="20"/>
                <w:szCs w:val="20"/>
              </w:rPr>
              <w:t>:</w:t>
            </w:r>
          </w:p>
        </w:tc>
        <w:tc>
          <w:tcPr>
            <w:tcW w:w="4766" w:type="dxa"/>
            <w:vAlign w:val="center"/>
          </w:tcPr>
          <w:p w14:paraId="1B51E58E" w14:textId="77777777" w:rsidR="000E7823" w:rsidRPr="00D25C3F" w:rsidRDefault="00B87E73" w:rsidP="00E835FC">
            <w:pPr>
              <w:jc w:val="both"/>
              <w:rPr>
                <w:rFonts w:ascii="Arial" w:hAnsi="Arial" w:cs="Arial"/>
                <w:bCs/>
                <w:color w:val="000000"/>
                <w:sz w:val="20"/>
                <w:szCs w:val="20"/>
              </w:rPr>
            </w:pPr>
            <w:r w:rsidRPr="00D25C3F">
              <w:rPr>
                <w:rFonts w:ascii="Arial" w:hAnsi="Arial" w:cs="Arial"/>
                <w:sz w:val="20"/>
                <w:szCs w:val="20"/>
              </w:rPr>
              <w:t>2024005850017</w:t>
            </w:r>
          </w:p>
        </w:tc>
      </w:tr>
      <w:tr w:rsidR="000E7823" w:rsidRPr="003D14EC" w14:paraId="1EB279F6" w14:textId="77777777" w:rsidTr="00E835FC">
        <w:trPr>
          <w:trHeight w:val="397"/>
          <w:jc w:val="center"/>
        </w:trPr>
        <w:tc>
          <w:tcPr>
            <w:tcW w:w="5031" w:type="dxa"/>
            <w:vAlign w:val="center"/>
          </w:tcPr>
          <w:p w14:paraId="470707F9" w14:textId="77777777" w:rsidR="000E7823" w:rsidRPr="00D25C3F" w:rsidRDefault="000E7823" w:rsidP="00E835FC">
            <w:pPr>
              <w:jc w:val="both"/>
              <w:rPr>
                <w:rFonts w:ascii="Arial" w:hAnsi="Arial" w:cs="Arial"/>
                <w:b/>
                <w:bCs/>
                <w:color w:val="000000"/>
                <w:sz w:val="20"/>
                <w:szCs w:val="20"/>
              </w:rPr>
            </w:pPr>
            <w:r w:rsidRPr="00D25C3F">
              <w:rPr>
                <w:rFonts w:ascii="Arial" w:hAnsi="Arial" w:cs="Arial"/>
                <w:b/>
                <w:bCs/>
                <w:color w:val="000000"/>
                <w:sz w:val="20"/>
                <w:szCs w:val="20"/>
              </w:rPr>
              <w:t>1.5 PROGRAMA:</w:t>
            </w:r>
          </w:p>
        </w:tc>
        <w:tc>
          <w:tcPr>
            <w:tcW w:w="4766" w:type="dxa"/>
            <w:vAlign w:val="center"/>
          </w:tcPr>
          <w:p w14:paraId="73C9C5B4" w14:textId="3A7C6997" w:rsidR="000E7823" w:rsidRPr="00D25C3F" w:rsidRDefault="00E835FC" w:rsidP="00E835FC">
            <w:pPr>
              <w:jc w:val="both"/>
              <w:rPr>
                <w:rFonts w:ascii="Arial" w:hAnsi="Arial" w:cs="Arial"/>
                <w:bCs/>
                <w:color w:val="000000"/>
                <w:sz w:val="20"/>
                <w:szCs w:val="20"/>
              </w:rPr>
            </w:pPr>
            <w:r>
              <w:rPr>
                <w:rFonts w:ascii="Arial" w:hAnsi="Arial" w:cs="Arial"/>
                <w:bCs/>
                <w:color w:val="000000"/>
                <w:sz w:val="20"/>
                <w:szCs w:val="20"/>
              </w:rPr>
              <w:t xml:space="preserve">1702 </w:t>
            </w:r>
            <w:r w:rsidR="00B87E73" w:rsidRPr="00D25C3F">
              <w:rPr>
                <w:rFonts w:ascii="Arial" w:hAnsi="Arial" w:cs="Arial"/>
                <w:bCs/>
                <w:color w:val="000000"/>
                <w:sz w:val="20"/>
                <w:szCs w:val="20"/>
              </w:rPr>
              <w:t>Inclusión Productiva de Pequeños Productores Rurales</w:t>
            </w:r>
          </w:p>
        </w:tc>
      </w:tr>
      <w:tr w:rsidR="000E7823" w:rsidRPr="003D14EC" w14:paraId="59518D72" w14:textId="77777777" w:rsidTr="00E835FC">
        <w:trPr>
          <w:trHeight w:val="397"/>
          <w:jc w:val="center"/>
        </w:trPr>
        <w:tc>
          <w:tcPr>
            <w:tcW w:w="5031" w:type="dxa"/>
            <w:vAlign w:val="center"/>
          </w:tcPr>
          <w:p w14:paraId="3FFD97AD" w14:textId="77777777" w:rsidR="000E7823" w:rsidRPr="00D25C3F" w:rsidRDefault="000E7823" w:rsidP="00E835FC">
            <w:pPr>
              <w:jc w:val="both"/>
              <w:rPr>
                <w:rFonts w:ascii="Arial" w:hAnsi="Arial" w:cs="Arial"/>
                <w:b/>
                <w:bCs/>
                <w:color w:val="000000"/>
                <w:sz w:val="20"/>
                <w:szCs w:val="20"/>
              </w:rPr>
            </w:pPr>
            <w:r w:rsidRPr="00D25C3F">
              <w:rPr>
                <w:rFonts w:ascii="Arial" w:hAnsi="Arial" w:cs="Arial"/>
                <w:b/>
                <w:bCs/>
                <w:color w:val="000000"/>
                <w:sz w:val="20"/>
                <w:szCs w:val="20"/>
              </w:rPr>
              <w:t>1.6 SUBPROGRAMA:</w:t>
            </w:r>
          </w:p>
        </w:tc>
        <w:tc>
          <w:tcPr>
            <w:tcW w:w="4766" w:type="dxa"/>
            <w:vAlign w:val="center"/>
          </w:tcPr>
          <w:p w14:paraId="7EB0A25C" w14:textId="77777777" w:rsidR="000E7823" w:rsidRPr="00D25C3F" w:rsidRDefault="00B87E73" w:rsidP="00E835FC">
            <w:pPr>
              <w:jc w:val="both"/>
              <w:rPr>
                <w:rFonts w:ascii="Arial" w:hAnsi="Arial" w:cs="Arial"/>
                <w:bCs/>
                <w:color w:val="000000"/>
                <w:sz w:val="20"/>
                <w:szCs w:val="20"/>
              </w:rPr>
            </w:pPr>
            <w:r w:rsidRPr="00D25C3F">
              <w:rPr>
                <w:rFonts w:ascii="Arial" w:hAnsi="Arial" w:cs="Arial"/>
                <w:bCs/>
                <w:color w:val="000000"/>
                <w:sz w:val="20"/>
                <w:szCs w:val="20"/>
              </w:rPr>
              <w:t>N/A</w:t>
            </w:r>
          </w:p>
        </w:tc>
      </w:tr>
      <w:tr w:rsidR="000E7823" w:rsidRPr="003D14EC" w14:paraId="228C81F4" w14:textId="77777777" w:rsidTr="00E835FC">
        <w:trPr>
          <w:trHeight w:val="397"/>
          <w:jc w:val="center"/>
        </w:trPr>
        <w:tc>
          <w:tcPr>
            <w:tcW w:w="5031" w:type="dxa"/>
            <w:vAlign w:val="center"/>
          </w:tcPr>
          <w:p w14:paraId="28AC2927" w14:textId="77777777" w:rsidR="000E7823" w:rsidRPr="00D25C3F" w:rsidRDefault="000E7823" w:rsidP="00E835FC">
            <w:pPr>
              <w:jc w:val="both"/>
              <w:rPr>
                <w:rFonts w:ascii="Arial" w:hAnsi="Arial" w:cs="Arial"/>
                <w:b/>
                <w:bCs/>
                <w:color w:val="000000"/>
                <w:sz w:val="20"/>
                <w:szCs w:val="20"/>
              </w:rPr>
            </w:pPr>
            <w:r w:rsidRPr="00D25C3F">
              <w:rPr>
                <w:rFonts w:ascii="Arial" w:hAnsi="Arial" w:cs="Arial"/>
                <w:b/>
                <w:bCs/>
                <w:color w:val="000000"/>
                <w:sz w:val="20"/>
                <w:szCs w:val="20"/>
              </w:rPr>
              <w:t>1.7 INDICADORES DE PRODUCTO DEL PROYECTO:</w:t>
            </w:r>
          </w:p>
        </w:tc>
        <w:tc>
          <w:tcPr>
            <w:tcW w:w="4766" w:type="dxa"/>
            <w:vAlign w:val="center"/>
          </w:tcPr>
          <w:p w14:paraId="6FB395BB" w14:textId="77777777" w:rsidR="000E7823" w:rsidRPr="00D25C3F" w:rsidRDefault="000830CB" w:rsidP="00E835FC">
            <w:pPr>
              <w:jc w:val="both"/>
              <w:rPr>
                <w:rFonts w:ascii="Arial" w:hAnsi="Arial" w:cs="Arial"/>
                <w:bCs/>
                <w:color w:val="000000"/>
                <w:sz w:val="20"/>
                <w:szCs w:val="20"/>
              </w:rPr>
            </w:pPr>
            <w:r w:rsidRPr="00D25C3F">
              <w:rPr>
                <w:rFonts w:ascii="Arial" w:hAnsi="Arial" w:cs="Arial"/>
                <w:bCs/>
                <w:color w:val="000000"/>
                <w:sz w:val="20"/>
                <w:szCs w:val="20"/>
              </w:rPr>
              <w:t>-Productores apoyados con activos productivos y de comercialización.</w:t>
            </w:r>
          </w:p>
          <w:p w14:paraId="57841B99" w14:textId="77777777" w:rsidR="000830CB" w:rsidRPr="00D25C3F" w:rsidRDefault="000830CB" w:rsidP="00E835FC">
            <w:pPr>
              <w:jc w:val="both"/>
              <w:rPr>
                <w:rFonts w:ascii="Arial" w:hAnsi="Arial" w:cs="Arial"/>
                <w:bCs/>
                <w:color w:val="000000"/>
                <w:sz w:val="20"/>
                <w:szCs w:val="20"/>
              </w:rPr>
            </w:pPr>
            <w:r w:rsidRPr="00D25C3F">
              <w:rPr>
                <w:rFonts w:ascii="Arial" w:hAnsi="Arial" w:cs="Arial"/>
                <w:bCs/>
                <w:color w:val="000000"/>
                <w:sz w:val="20"/>
                <w:szCs w:val="20"/>
              </w:rPr>
              <w:t>-Pequeños productores apoyados.</w:t>
            </w:r>
          </w:p>
          <w:p w14:paraId="02238F62" w14:textId="77777777" w:rsidR="000830CB" w:rsidRPr="00D25C3F" w:rsidRDefault="000830CB" w:rsidP="00E835FC">
            <w:pPr>
              <w:jc w:val="both"/>
              <w:rPr>
                <w:rFonts w:ascii="Arial" w:hAnsi="Arial" w:cs="Arial"/>
                <w:bCs/>
                <w:color w:val="000000"/>
                <w:sz w:val="20"/>
                <w:szCs w:val="20"/>
              </w:rPr>
            </w:pPr>
            <w:r w:rsidRPr="00D25C3F">
              <w:rPr>
                <w:rFonts w:ascii="Arial" w:hAnsi="Arial" w:cs="Arial"/>
                <w:bCs/>
                <w:color w:val="000000"/>
                <w:sz w:val="20"/>
                <w:szCs w:val="20"/>
              </w:rPr>
              <w:t>-Planes de Desarrollo Agropecuario y Rural acompañados.</w:t>
            </w:r>
          </w:p>
          <w:p w14:paraId="29404B11" w14:textId="77777777" w:rsidR="000830CB" w:rsidRPr="00D25C3F" w:rsidRDefault="000830CB" w:rsidP="00E835FC">
            <w:pPr>
              <w:jc w:val="both"/>
              <w:rPr>
                <w:rFonts w:ascii="Arial" w:hAnsi="Arial" w:cs="Arial"/>
                <w:bCs/>
                <w:color w:val="000000"/>
                <w:sz w:val="20"/>
                <w:szCs w:val="20"/>
              </w:rPr>
            </w:pPr>
            <w:r w:rsidRPr="00D25C3F">
              <w:rPr>
                <w:rFonts w:ascii="Arial" w:hAnsi="Arial" w:cs="Arial"/>
                <w:bCs/>
                <w:color w:val="000000"/>
                <w:sz w:val="20"/>
                <w:szCs w:val="20"/>
              </w:rPr>
              <w:t>- Asociaciones fortalecidas.</w:t>
            </w:r>
          </w:p>
        </w:tc>
      </w:tr>
    </w:tbl>
    <w:p w14:paraId="03622FA8" w14:textId="77777777" w:rsidR="000E7823" w:rsidRPr="003D14EC" w:rsidRDefault="000E7823" w:rsidP="000E7823">
      <w:pPr>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93"/>
        <w:gridCol w:w="145"/>
        <w:gridCol w:w="4826"/>
      </w:tblGrid>
      <w:tr w:rsidR="000E7823" w14:paraId="4D11F237" w14:textId="77777777" w:rsidTr="000E7823">
        <w:trPr>
          <w:trHeight w:val="480"/>
          <w:jc w:val="center"/>
        </w:trPr>
        <w:tc>
          <w:tcPr>
            <w:tcW w:w="9812" w:type="dxa"/>
            <w:gridSpan w:val="3"/>
            <w:vAlign w:val="center"/>
          </w:tcPr>
          <w:p w14:paraId="68CAF47B" w14:textId="77777777" w:rsidR="000E7823" w:rsidRPr="00D25C3F" w:rsidRDefault="000E7823" w:rsidP="00E835FC">
            <w:pPr>
              <w:jc w:val="center"/>
              <w:rPr>
                <w:rFonts w:ascii="Arial" w:hAnsi="Arial" w:cs="Arial"/>
                <w:b/>
                <w:sz w:val="20"/>
                <w:szCs w:val="20"/>
              </w:rPr>
            </w:pPr>
            <w:r w:rsidRPr="00D25C3F">
              <w:rPr>
                <w:rFonts w:ascii="Arial" w:hAnsi="Arial" w:cs="Arial"/>
                <w:b/>
                <w:sz w:val="20"/>
                <w:szCs w:val="20"/>
              </w:rPr>
              <w:t>2. RESUMEN DE GESTIÓN</w:t>
            </w:r>
          </w:p>
        </w:tc>
      </w:tr>
      <w:tr w:rsidR="000E7823" w:rsidRPr="003D14EC" w14:paraId="281631F3" w14:textId="77777777" w:rsidTr="000E7823">
        <w:trPr>
          <w:trHeight w:val="397"/>
          <w:jc w:val="center"/>
        </w:trPr>
        <w:tc>
          <w:tcPr>
            <w:tcW w:w="9812" w:type="dxa"/>
            <w:gridSpan w:val="3"/>
            <w:tcBorders>
              <w:top w:val="single" w:sz="4" w:space="0" w:color="auto"/>
              <w:left w:val="single" w:sz="4" w:space="0" w:color="auto"/>
              <w:bottom w:val="single" w:sz="4" w:space="0" w:color="auto"/>
              <w:right w:val="single" w:sz="4" w:space="0" w:color="auto"/>
            </w:tcBorders>
            <w:vAlign w:val="center"/>
          </w:tcPr>
          <w:p w14:paraId="44861886" w14:textId="77777777" w:rsidR="000E7823" w:rsidRPr="00D25C3F" w:rsidRDefault="000E7823" w:rsidP="00E835FC">
            <w:pPr>
              <w:jc w:val="both"/>
              <w:rPr>
                <w:rFonts w:ascii="Arial" w:hAnsi="Arial" w:cs="Arial"/>
                <w:b/>
                <w:bCs/>
                <w:color w:val="000000"/>
                <w:sz w:val="20"/>
                <w:szCs w:val="20"/>
              </w:rPr>
            </w:pPr>
            <w:r w:rsidRPr="00D25C3F">
              <w:rPr>
                <w:rFonts w:ascii="Arial" w:hAnsi="Arial" w:cs="Arial"/>
                <w:b/>
                <w:bCs/>
                <w:color w:val="000000"/>
                <w:sz w:val="20"/>
                <w:szCs w:val="20"/>
              </w:rPr>
              <w:t>2.1 OBJETIVO GENERAL DEL PROYECTO:</w:t>
            </w:r>
          </w:p>
          <w:p w14:paraId="67679FC6" w14:textId="77777777" w:rsidR="000E7823" w:rsidRPr="00D25C3F" w:rsidRDefault="000E7823" w:rsidP="00E835FC">
            <w:pPr>
              <w:jc w:val="both"/>
              <w:rPr>
                <w:rFonts w:ascii="Arial" w:hAnsi="Arial" w:cs="Arial"/>
                <w:b/>
                <w:bCs/>
                <w:color w:val="000000"/>
                <w:sz w:val="20"/>
                <w:szCs w:val="20"/>
              </w:rPr>
            </w:pPr>
          </w:p>
          <w:p w14:paraId="0D6959A2" w14:textId="77777777" w:rsidR="000E7823" w:rsidRPr="00D25C3F" w:rsidRDefault="000830CB" w:rsidP="00E835FC">
            <w:pPr>
              <w:jc w:val="both"/>
              <w:rPr>
                <w:rFonts w:ascii="Arial" w:hAnsi="Arial" w:cs="Arial"/>
                <w:bCs/>
                <w:color w:val="000000"/>
                <w:sz w:val="20"/>
                <w:szCs w:val="20"/>
              </w:rPr>
            </w:pPr>
            <w:r w:rsidRPr="00D25C3F">
              <w:rPr>
                <w:rFonts w:ascii="Arial" w:hAnsi="Arial" w:cs="Arial"/>
                <w:bCs/>
                <w:color w:val="000000"/>
                <w:sz w:val="20"/>
                <w:szCs w:val="20"/>
              </w:rPr>
              <w:t>Mejorar la productividad en el sector agropecuario del departamento de Casanare</w:t>
            </w:r>
          </w:p>
          <w:p w14:paraId="1DA04224" w14:textId="77777777" w:rsidR="000E7823" w:rsidRPr="00D25C3F" w:rsidRDefault="000E7823" w:rsidP="00E835FC">
            <w:pPr>
              <w:jc w:val="both"/>
              <w:rPr>
                <w:rFonts w:ascii="Arial" w:hAnsi="Arial" w:cs="Arial"/>
                <w:b/>
                <w:bCs/>
                <w:color w:val="000000"/>
                <w:sz w:val="20"/>
                <w:szCs w:val="20"/>
              </w:rPr>
            </w:pPr>
          </w:p>
        </w:tc>
      </w:tr>
      <w:tr w:rsidR="000E7823" w:rsidRPr="003D14EC" w14:paraId="648FAF69" w14:textId="77777777" w:rsidTr="000E7823">
        <w:trPr>
          <w:trHeight w:val="397"/>
          <w:jc w:val="center"/>
        </w:trPr>
        <w:tc>
          <w:tcPr>
            <w:tcW w:w="9812" w:type="dxa"/>
            <w:gridSpan w:val="3"/>
            <w:tcBorders>
              <w:top w:val="single" w:sz="4" w:space="0" w:color="auto"/>
              <w:left w:val="single" w:sz="4" w:space="0" w:color="auto"/>
              <w:bottom w:val="single" w:sz="4" w:space="0" w:color="auto"/>
              <w:right w:val="single" w:sz="4" w:space="0" w:color="auto"/>
            </w:tcBorders>
            <w:vAlign w:val="center"/>
          </w:tcPr>
          <w:p w14:paraId="76870D11" w14:textId="77777777" w:rsidR="000E7823" w:rsidRPr="00D25C3F" w:rsidRDefault="000E7823" w:rsidP="00E835FC">
            <w:pPr>
              <w:jc w:val="both"/>
              <w:rPr>
                <w:rFonts w:ascii="Arial" w:hAnsi="Arial" w:cs="Arial"/>
                <w:b/>
                <w:bCs/>
                <w:color w:val="000000"/>
                <w:sz w:val="20"/>
                <w:szCs w:val="20"/>
              </w:rPr>
            </w:pPr>
            <w:r w:rsidRPr="00D25C3F">
              <w:rPr>
                <w:rFonts w:ascii="Arial" w:hAnsi="Arial" w:cs="Arial"/>
                <w:b/>
                <w:bCs/>
                <w:color w:val="000000"/>
                <w:sz w:val="20"/>
                <w:szCs w:val="20"/>
              </w:rPr>
              <w:t>2.2 PRODUCTOS DEL PROYECTO:</w:t>
            </w:r>
          </w:p>
          <w:p w14:paraId="360D448E" w14:textId="77777777" w:rsidR="00853045" w:rsidRPr="00D25C3F" w:rsidRDefault="00853045" w:rsidP="00E835FC">
            <w:pPr>
              <w:jc w:val="both"/>
              <w:rPr>
                <w:rFonts w:ascii="Arial" w:hAnsi="Arial" w:cs="Arial"/>
                <w:b/>
                <w:bCs/>
                <w:color w:val="000000"/>
                <w:sz w:val="20"/>
                <w:szCs w:val="20"/>
              </w:rPr>
            </w:pPr>
          </w:p>
          <w:p w14:paraId="360BCD55" w14:textId="77777777" w:rsidR="000E7823" w:rsidRPr="00D25C3F" w:rsidRDefault="00853045" w:rsidP="00E835FC">
            <w:pPr>
              <w:jc w:val="both"/>
              <w:rPr>
                <w:rFonts w:ascii="Arial" w:hAnsi="Arial" w:cs="Arial"/>
                <w:bCs/>
                <w:color w:val="000000"/>
                <w:sz w:val="20"/>
                <w:szCs w:val="20"/>
              </w:rPr>
            </w:pPr>
            <w:r w:rsidRPr="00D25C3F">
              <w:rPr>
                <w:rFonts w:ascii="Arial" w:hAnsi="Arial" w:cs="Arial"/>
                <w:b/>
                <w:bCs/>
                <w:color w:val="000000"/>
                <w:sz w:val="20"/>
                <w:szCs w:val="20"/>
              </w:rPr>
              <w:t xml:space="preserve">- </w:t>
            </w:r>
            <w:r w:rsidRPr="00D25C3F">
              <w:rPr>
                <w:rFonts w:ascii="Arial" w:hAnsi="Arial" w:cs="Arial"/>
                <w:bCs/>
                <w:color w:val="000000"/>
                <w:sz w:val="20"/>
                <w:szCs w:val="20"/>
              </w:rPr>
              <w:t>1702009. Servicio de apoyo financiero para el acceso a activos productivos y de comercialización.</w:t>
            </w:r>
          </w:p>
          <w:p w14:paraId="7DD1163C" w14:textId="77777777" w:rsidR="00853045" w:rsidRPr="00D25C3F" w:rsidRDefault="00853045" w:rsidP="00E835FC">
            <w:pPr>
              <w:jc w:val="both"/>
              <w:rPr>
                <w:rFonts w:ascii="Arial" w:hAnsi="Arial" w:cs="Arial"/>
                <w:bCs/>
                <w:color w:val="000000"/>
                <w:sz w:val="20"/>
                <w:szCs w:val="20"/>
              </w:rPr>
            </w:pPr>
            <w:r w:rsidRPr="00D25C3F">
              <w:rPr>
                <w:rFonts w:ascii="Arial" w:hAnsi="Arial" w:cs="Arial"/>
                <w:bCs/>
                <w:color w:val="000000"/>
                <w:sz w:val="20"/>
                <w:szCs w:val="20"/>
              </w:rPr>
              <w:t>- 1702007. Servicio de apoyo financiero para proyectos productivos.</w:t>
            </w:r>
          </w:p>
          <w:p w14:paraId="594EEC43" w14:textId="77777777" w:rsidR="00A16753" w:rsidRPr="00D25C3F" w:rsidRDefault="00853045" w:rsidP="00E835FC">
            <w:pPr>
              <w:jc w:val="both"/>
              <w:rPr>
                <w:rFonts w:ascii="Arial" w:hAnsi="Arial" w:cs="Arial"/>
                <w:bCs/>
                <w:color w:val="000000"/>
                <w:sz w:val="20"/>
                <w:szCs w:val="20"/>
              </w:rPr>
            </w:pPr>
            <w:r w:rsidRPr="00D25C3F">
              <w:rPr>
                <w:rFonts w:ascii="Arial" w:hAnsi="Arial" w:cs="Arial"/>
                <w:bCs/>
                <w:color w:val="000000"/>
                <w:sz w:val="20"/>
                <w:szCs w:val="20"/>
              </w:rPr>
              <w:t xml:space="preserve">-1702024.Servicios de acompañamiento en la implementación de Planes de desarrollo agropecuario </w:t>
            </w:r>
            <w:r w:rsidR="00A16753" w:rsidRPr="00D25C3F">
              <w:rPr>
                <w:rFonts w:ascii="Arial" w:hAnsi="Arial" w:cs="Arial"/>
                <w:bCs/>
                <w:color w:val="000000"/>
                <w:sz w:val="20"/>
                <w:szCs w:val="20"/>
              </w:rPr>
              <w:t xml:space="preserve">  </w:t>
            </w:r>
          </w:p>
          <w:p w14:paraId="43CAB8E8" w14:textId="77777777" w:rsidR="00853045" w:rsidRPr="00D25C3F" w:rsidRDefault="00A16753" w:rsidP="00E835FC">
            <w:pPr>
              <w:jc w:val="both"/>
              <w:rPr>
                <w:rFonts w:ascii="Arial" w:hAnsi="Arial" w:cs="Arial"/>
                <w:bCs/>
                <w:color w:val="000000"/>
                <w:sz w:val="20"/>
                <w:szCs w:val="20"/>
              </w:rPr>
            </w:pPr>
            <w:r w:rsidRPr="00D25C3F">
              <w:rPr>
                <w:rFonts w:ascii="Arial" w:hAnsi="Arial" w:cs="Arial"/>
                <w:bCs/>
                <w:color w:val="000000"/>
                <w:sz w:val="20"/>
                <w:szCs w:val="20"/>
              </w:rPr>
              <w:t xml:space="preserve">  </w:t>
            </w:r>
            <w:proofErr w:type="gramStart"/>
            <w:r w:rsidR="00853045" w:rsidRPr="00D25C3F">
              <w:rPr>
                <w:rFonts w:ascii="Arial" w:hAnsi="Arial" w:cs="Arial"/>
                <w:bCs/>
                <w:color w:val="000000"/>
                <w:sz w:val="20"/>
                <w:szCs w:val="20"/>
              </w:rPr>
              <w:t>y</w:t>
            </w:r>
            <w:proofErr w:type="gramEnd"/>
            <w:r w:rsidR="00853045" w:rsidRPr="00D25C3F">
              <w:rPr>
                <w:rFonts w:ascii="Arial" w:hAnsi="Arial" w:cs="Arial"/>
                <w:bCs/>
                <w:color w:val="000000"/>
                <w:sz w:val="20"/>
                <w:szCs w:val="20"/>
              </w:rPr>
              <w:t xml:space="preserve">  Rural.</w:t>
            </w:r>
          </w:p>
          <w:p w14:paraId="53246BB4" w14:textId="77777777" w:rsidR="00853045" w:rsidRPr="00D25C3F" w:rsidRDefault="00853045" w:rsidP="00853045">
            <w:pPr>
              <w:jc w:val="both"/>
              <w:rPr>
                <w:rFonts w:ascii="Arial" w:hAnsi="Arial" w:cs="Arial"/>
                <w:bCs/>
                <w:color w:val="000000"/>
                <w:sz w:val="20"/>
                <w:szCs w:val="20"/>
              </w:rPr>
            </w:pPr>
            <w:r w:rsidRPr="00D25C3F">
              <w:rPr>
                <w:rFonts w:ascii="Arial" w:hAnsi="Arial" w:cs="Arial"/>
                <w:bCs/>
                <w:color w:val="000000"/>
                <w:sz w:val="20"/>
                <w:szCs w:val="20"/>
              </w:rPr>
              <w:t>- 1702011.Servicio de asesoría para el fortalecimiento de la asociatividad.</w:t>
            </w:r>
          </w:p>
          <w:p w14:paraId="3744C6E9" w14:textId="77777777" w:rsidR="000E7823" w:rsidRPr="00D25C3F" w:rsidRDefault="000E7823" w:rsidP="00E835FC">
            <w:pPr>
              <w:jc w:val="both"/>
              <w:rPr>
                <w:rFonts w:ascii="Arial" w:hAnsi="Arial" w:cs="Arial"/>
                <w:b/>
                <w:bCs/>
                <w:color w:val="000000"/>
                <w:sz w:val="20"/>
                <w:szCs w:val="20"/>
              </w:rPr>
            </w:pPr>
          </w:p>
        </w:tc>
      </w:tr>
      <w:tr w:rsidR="000E7823" w:rsidRPr="003D14EC" w14:paraId="315E8ACA" w14:textId="77777777" w:rsidTr="000E7823">
        <w:trPr>
          <w:trHeight w:val="397"/>
          <w:jc w:val="center"/>
        </w:trPr>
        <w:tc>
          <w:tcPr>
            <w:tcW w:w="9812" w:type="dxa"/>
            <w:gridSpan w:val="3"/>
            <w:tcBorders>
              <w:top w:val="single" w:sz="4" w:space="0" w:color="auto"/>
              <w:left w:val="single" w:sz="4" w:space="0" w:color="auto"/>
              <w:bottom w:val="single" w:sz="4" w:space="0" w:color="auto"/>
              <w:right w:val="single" w:sz="4" w:space="0" w:color="auto"/>
            </w:tcBorders>
            <w:vAlign w:val="center"/>
          </w:tcPr>
          <w:p w14:paraId="77493605" w14:textId="77777777" w:rsidR="000E7823" w:rsidRPr="00D25C3F" w:rsidRDefault="000E7823" w:rsidP="00E835FC">
            <w:pPr>
              <w:jc w:val="both"/>
              <w:rPr>
                <w:rFonts w:ascii="Arial" w:hAnsi="Arial" w:cs="Arial"/>
                <w:b/>
                <w:bCs/>
                <w:color w:val="000000"/>
                <w:sz w:val="20"/>
                <w:szCs w:val="20"/>
              </w:rPr>
            </w:pPr>
            <w:r w:rsidRPr="00D25C3F">
              <w:rPr>
                <w:rFonts w:ascii="Arial" w:hAnsi="Arial" w:cs="Arial"/>
                <w:b/>
                <w:bCs/>
                <w:color w:val="000000"/>
                <w:sz w:val="20"/>
                <w:szCs w:val="20"/>
              </w:rPr>
              <w:t>2.3 POBLACIÓN BENEFICIADA:</w:t>
            </w:r>
          </w:p>
          <w:p w14:paraId="4EAA46B7" w14:textId="77777777" w:rsidR="00853045" w:rsidRPr="00D25C3F" w:rsidRDefault="00853045" w:rsidP="00E835FC">
            <w:pPr>
              <w:jc w:val="both"/>
              <w:rPr>
                <w:rFonts w:ascii="Arial" w:hAnsi="Arial" w:cs="Arial"/>
                <w:b/>
                <w:bCs/>
                <w:color w:val="000000"/>
                <w:sz w:val="20"/>
                <w:szCs w:val="20"/>
              </w:rPr>
            </w:pPr>
          </w:p>
          <w:p w14:paraId="7567BFB5" w14:textId="26F334DB" w:rsidR="000E7823" w:rsidRPr="00D25C3F" w:rsidRDefault="00853045" w:rsidP="00E835FC">
            <w:pPr>
              <w:jc w:val="both"/>
              <w:rPr>
                <w:rFonts w:ascii="Arial" w:hAnsi="Arial" w:cs="Arial"/>
                <w:bCs/>
                <w:sz w:val="20"/>
                <w:szCs w:val="20"/>
              </w:rPr>
            </w:pPr>
            <w:r w:rsidRPr="00D25C3F">
              <w:rPr>
                <w:rFonts w:ascii="Arial" w:hAnsi="Arial" w:cs="Arial"/>
                <w:bCs/>
                <w:sz w:val="20"/>
                <w:szCs w:val="20"/>
              </w:rPr>
              <w:t>1</w:t>
            </w:r>
            <w:r w:rsidR="000758F7" w:rsidRPr="00D25C3F">
              <w:rPr>
                <w:rFonts w:ascii="Arial" w:hAnsi="Arial" w:cs="Arial"/>
                <w:bCs/>
                <w:sz w:val="20"/>
                <w:szCs w:val="20"/>
              </w:rPr>
              <w:t>288</w:t>
            </w:r>
            <w:r w:rsidRPr="00D25C3F">
              <w:rPr>
                <w:rFonts w:ascii="Arial" w:hAnsi="Arial" w:cs="Arial"/>
                <w:bCs/>
                <w:sz w:val="20"/>
                <w:szCs w:val="20"/>
              </w:rPr>
              <w:t xml:space="preserve"> </w:t>
            </w:r>
            <w:r w:rsidR="00DB7648" w:rsidRPr="00D25C3F">
              <w:rPr>
                <w:rFonts w:ascii="Arial" w:hAnsi="Arial" w:cs="Arial"/>
                <w:bCs/>
                <w:sz w:val="20"/>
                <w:szCs w:val="20"/>
              </w:rPr>
              <w:t>productores</w:t>
            </w:r>
          </w:p>
          <w:p w14:paraId="28326BCE" w14:textId="77777777" w:rsidR="000E7823" w:rsidRPr="00D25C3F" w:rsidRDefault="000E7823" w:rsidP="00E835FC">
            <w:pPr>
              <w:jc w:val="both"/>
              <w:rPr>
                <w:rFonts w:ascii="Arial" w:hAnsi="Arial" w:cs="Arial"/>
                <w:b/>
                <w:bCs/>
                <w:color w:val="000000"/>
                <w:sz w:val="20"/>
                <w:szCs w:val="20"/>
              </w:rPr>
            </w:pPr>
          </w:p>
        </w:tc>
      </w:tr>
      <w:tr w:rsidR="000E7823" w:rsidRPr="003D14EC" w14:paraId="0DB0B411" w14:textId="77777777" w:rsidTr="000E7823">
        <w:trPr>
          <w:trHeight w:val="397"/>
          <w:jc w:val="center"/>
        </w:trPr>
        <w:tc>
          <w:tcPr>
            <w:tcW w:w="9812" w:type="dxa"/>
            <w:gridSpan w:val="3"/>
            <w:tcBorders>
              <w:top w:val="single" w:sz="4" w:space="0" w:color="auto"/>
              <w:left w:val="single" w:sz="4" w:space="0" w:color="auto"/>
              <w:bottom w:val="single" w:sz="4" w:space="0" w:color="auto"/>
              <w:right w:val="single" w:sz="4" w:space="0" w:color="auto"/>
            </w:tcBorders>
            <w:vAlign w:val="center"/>
          </w:tcPr>
          <w:p w14:paraId="12FF2FC4" w14:textId="77777777" w:rsidR="000E7823" w:rsidRPr="008830BE" w:rsidRDefault="000E7823" w:rsidP="00E835FC">
            <w:pPr>
              <w:jc w:val="both"/>
              <w:rPr>
                <w:rFonts w:ascii="Arial" w:hAnsi="Arial" w:cs="Arial"/>
                <w:b/>
                <w:bCs/>
                <w:color w:val="000000"/>
                <w:sz w:val="20"/>
                <w:szCs w:val="20"/>
              </w:rPr>
            </w:pPr>
            <w:r w:rsidRPr="008830BE">
              <w:rPr>
                <w:rFonts w:ascii="Arial" w:hAnsi="Arial" w:cs="Arial"/>
                <w:b/>
                <w:bCs/>
                <w:color w:val="000000"/>
                <w:sz w:val="20"/>
                <w:szCs w:val="20"/>
              </w:rPr>
              <w:t>2.4 LOGROS DE GESTIÓN:</w:t>
            </w:r>
          </w:p>
          <w:p w14:paraId="62D83783" w14:textId="77777777" w:rsidR="00A16753" w:rsidRPr="00D25C3F" w:rsidRDefault="00A16753" w:rsidP="00E835FC">
            <w:pPr>
              <w:jc w:val="both"/>
              <w:rPr>
                <w:rFonts w:ascii="Arial" w:hAnsi="Arial" w:cs="Arial"/>
                <w:color w:val="000000"/>
                <w:sz w:val="20"/>
                <w:szCs w:val="20"/>
              </w:rPr>
            </w:pPr>
          </w:p>
          <w:p w14:paraId="1BD6771B" w14:textId="77777777" w:rsidR="000E7823" w:rsidRDefault="0010032E" w:rsidP="00E835FC">
            <w:pPr>
              <w:jc w:val="both"/>
              <w:rPr>
                <w:rFonts w:ascii="Arial" w:eastAsia="Arial" w:hAnsi="Arial" w:cs="Arial"/>
                <w:b/>
                <w:bCs/>
                <w:sz w:val="20"/>
                <w:szCs w:val="20"/>
                <w:u w:val="single"/>
              </w:rPr>
            </w:pPr>
            <w:r w:rsidRPr="008830BE">
              <w:rPr>
                <w:rFonts w:ascii="Arial" w:eastAsia="Arial" w:hAnsi="Arial" w:cs="Arial"/>
                <w:b/>
                <w:bCs/>
                <w:sz w:val="20"/>
                <w:szCs w:val="20"/>
                <w:u w:val="single"/>
              </w:rPr>
              <w:t>Nombre Actividad del Proyecto de Inversión: Apoyo  técnico a las  cadenas productivas agrícolas, pecuarias, acuícolas, pesqueras y cultivos  emergentes</w:t>
            </w:r>
            <w:r w:rsidR="00A55B9F" w:rsidRPr="008830BE">
              <w:rPr>
                <w:rFonts w:ascii="Arial" w:eastAsia="Arial" w:hAnsi="Arial" w:cs="Arial"/>
                <w:b/>
                <w:bCs/>
                <w:sz w:val="20"/>
                <w:szCs w:val="20"/>
                <w:u w:val="single"/>
              </w:rPr>
              <w:t>:</w:t>
            </w:r>
          </w:p>
          <w:p w14:paraId="521EE3BD" w14:textId="77777777" w:rsidR="00E432D9" w:rsidRDefault="00E432D9" w:rsidP="00E835FC">
            <w:pPr>
              <w:jc w:val="both"/>
              <w:rPr>
                <w:rFonts w:ascii="Arial" w:eastAsia="Arial" w:hAnsi="Arial" w:cs="Arial"/>
                <w:b/>
                <w:bCs/>
                <w:sz w:val="20"/>
                <w:szCs w:val="20"/>
                <w:u w:val="single"/>
              </w:rPr>
            </w:pPr>
          </w:p>
          <w:p w14:paraId="3C6E2069" w14:textId="5257B3A7" w:rsidR="00E432D9" w:rsidRPr="00E432D9" w:rsidRDefault="00E432D9" w:rsidP="00E835FC">
            <w:pPr>
              <w:jc w:val="both"/>
              <w:rPr>
                <w:rFonts w:ascii="Arial" w:eastAsia="Arial" w:hAnsi="Arial" w:cs="Arial"/>
                <w:b/>
                <w:bCs/>
                <w:sz w:val="20"/>
                <w:szCs w:val="20"/>
              </w:rPr>
            </w:pPr>
            <w:r w:rsidRPr="00E432D9">
              <w:rPr>
                <w:rFonts w:ascii="Arial" w:eastAsia="Arial" w:hAnsi="Arial" w:cs="Arial"/>
                <w:b/>
                <w:bCs/>
                <w:sz w:val="20"/>
                <w:szCs w:val="20"/>
              </w:rPr>
              <w:t xml:space="preserve">Cadena </w:t>
            </w:r>
            <w:r>
              <w:rPr>
                <w:rFonts w:ascii="Arial" w:eastAsia="Arial" w:hAnsi="Arial" w:cs="Arial"/>
                <w:b/>
                <w:bCs/>
                <w:sz w:val="20"/>
                <w:szCs w:val="20"/>
              </w:rPr>
              <w:t>A</w:t>
            </w:r>
            <w:r w:rsidRPr="00E432D9">
              <w:rPr>
                <w:rFonts w:ascii="Arial" w:eastAsia="Arial" w:hAnsi="Arial" w:cs="Arial"/>
                <w:b/>
                <w:bCs/>
                <w:sz w:val="20"/>
                <w:szCs w:val="20"/>
              </w:rPr>
              <w:t>grícolas</w:t>
            </w:r>
          </w:p>
          <w:p w14:paraId="0009CF7A" w14:textId="77777777" w:rsidR="00D25C3F" w:rsidRPr="00D25C3F" w:rsidRDefault="00D25C3F" w:rsidP="00E835FC">
            <w:pPr>
              <w:jc w:val="both"/>
              <w:rPr>
                <w:rFonts w:ascii="Arial" w:hAnsi="Arial" w:cs="Arial"/>
                <w:color w:val="000000"/>
                <w:sz w:val="20"/>
                <w:szCs w:val="20"/>
              </w:rPr>
            </w:pPr>
          </w:p>
          <w:p w14:paraId="0DA40A79" w14:textId="553CF8AD" w:rsidR="00C74502" w:rsidRPr="00D25C3F" w:rsidRDefault="00C74502" w:rsidP="00C23542">
            <w:pPr>
              <w:pStyle w:val="Prrafodelista"/>
              <w:numPr>
                <w:ilvl w:val="0"/>
                <w:numId w:val="39"/>
              </w:numPr>
              <w:autoSpaceDE w:val="0"/>
              <w:autoSpaceDN w:val="0"/>
              <w:adjustRightInd w:val="0"/>
              <w:contextualSpacing/>
              <w:jc w:val="both"/>
              <w:rPr>
                <w:rFonts w:ascii="Arial" w:hAnsi="Arial" w:cs="Arial"/>
                <w:color w:val="FF0000"/>
                <w:sz w:val="20"/>
                <w:szCs w:val="20"/>
                <w:lang w:val="es-ES"/>
              </w:rPr>
            </w:pPr>
            <w:r w:rsidRPr="00D25C3F">
              <w:rPr>
                <w:rFonts w:ascii="Arial" w:hAnsi="Arial" w:cs="Arial"/>
                <w:sz w:val="20"/>
                <w:szCs w:val="20"/>
                <w:lang w:val="es-MX"/>
              </w:rPr>
              <w:lastRenderedPageBreak/>
              <w:t>Se avanz</w:t>
            </w:r>
            <w:r w:rsidR="000C1322" w:rsidRPr="00D25C3F">
              <w:rPr>
                <w:rFonts w:ascii="Arial" w:hAnsi="Arial" w:cs="Arial"/>
                <w:sz w:val="20"/>
                <w:szCs w:val="20"/>
                <w:lang w:val="es-MX"/>
              </w:rPr>
              <w:t>a</w:t>
            </w:r>
            <w:r w:rsidRPr="00D25C3F">
              <w:rPr>
                <w:rFonts w:ascii="Arial" w:hAnsi="Arial" w:cs="Arial"/>
                <w:sz w:val="20"/>
                <w:szCs w:val="20"/>
                <w:lang w:val="es-MX"/>
              </w:rPr>
              <w:t xml:space="preserve"> en  la formalización</w:t>
            </w:r>
            <w:r w:rsidR="00EE5FA0" w:rsidRPr="00D25C3F">
              <w:rPr>
                <w:rFonts w:ascii="Arial" w:hAnsi="Arial" w:cs="Arial"/>
                <w:sz w:val="20"/>
                <w:szCs w:val="20"/>
                <w:lang w:val="es-MX"/>
              </w:rPr>
              <w:t xml:space="preserve"> ante el Ministerio de </w:t>
            </w:r>
            <w:r w:rsidR="00126923" w:rsidRPr="00D25C3F">
              <w:rPr>
                <w:rFonts w:ascii="Arial" w:hAnsi="Arial" w:cs="Arial"/>
                <w:sz w:val="20"/>
                <w:szCs w:val="20"/>
                <w:lang w:val="es-MX"/>
              </w:rPr>
              <w:t>Agricultura y desarrollo rural</w:t>
            </w:r>
            <w:r w:rsidRPr="00D25C3F">
              <w:rPr>
                <w:rFonts w:ascii="Arial" w:hAnsi="Arial" w:cs="Arial"/>
                <w:sz w:val="20"/>
                <w:szCs w:val="20"/>
                <w:lang w:val="es-MX"/>
              </w:rPr>
              <w:t xml:space="preserve"> de  1</w:t>
            </w:r>
            <w:r w:rsidR="000C1322" w:rsidRPr="00D25C3F">
              <w:rPr>
                <w:rFonts w:ascii="Arial" w:hAnsi="Arial" w:cs="Arial"/>
                <w:sz w:val="20"/>
                <w:szCs w:val="20"/>
                <w:lang w:val="es-MX"/>
              </w:rPr>
              <w:t>5</w:t>
            </w:r>
            <w:r w:rsidRPr="00D25C3F">
              <w:rPr>
                <w:rFonts w:ascii="Arial" w:hAnsi="Arial" w:cs="Arial"/>
                <w:sz w:val="20"/>
                <w:szCs w:val="20"/>
                <w:lang w:val="es-MX"/>
              </w:rPr>
              <w:t xml:space="preserve"> cadenas productivas (arroz, café, plátano, piña, cacao, cannabis, maíz, aguacate, ganadera, porcicultura, piscícola, avícola, apícola, ovino-caprino y equina)</w:t>
            </w:r>
            <w:r w:rsidR="004C3EFF" w:rsidRPr="00D25C3F">
              <w:rPr>
                <w:rFonts w:ascii="Arial" w:hAnsi="Arial" w:cs="Arial"/>
                <w:sz w:val="20"/>
                <w:szCs w:val="20"/>
                <w:lang w:val="es-MX"/>
              </w:rPr>
              <w:t xml:space="preserve">, para lo cual se </w:t>
            </w:r>
            <w:proofErr w:type="spellStart"/>
            <w:r w:rsidR="00822653" w:rsidRPr="00D25C3F">
              <w:rPr>
                <w:rFonts w:ascii="Arial" w:hAnsi="Arial" w:cs="Arial"/>
                <w:sz w:val="20"/>
                <w:szCs w:val="20"/>
                <w:lang w:val="es-MX"/>
              </w:rPr>
              <w:t>formulo</w:t>
            </w:r>
            <w:proofErr w:type="spellEnd"/>
            <w:r w:rsidR="00822653" w:rsidRPr="00D25C3F">
              <w:rPr>
                <w:rFonts w:ascii="Arial" w:hAnsi="Arial" w:cs="Arial"/>
                <w:sz w:val="20"/>
                <w:szCs w:val="20"/>
                <w:lang w:val="es-MX"/>
              </w:rPr>
              <w:t xml:space="preserve"> </w:t>
            </w:r>
            <w:r w:rsidR="00AF2559" w:rsidRPr="00D25C3F">
              <w:rPr>
                <w:rFonts w:ascii="Arial" w:hAnsi="Arial" w:cs="Arial"/>
                <w:sz w:val="20"/>
                <w:szCs w:val="20"/>
                <w:lang w:val="es-MX"/>
              </w:rPr>
              <w:t>y/o actualizo</w:t>
            </w:r>
            <w:r w:rsidR="00A877BD" w:rsidRPr="00D25C3F">
              <w:rPr>
                <w:rFonts w:ascii="Arial" w:hAnsi="Arial" w:cs="Arial"/>
                <w:sz w:val="20"/>
                <w:szCs w:val="20"/>
                <w:lang w:val="es-MX"/>
              </w:rPr>
              <w:t xml:space="preserve"> los </w:t>
            </w:r>
            <w:r w:rsidR="00CF01AA" w:rsidRPr="00D25C3F">
              <w:rPr>
                <w:rFonts w:ascii="Arial" w:hAnsi="Arial" w:cs="Arial"/>
                <w:sz w:val="20"/>
                <w:szCs w:val="20"/>
                <w:lang w:val="es-MX"/>
              </w:rPr>
              <w:t xml:space="preserve"> </w:t>
            </w:r>
            <w:r w:rsidR="0055331F" w:rsidRPr="00D25C3F">
              <w:rPr>
                <w:rFonts w:ascii="Arial" w:hAnsi="Arial" w:cs="Arial"/>
                <w:sz w:val="20"/>
                <w:szCs w:val="20"/>
                <w:lang w:val="es-MX"/>
              </w:rPr>
              <w:t>plan</w:t>
            </w:r>
            <w:r w:rsidR="00A877BD" w:rsidRPr="00D25C3F">
              <w:rPr>
                <w:rFonts w:ascii="Arial" w:hAnsi="Arial" w:cs="Arial"/>
                <w:sz w:val="20"/>
                <w:szCs w:val="20"/>
                <w:lang w:val="es-MX"/>
              </w:rPr>
              <w:t xml:space="preserve">es </w:t>
            </w:r>
            <w:r w:rsidR="0055331F" w:rsidRPr="00D25C3F">
              <w:rPr>
                <w:rFonts w:ascii="Arial" w:hAnsi="Arial" w:cs="Arial"/>
                <w:sz w:val="20"/>
                <w:szCs w:val="20"/>
                <w:lang w:val="es-MX"/>
              </w:rPr>
              <w:t xml:space="preserve"> de acción</w:t>
            </w:r>
            <w:r w:rsidR="00A877BD" w:rsidRPr="00D25C3F">
              <w:rPr>
                <w:rFonts w:ascii="Arial" w:hAnsi="Arial" w:cs="Arial"/>
                <w:sz w:val="20"/>
                <w:szCs w:val="20"/>
                <w:lang w:val="es-MX"/>
              </w:rPr>
              <w:t xml:space="preserve"> de la vigencia </w:t>
            </w:r>
            <w:r w:rsidR="00822653" w:rsidRPr="00D25C3F">
              <w:rPr>
                <w:rFonts w:ascii="Arial" w:hAnsi="Arial" w:cs="Arial"/>
                <w:sz w:val="20"/>
                <w:szCs w:val="20"/>
                <w:lang w:val="es-MX"/>
              </w:rPr>
              <w:t xml:space="preserve"> </w:t>
            </w:r>
            <w:proofErr w:type="gramStart"/>
            <w:r w:rsidR="00822653" w:rsidRPr="00D25C3F">
              <w:rPr>
                <w:rFonts w:ascii="Arial" w:hAnsi="Arial" w:cs="Arial"/>
                <w:sz w:val="20"/>
                <w:szCs w:val="20"/>
                <w:lang w:val="es-MX"/>
              </w:rPr>
              <w:t>2025</w:t>
            </w:r>
            <w:r w:rsidR="0055331F" w:rsidRPr="00D25C3F">
              <w:rPr>
                <w:rFonts w:ascii="Arial" w:hAnsi="Arial" w:cs="Arial"/>
                <w:sz w:val="20"/>
                <w:szCs w:val="20"/>
                <w:lang w:val="es-MX"/>
              </w:rPr>
              <w:t xml:space="preserve"> </w:t>
            </w:r>
            <w:r w:rsidR="00C1096D" w:rsidRPr="00D25C3F">
              <w:rPr>
                <w:rFonts w:ascii="Arial" w:hAnsi="Arial" w:cs="Arial"/>
                <w:sz w:val="20"/>
                <w:szCs w:val="20"/>
                <w:lang w:val="es-MX"/>
              </w:rPr>
              <w:t>,</w:t>
            </w:r>
            <w:proofErr w:type="gramEnd"/>
            <w:r w:rsidR="00C1096D" w:rsidRPr="00D25C3F">
              <w:rPr>
                <w:rFonts w:ascii="Arial" w:hAnsi="Arial" w:cs="Arial"/>
                <w:sz w:val="20"/>
                <w:szCs w:val="20"/>
                <w:lang w:val="es-MX"/>
              </w:rPr>
              <w:t xml:space="preserve"> se </w:t>
            </w:r>
            <w:r w:rsidR="00723F6A" w:rsidRPr="00D25C3F">
              <w:rPr>
                <w:rFonts w:ascii="Arial" w:hAnsi="Arial" w:cs="Arial"/>
                <w:sz w:val="20"/>
                <w:szCs w:val="20"/>
                <w:lang w:val="es-MX"/>
              </w:rPr>
              <w:t>elaboran</w:t>
            </w:r>
            <w:r w:rsidR="00C1096D" w:rsidRPr="00D25C3F">
              <w:rPr>
                <w:rFonts w:ascii="Arial" w:hAnsi="Arial" w:cs="Arial"/>
                <w:sz w:val="20"/>
                <w:szCs w:val="20"/>
                <w:lang w:val="es-MX"/>
              </w:rPr>
              <w:t xml:space="preserve"> reglamentos internos </w:t>
            </w:r>
            <w:r w:rsidR="0055331F" w:rsidRPr="00D25C3F">
              <w:rPr>
                <w:rFonts w:ascii="Arial" w:hAnsi="Arial" w:cs="Arial"/>
                <w:sz w:val="20"/>
                <w:szCs w:val="20"/>
                <w:lang w:val="es-MX"/>
              </w:rPr>
              <w:t xml:space="preserve">y se </w:t>
            </w:r>
            <w:r w:rsidR="00822653" w:rsidRPr="00D25C3F">
              <w:rPr>
                <w:rFonts w:ascii="Arial" w:hAnsi="Arial" w:cs="Arial"/>
                <w:sz w:val="20"/>
                <w:szCs w:val="20"/>
                <w:lang w:val="es-MX"/>
              </w:rPr>
              <w:t>elaboró</w:t>
            </w:r>
            <w:r w:rsidR="0055331F" w:rsidRPr="00D25C3F">
              <w:rPr>
                <w:rFonts w:ascii="Arial" w:hAnsi="Arial" w:cs="Arial"/>
                <w:sz w:val="20"/>
                <w:szCs w:val="20"/>
                <w:lang w:val="es-MX"/>
              </w:rPr>
              <w:t xml:space="preserve"> el acuerdo de competitividad</w:t>
            </w:r>
            <w:r w:rsidR="00B62EDF" w:rsidRPr="00D25C3F">
              <w:rPr>
                <w:rFonts w:ascii="Arial" w:hAnsi="Arial" w:cs="Arial"/>
                <w:sz w:val="20"/>
                <w:szCs w:val="20"/>
                <w:lang w:val="es-MX"/>
              </w:rPr>
              <w:t xml:space="preserve"> de cada una de las cadenas productivas.</w:t>
            </w:r>
          </w:p>
          <w:p w14:paraId="6FC43CFD" w14:textId="77777777" w:rsidR="007038E3" w:rsidRPr="00D25C3F" w:rsidRDefault="007038E3" w:rsidP="007038E3">
            <w:pPr>
              <w:pStyle w:val="Prrafodelista"/>
              <w:autoSpaceDE w:val="0"/>
              <w:autoSpaceDN w:val="0"/>
              <w:adjustRightInd w:val="0"/>
              <w:ind w:left="360"/>
              <w:contextualSpacing/>
              <w:jc w:val="both"/>
              <w:rPr>
                <w:rFonts w:ascii="Arial" w:hAnsi="Arial" w:cs="Arial"/>
                <w:color w:val="FF0000"/>
                <w:sz w:val="20"/>
                <w:szCs w:val="20"/>
                <w:lang w:val="es-ES"/>
              </w:rPr>
            </w:pPr>
          </w:p>
          <w:p w14:paraId="132881FA" w14:textId="56A35890" w:rsidR="00A74BCA" w:rsidRPr="00D25C3F" w:rsidRDefault="00C95D62" w:rsidP="00C23542">
            <w:pPr>
              <w:pStyle w:val="Prrafodelista"/>
              <w:numPr>
                <w:ilvl w:val="0"/>
                <w:numId w:val="39"/>
              </w:numPr>
              <w:autoSpaceDE w:val="0"/>
              <w:autoSpaceDN w:val="0"/>
              <w:adjustRightInd w:val="0"/>
              <w:contextualSpacing/>
              <w:jc w:val="both"/>
              <w:rPr>
                <w:rFonts w:ascii="Arial" w:hAnsi="Arial" w:cs="Arial"/>
                <w:color w:val="FF0000"/>
                <w:sz w:val="20"/>
                <w:szCs w:val="20"/>
                <w:lang w:val="es-ES"/>
              </w:rPr>
            </w:pPr>
            <w:r w:rsidRPr="00D25C3F">
              <w:rPr>
                <w:rFonts w:ascii="Arial" w:hAnsi="Arial" w:cs="Arial"/>
                <w:sz w:val="20"/>
                <w:szCs w:val="20"/>
                <w:lang w:val="es-MX"/>
              </w:rPr>
              <w:t xml:space="preserve">En la implementación de </w:t>
            </w:r>
            <w:r w:rsidR="00A74BCA" w:rsidRPr="00D25C3F">
              <w:rPr>
                <w:rFonts w:ascii="Arial" w:hAnsi="Arial" w:cs="Arial"/>
                <w:sz w:val="20"/>
                <w:szCs w:val="20"/>
                <w:lang w:val="es-MX"/>
              </w:rPr>
              <w:t xml:space="preserve"> los planes de acción de</w:t>
            </w:r>
            <w:r w:rsidR="00E37D5F" w:rsidRPr="00D25C3F">
              <w:rPr>
                <w:rFonts w:ascii="Arial" w:hAnsi="Arial" w:cs="Arial"/>
                <w:sz w:val="20"/>
                <w:szCs w:val="20"/>
                <w:lang w:val="es-MX"/>
              </w:rPr>
              <w:t xml:space="preserve"> </w:t>
            </w:r>
            <w:r w:rsidR="00A74BCA" w:rsidRPr="00D25C3F">
              <w:rPr>
                <w:rFonts w:ascii="Arial" w:hAnsi="Arial" w:cs="Arial"/>
                <w:sz w:val="20"/>
                <w:szCs w:val="20"/>
                <w:lang w:val="es-MX"/>
              </w:rPr>
              <w:t xml:space="preserve">las cadenas productivas </w:t>
            </w:r>
            <w:r w:rsidR="00E37D5F" w:rsidRPr="00D25C3F">
              <w:rPr>
                <w:rFonts w:ascii="Arial" w:hAnsi="Arial" w:cs="Arial"/>
                <w:sz w:val="20"/>
                <w:szCs w:val="20"/>
                <w:lang w:val="es-MX"/>
              </w:rPr>
              <w:t xml:space="preserve">  agrícolas y pecuarias se </w:t>
            </w:r>
            <w:r w:rsidR="00A74BCA" w:rsidRPr="00D25C3F">
              <w:rPr>
                <w:rFonts w:ascii="Arial" w:hAnsi="Arial" w:cs="Arial"/>
                <w:sz w:val="20"/>
                <w:szCs w:val="20"/>
                <w:lang w:val="es-MX"/>
              </w:rPr>
              <w:t xml:space="preserve"> </w:t>
            </w:r>
            <w:r w:rsidR="00621BB4" w:rsidRPr="00D25C3F">
              <w:rPr>
                <w:rFonts w:ascii="Arial" w:hAnsi="Arial" w:cs="Arial"/>
                <w:sz w:val="20"/>
                <w:szCs w:val="20"/>
                <w:lang w:val="es-MX"/>
              </w:rPr>
              <w:t>realizaron,</w:t>
            </w:r>
            <w:r w:rsidR="00A74BCA" w:rsidRPr="00D25C3F">
              <w:rPr>
                <w:rFonts w:ascii="Arial" w:hAnsi="Arial" w:cs="Arial"/>
                <w:sz w:val="20"/>
                <w:szCs w:val="20"/>
                <w:lang w:val="es-MX"/>
              </w:rPr>
              <w:t xml:space="preserve"> entre otras</w:t>
            </w:r>
            <w:r w:rsidR="00621BB4" w:rsidRPr="00D25C3F">
              <w:rPr>
                <w:rFonts w:ascii="Arial" w:hAnsi="Arial" w:cs="Arial"/>
                <w:sz w:val="20"/>
                <w:szCs w:val="20"/>
                <w:lang w:val="es-MX"/>
              </w:rPr>
              <w:t>,</w:t>
            </w:r>
            <w:r w:rsidR="00A74BCA" w:rsidRPr="00D25C3F">
              <w:rPr>
                <w:rFonts w:ascii="Arial" w:hAnsi="Arial" w:cs="Arial"/>
                <w:sz w:val="20"/>
                <w:szCs w:val="20"/>
                <w:lang w:val="es-MX"/>
              </w:rPr>
              <w:t xml:space="preserve"> las siguientes actividades relevantes:</w:t>
            </w:r>
          </w:p>
          <w:p w14:paraId="12DB471C" w14:textId="77777777" w:rsidR="00723F6A" w:rsidRPr="00D25C3F" w:rsidRDefault="00723F6A" w:rsidP="00723F6A">
            <w:pPr>
              <w:pStyle w:val="Prrafodelista"/>
              <w:rPr>
                <w:rFonts w:ascii="Arial" w:hAnsi="Arial" w:cs="Arial"/>
                <w:color w:val="FF0000"/>
                <w:sz w:val="20"/>
                <w:szCs w:val="20"/>
                <w:lang w:val="es-ES"/>
              </w:rPr>
            </w:pPr>
          </w:p>
          <w:p w14:paraId="2588F993" w14:textId="450E3206" w:rsidR="00723F6A" w:rsidRPr="00D25C3F" w:rsidRDefault="00723F6A" w:rsidP="00723F6A">
            <w:pPr>
              <w:pStyle w:val="Prrafodelista"/>
              <w:autoSpaceDE w:val="0"/>
              <w:autoSpaceDN w:val="0"/>
              <w:adjustRightInd w:val="0"/>
              <w:ind w:left="720"/>
              <w:contextualSpacing/>
              <w:jc w:val="both"/>
              <w:rPr>
                <w:rFonts w:ascii="Arial" w:hAnsi="Arial" w:cs="Arial"/>
                <w:sz w:val="20"/>
                <w:szCs w:val="20"/>
                <w:lang w:val="es-ES"/>
              </w:rPr>
            </w:pPr>
            <w:r w:rsidRPr="00D25C3F">
              <w:rPr>
                <w:rFonts w:ascii="Arial" w:hAnsi="Arial" w:cs="Arial"/>
                <w:sz w:val="20"/>
                <w:szCs w:val="20"/>
                <w:lang w:val="es-ES"/>
              </w:rPr>
              <w:t>Cadenas agrícolas</w:t>
            </w:r>
          </w:p>
          <w:p w14:paraId="68ABCD27" w14:textId="47D7058D" w:rsidR="00573B4E" w:rsidRPr="00D25C3F" w:rsidRDefault="00836D9F" w:rsidP="00C23542">
            <w:pPr>
              <w:pStyle w:val="Prrafodelista"/>
              <w:numPr>
                <w:ilvl w:val="0"/>
                <w:numId w:val="39"/>
              </w:numPr>
              <w:jc w:val="both"/>
              <w:rPr>
                <w:rFonts w:ascii="Arial" w:hAnsi="Arial" w:cs="Arial"/>
                <w:sz w:val="20"/>
                <w:szCs w:val="20"/>
                <w:lang w:eastAsia="es-MX"/>
              </w:rPr>
            </w:pPr>
            <w:r w:rsidRPr="00D25C3F">
              <w:rPr>
                <w:rFonts w:ascii="Arial" w:hAnsi="Arial" w:cs="Arial"/>
                <w:sz w:val="20"/>
                <w:szCs w:val="20"/>
                <w:lang w:eastAsia="es-MX"/>
              </w:rPr>
              <w:t>Se realizaron 16 reuniones con los actores de la cadena productiva de plátano como lo son los productores primarios, comercializadores, transformadores, vendedores de insumos y las entidades de apoyo.</w:t>
            </w:r>
          </w:p>
          <w:p w14:paraId="321578AB" w14:textId="77777777" w:rsidR="00D04B52" w:rsidRPr="00D25C3F" w:rsidRDefault="00D04B52" w:rsidP="00D04B52">
            <w:pPr>
              <w:pStyle w:val="Prrafodelista"/>
              <w:ind w:left="720"/>
              <w:jc w:val="both"/>
              <w:rPr>
                <w:rFonts w:ascii="Arial" w:hAnsi="Arial" w:cs="Arial"/>
                <w:sz w:val="20"/>
                <w:szCs w:val="20"/>
                <w:lang w:eastAsia="es-MX"/>
              </w:rPr>
            </w:pPr>
          </w:p>
          <w:p w14:paraId="1B85D755" w14:textId="54FFFDF6" w:rsidR="00373147" w:rsidRPr="00D25C3F" w:rsidRDefault="007D2BC5" w:rsidP="00C23542">
            <w:pPr>
              <w:pStyle w:val="Prrafodelista"/>
              <w:numPr>
                <w:ilvl w:val="0"/>
                <w:numId w:val="39"/>
              </w:numPr>
              <w:jc w:val="both"/>
              <w:rPr>
                <w:rFonts w:ascii="Arial" w:hAnsi="Arial" w:cs="Arial"/>
                <w:sz w:val="20"/>
                <w:szCs w:val="20"/>
                <w:lang w:eastAsia="es-MX"/>
              </w:rPr>
            </w:pPr>
            <w:r w:rsidRPr="00D25C3F">
              <w:rPr>
                <w:rFonts w:ascii="Arial" w:hAnsi="Arial" w:cs="Arial"/>
                <w:sz w:val="20"/>
                <w:szCs w:val="20"/>
                <w:lang w:eastAsia="es-MX"/>
              </w:rPr>
              <w:t>En</w:t>
            </w:r>
            <w:r w:rsidR="007F29E8" w:rsidRPr="00D25C3F">
              <w:rPr>
                <w:rFonts w:ascii="Arial" w:hAnsi="Arial" w:cs="Arial"/>
                <w:sz w:val="20"/>
                <w:szCs w:val="20"/>
                <w:lang w:eastAsia="es-MX"/>
              </w:rPr>
              <w:t xml:space="preserve"> </w:t>
            </w:r>
            <w:r w:rsidR="006F604A" w:rsidRPr="00D25C3F">
              <w:rPr>
                <w:rFonts w:ascii="Arial" w:hAnsi="Arial" w:cs="Arial"/>
                <w:sz w:val="20"/>
                <w:szCs w:val="20"/>
                <w:lang w:eastAsia="es-MX"/>
              </w:rPr>
              <w:t xml:space="preserve">la cadena productiva de </w:t>
            </w:r>
            <w:r w:rsidR="00D51D12" w:rsidRPr="00D25C3F">
              <w:rPr>
                <w:rFonts w:ascii="Arial" w:hAnsi="Arial" w:cs="Arial"/>
                <w:sz w:val="20"/>
                <w:szCs w:val="20"/>
                <w:lang w:eastAsia="es-MX"/>
              </w:rPr>
              <w:t>plátano</w:t>
            </w:r>
            <w:r w:rsidRPr="00D25C3F">
              <w:rPr>
                <w:rFonts w:ascii="Arial" w:hAnsi="Arial" w:cs="Arial"/>
                <w:sz w:val="20"/>
                <w:szCs w:val="20"/>
                <w:lang w:eastAsia="es-MX"/>
              </w:rPr>
              <w:t xml:space="preserve"> aras de crear una sinergia institucional se llevaron acercamientos con entidades como el ICA, ASOHOFRUCOL, AGROSAVIA, CAMARA DE COMERCIO DE CASANARE, UNISANGIL,UNITROPICO,UNISALLE,SENA,ALCALDIAS MUNICIPALES,MADR.</w:t>
            </w:r>
            <w:r w:rsidR="00F6338A" w:rsidRPr="00D25C3F">
              <w:rPr>
                <w:rFonts w:ascii="Arial" w:hAnsi="Arial" w:cs="Arial"/>
                <w:sz w:val="20"/>
                <w:szCs w:val="20"/>
                <w:lang w:eastAsia="es-MX"/>
              </w:rPr>
              <w:t xml:space="preserve"> Com</w:t>
            </w:r>
            <w:r w:rsidR="00485AB6" w:rsidRPr="00D25C3F">
              <w:rPr>
                <w:rFonts w:ascii="Arial" w:hAnsi="Arial" w:cs="Arial"/>
                <w:sz w:val="20"/>
                <w:szCs w:val="20"/>
                <w:lang w:eastAsia="es-MX"/>
              </w:rPr>
              <w:t>o</w:t>
            </w:r>
            <w:r w:rsidR="00F6338A" w:rsidRPr="00D25C3F">
              <w:rPr>
                <w:rFonts w:ascii="Arial" w:hAnsi="Arial" w:cs="Arial"/>
                <w:sz w:val="20"/>
                <w:szCs w:val="20"/>
                <w:lang w:eastAsia="es-MX"/>
              </w:rPr>
              <w:t xml:space="preserve"> resultado se </w:t>
            </w:r>
            <w:r w:rsidR="00D51D12" w:rsidRPr="00D25C3F">
              <w:rPr>
                <w:rFonts w:ascii="Arial" w:hAnsi="Arial" w:cs="Arial"/>
                <w:sz w:val="20"/>
                <w:szCs w:val="20"/>
                <w:lang w:eastAsia="es-MX"/>
              </w:rPr>
              <w:t>logró</w:t>
            </w:r>
            <w:r w:rsidR="00F6338A" w:rsidRPr="00D25C3F">
              <w:rPr>
                <w:rFonts w:ascii="Arial" w:hAnsi="Arial" w:cs="Arial"/>
                <w:sz w:val="20"/>
                <w:szCs w:val="20"/>
                <w:lang w:eastAsia="es-MX"/>
              </w:rPr>
              <w:t xml:space="preserve"> articular</w:t>
            </w:r>
            <w:r w:rsidR="00485AB6" w:rsidRPr="00D25C3F">
              <w:rPr>
                <w:rFonts w:ascii="Arial" w:hAnsi="Arial" w:cs="Arial"/>
                <w:sz w:val="20"/>
                <w:szCs w:val="20"/>
                <w:lang w:eastAsia="es-MX"/>
              </w:rPr>
              <w:t xml:space="preserve"> </w:t>
            </w:r>
            <w:r w:rsidR="00E86520" w:rsidRPr="00D25C3F">
              <w:rPr>
                <w:rFonts w:ascii="Arial" w:hAnsi="Arial" w:cs="Arial"/>
                <w:sz w:val="20"/>
                <w:szCs w:val="20"/>
                <w:lang w:eastAsia="es-MX"/>
              </w:rPr>
              <w:t xml:space="preserve">acciones </w:t>
            </w:r>
            <w:r w:rsidR="00485AB6" w:rsidRPr="00D25C3F">
              <w:rPr>
                <w:rFonts w:ascii="Arial" w:hAnsi="Arial" w:cs="Arial"/>
                <w:sz w:val="20"/>
                <w:szCs w:val="20"/>
                <w:lang w:eastAsia="es-MX"/>
              </w:rPr>
              <w:t>en</w:t>
            </w:r>
            <w:r w:rsidR="00E86520" w:rsidRPr="00D25C3F">
              <w:rPr>
                <w:rFonts w:ascii="Arial" w:hAnsi="Arial" w:cs="Arial"/>
                <w:sz w:val="20"/>
                <w:szCs w:val="20"/>
                <w:lang w:eastAsia="es-MX"/>
              </w:rPr>
              <w:t xml:space="preserve"> capacitaciones </w:t>
            </w:r>
            <w:r w:rsidR="008E1AD1" w:rsidRPr="00D25C3F">
              <w:rPr>
                <w:rFonts w:ascii="Arial" w:hAnsi="Arial" w:cs="Arial"/>
                <w:sz w:val="20"/>
                <w:szCs w:val="20"/>
                <w:lang w:eastAsia="es-MX"/>
              </w:rPr>
              <w:t>para</w:t>
            </w:r>
            <w:r w:rsidR="00E86520" w:rsidRPr="00D25C3F">
              <w:rPr>
                <w:rFonts w:ascii="Arial" w:hAnsi="Arial" w:cs="Arial"/>
                <w:sz w:val="20"/>
                <w:szCs w:val="20"/>
                <w:lang w:eastAsia="es-MX"/>
              </w:rPr>
              <w:t xml:space="preserve"> fortalecer asociaciones, productores independientes</w:t>
            </w:r>
            <w:r w:rsidR="00D51D12" w:rsidRPr="00D25C3F">
              <w:rPr>
                <w:rFonts w:ascii="Arial" w:hAnsi="Arial" w:cs="Arial"/>
                <w:sz w:val="20"/>
                <w:szCs w:val="20"/>
                <w:lang w:eastAsia="es-MX"/>
              </w:rPr>
              <w:t xml:space="preserve"> y</w:t>
            </w:r>
            <w:r w:rsidR="00E86520" w:rsidRPr="00D25C3F">
              <w:rPr>
                <w:rFonts w:ascii="Arial" w:hAnsi="Arial" w:cs="Arial"/>
                <w:sz w:val="20"/>
                <w:szCs w:val="20"/>
                <w:lang w:eastAsia="es-MX"/>
              </w:rPr>
              <w:t xml:space="preserve"> agremiaciones, con la finalidad de avanzar en temas que conlleven </w:t>
            </w:r>
            <w:r w:rsidR="005141D7" w:rsidRPr="00D25C3F">
              <w:rPr>
                <w:rFonts w:ascii="Arial" w:hAnsi="Arial" w:cs="Arial"/>
                <w:sz w:val="20"/>
                <w:szCs w:val="20"/>
                <w:lang w:eastAsia="es-MX"/>
              </w:rPr>
              <w:t xml:space="preserve">a </w:t>
            </w:r>
            <w:r w:rsidR="00E86520" w:rsidRPr="00D25C3F">
              <w:rPr>
                <w:rFonts w:ascii="Arial" w:hAnsi="Arial" w:cs="Arial"/>
                <w:sz w:val="20"/>
                <w:szCs w:val="20"/>
                <w:lang w:eastAsia="es-MX"/>
              </w:rPr>
              <w:t xml:space="preserve">potenciar el sector </w:t>
            </w:r>
            <w:proofErr w:type="spellStart"/>
            <w:r w:rsidR="00E86520" w:rsidRPr="00D25C3F">
              <w:rPr>
                <w:rFonts w:ascii="Arial" w:hAnsi="Arial" w:cs="Arial"/>
                <w:sz w:val="20"/>
                <w:szCs w:val="20"/>
                <w:lang w:eastAsia="es-MX"/>
              </w:rPr>
              <w:t>platanicultor</w:t>
            </w:r>
            <w:proofErr w:type="spellEnd"/>
            <w:r w:rsidR="00E86520" w:rsidRPr="00D25C3F">
              <w:rPr>
                <w:rFonts w:ascii="Arial" w:hAnsi="Arial" w:cs="Arial"/>
                <w:sz w:val="20"/>
                <w:szCs w:val="20"/>
                <w:lang w:eastAsia="es-MX"/>
              </w:rPr>
              <w:t xml:space="preserve"> en la parte organizacional productiva y  agroindustrial</w:t>
            </w:r>
            <w:r w:rsidR="00373147" w:rsidRPr="00D25C3F">
              <w:rPr>
                <w:rFonts w:ascii="Arial" w:hAnsi="Arial" w:cs="Arial"/>
                <w:sz w:val="20"/>
                <w:szCs w:val="20"/>
                <w:lang w:eastAsia="es-MX"/>
              </w:rPr>
              <w:t>.</w:t>
            </w:r>
          </w:p>
          <w:p w14:paraId="103BC30D" w14:textId="77777777" w:rsidR="00373147" w:rsidRPr="00D25C3F" w:rsidRDefault="00373147" w:rsidP="00373147">
            <w:pPr>
              <w:pStyle w:val="Prrafodelista"/>
              <w:ind w:left="720"/>
              <w:jc w:val="both"/>
              <w:rPr>
                <w:rFonts w:ascii="Arial" w:hAnsi="Arial" w:cs="Arial"/>
                <w:sz w:val="20"/>
                <w:szCs w:val="20"/>
                <w:lang w:eastAsia="es-MX"/>
              </w:rPr>
            </w:pPr>
          </w:p>
          <w:p w14:paraId="7EFBC251" w14:textId="4C2A92F0" w:rsidR="001C5D08" w:rsidRPr="00D25C3F" w:rsidRDefault="005141D7" w:rsidP="00C23542">
            <w:pPr>
              <w:pStyle w:val="Prrafodelista"/>
              <w:numPr>
                <w:ilvl w:val="0"/>
                <w:numId w:val="39"/>
              </w:numPr>
              <w:rPr>
                <w:rFonts w:ascii="Arial" w:hAnsi="Arial" w:cs="Arial"/>
                <w:sz w:val="20"/>
                <w:szCs w:val="20"/>
                <w:lang w:eastAsia="es-MX"/>
              </w:rPr>
            </w:pPr>
            <w:r w:rsidRPr="00D25C3F">
              <w:rPr>
                <w:rFonts w:ascii="Arial" w:hAnsi="Arial" w:cs="Arial"/>
                <w:sz w:val="20"/>
                <w:szCs w:val="20"/>
                <w:lang w:eastAsia="es-MX"/>
              </w:rPr>
              <w:t xml:space="preserve">Con el </w:t>
            </w:r>
            <w:r w:rsidR="00E86520" w:rsidRPr="00D25C3F">
              <w:rPr>
                <w:rFonts w:ascii="Arial" w:hAnsi="Arial" w:cs="Arial"/>
                <w:sz w:val="20"/>
                <w:szCs w:val="20"/>
                <w:lang w:eastAsia="es-MX"/>
              </w:rPr>
              <w:t xml:space="preserve"> ICA y ASOHOFRUCOL</w:t>
            </w:r>
            <w:r w:rsidR="00373147" w:rsidRPr="00D25C3F">
              <w:rPr>
                <w:rFonts w:ascii="Arial" w:hAnsi="Arial" w:cs="Arial"/>
                <w:sz w:val="20"/>
                <w:szCs w:val="20"/>
                <w:lang w:eastAsia="es-MX"/>
              </w:rPr>
              <w:t>,</w:t>
            </w:r>
            <w:r w:rsidR="00E86520" w:rsidRPr="00D25C3F">
              <w:rPr>
                <w:rFonts w:ascii="Arial" w:hAnsi="Arial" w:cs="Arial"/>
                <w:sz w:val="20"/>
                <w:szCs w:val="20"/>
                <w:lang w:eastAsia="es-MX"/>
              </w:rPr>
              <w:t xml:space="preserve"> Se viene adelantando el fortalecimiento a la asociación </w:t>
            </w:r>
            <w:proofErr w:type="gramStart"/>
            <w:r w:rsidR="00E86520" w:rsidRPr="00D25C3F">
              <w:rPr>
                <w:rFonts w:ascii="Arial" w:hAnsi="Arial" w:cs="Arial"/>
                <w:sz w:val="20"/>
                <w:szCs w:val="20"/>
                <w:lang w:eastAsia="es-MX"/>
              </w:rPr>
              <w:t>ASOPROPPAZ ,</w:t>
            </w:r>
            <w:proofErr w:type="gramEnd"/>
            <w:r w:rsidR="00E86520" w:rsidRPr="00D25C3F">
              <w:rPr>
                <w:rFonts w:ascii="Arial" w:hAnsi="Arial" w:cs="Arial"/>
                <w:sz w:val="20"/>
                <w:szCs w:val="20"/>
                <w:lang w:eastAsia="es-MX"/>
              </w:rPr>
              <w:t xml:space="preserve"> Asociación del Municipio de Paz de Ariporo que se proyecta como una de las más consolidadas en el Departamento con 5.200 toneladas producidas x año en </w:t>
            </w:r>
            <w:r w:rsidR="007038E3" w:rsidRPr="00D25C3F">
              <w:rPr>
                <w:rFonts w:ascii="Arial" w:hAnsi="Arial" w:cs="Arial"/>
                <w:sz w:val="20"/>
                <w:szCs w:val="20"/>
                <w:lang w:eastAsia="es-MX"/>
              </w:rPr>
              <w:t>plátano</w:t>
            </w:r>
            <w:r w:rsidR="00E86520" w:rsidRPr="00D25C3F">
              <w:rPr>
                <w:rFonts w:ascii="Arial" w:hAnsi="Arial" w:cs="Arial"/>
                <w:sz w:val="20"/>
                <w:szCs w:val="20"/>
                <w:lang w:eastAsia="es-MX"/>
              </w:rPr>
              <w:t>.</w:t>
            </w:r>
          </w:p>
          <w:p w14:paraId="7CAFCA95" w14:textId="77777777" w:rsidR="001C5D08" w:rsidRPr="00D25C3F" w:rsidRDefault="001C5D08" w:rsidP="001C5D08">
            <w:pPr>
              <w:rPr>
                <w:rFonts w:ascii="Arial" w:hAnsi="Arial" w:cs="Arial"/>
                <w:sz w:val="20"/>
                <w:szCs w:val="20"/>
                <w:lang w:eastAsia="es-MX"/>
              </w:rPr>
            </w:pPr>
          </w:p>
          <w:p w14:paraId="2312BD62" w14:textId="68FC22B0" w:rsidR="004770F8" w:rsidRPr="00D25C3F" w:rsidRDefault="004770F8" w:rsidP="00C23542">
            <w:pPr>
              <w:pStyle w:val="Prrafodelista"/>
              <w:numPr>
                <w:ilvl w:val="0"/>
                <w:numId w:val="39"/>
              </w:numPr>
              <w:rPr>
                <w:rFonts w:ascii="Arial" w:hAnsi="Arial" w:cs="Arial"/>
                <w:sz w:val="20"/>
                <w:szCs w:val="20"/>
                <w:lang w:eastAsia="es-MX"/>
              </w:rPr>
            </w:pPr>
            <w:r w:rsidRPr="00D25C3F">
              <w:rPr>
                <w:rFonts w:ascii="Arial" w:hAnsi="Arial" w:cs="Arial"/>
                <w:sz w:val="20"/>
                <w:szCs w:val="20"/>
                <w:lang w:eastAsia="es-MX"/>
              </w:rPr>
              <w:t>En Transferencia de conocimientos y capacidades técnicas</w:t>
            </w:r>
            <w:r w:rsidR="00022F07" w:rsidRPr="00D25C3F">
              <w:rPr>
                <w:rFonts w:ascii="Arial" w:hAnsi="Arial" w:cs="Arial"/>
                <w:sz w:val="20"/>
                <w:szCs w:val="20"/>
                <w:lang w:eastAsia="es-MX"/>
              </w:rPr>
              <w:t xml:space="preserve"> en la cadena de </w:t>
            </w:r>
            <w:r w:rsidR="007A02D5" w:rsidRPr="00D25C3F">
              <w:rPr>
                <w:rFonts w:ascii="Arial" w:hAnsi="Arial" w:cs="Arial"/>
                <w:sz w:val="20"/>
                <w:szCs w:val="20"/>
                <w:lang w:eastAsia="es-MX"/>
              </w:rPr>
              <w:t>plátano</w:t>
            </w:r>
            <w:r w:rsidR="001C5D08" w:rsidRPr="00D25C3F">
              <w:rPr>
                <w:rFonts w:ascii="Arial" w:hAnsi="Arial" w:cs="Arial"/>
                <w:sz w:val="20"/>
                <w:szCs w:val="20"/>
                <w:lang w:eastAsia="es-MX"/>
              </w:rPr>
              <w:t xml:space="preserve">, </w:t>
            </w:r>
            <w:r w:rsidRPr="00D25C3F">
              <w:rPr>
                <w:rFonts w:ascii="Arial" w:hAnsi="Arial" w:cs="Arial"/>
                <w:sz w:val="20"/>
                <w:szCs w:val="20"/>
                <w:lang w:eastAsia="es-MX"/>
              </w:rPr>
              <w:t>La Gobernación, en conjunto con el Banco Agrario y el SENA, ha liderado múltiples mesas técnicas, talleres de educación financiera y eventos de capacitación (</w:t>
            </w:r>
            <w:proofErr w:type="spellStart"/>
            <w:r w:rsidRPr="00D25C3F">
              <w:rPr>
                <w:rFonts w:ascii="Arial" w:hAnsi="Arial" w:cs="Arial"/>
                <w:sz w:val="20"/>
                <w:szCs w:val="20"/>
                <w:lang w:eastAsia="es-MX"/>
              </w:rPr>
              <w:t>postcosecha</w:t>
            </w:r>
            <w:proofErr w:type="spellEnd"/>
            <w:r w:rsidRPr="00D25C3F">
              <w:rPr>
                <w:rFonts w:ascii="Arial" w:hAnsi="Arial" w:cs="Arial"/>
                <w:sz w:val="20"/>
                <w:szCs w:val="20"/>
                <w:lang w:eastAsia="es-MX"/>
              </w:rPr>
              <w:t xml:space="preserve">, </w:t>
            </w:r>
            <w:proofErr w:type="spellStart"/>
            <w:r w:rsidRPr="00D25C3F">
              <w:rPr>
                <w:rFonts w:ascii="Arial" w:hAnsi="Arial" w:cs="Arial"/>
                <w:sz w:val="20"/>
                <w:szCs w:val="20"/>
                <w:lang w:eastAsia="es-MX"/>
              </w:rPr>
              <w:t>fitosanidad</w:t>
            </w:r>
            <w:proofErr w:type="spellEnd"/>
            <w:r w:rsidRPr="00D25C3F">
              <w:rPr>
                <w:rFonts w:ascii="Arial" w:hAnsi="Arial" w:cs="Arial"/>
                <w:sz w:val="20"/>
                <w:szCs w:val="20"/>
                <w:lang w:eastAsia="es-MX"/>
              </w:rPr>
              <w:t xml:space="preserve">, sistemas productivos) en municipios como Yopal, Trinidad, </w:t>
            </w:r>
            <w:proofErr w:type="spellStart"/>
            <w:r w:rsidRPr="00D25C3F">
              <w:rPr>
                <w:rFonts w:ascii="Arial" w:hAnsi="Arial" w:cs="Arial"/>
                <w:sz w:val="20"/>
                <w:szCs w:val="20"/>
                <w:lang w:eastAsia="es-MX"/>
              </w:rPr>
              <w:t>Pore</w:t>
            </w:r>
            <w:proofErr w:type="spellEnd"/>
            <w:r w:rsidRPr="00D25C3F">
              <w:rPr>
                <w:rFonts w:ascii="Arial" w:hAnsi="Arial" w:cs="Arial"/>
                <w:sz w:val="20"/>
                <w:szCs w:val="20"/>
                <w:lang w:eastAsia="es-MX"/>
              </w:rPr>
              <w:t xml:space="preserve">, Paz de </w:t>
            </w:r>
            <w:proofErr w:type="spellStart"/>
            <w:r w:rsidRPr="00D25C3F">
              <w:rPr>
                <w:rFonts w:ascii="Arial" w:hAnsi="Arial" w:cs="Arial"/>
                <w:sz w:val="20"/>
                <w:szCs w:val="20"/>
                <w:lang w:eastAsia="es-MX"/>
              </w:rPr>
              <w:t>Ariporo</w:t>
            </w:r>
            <w:proofErr w:type="spellEnd"/>
            <w:r w:rsidRPr="00D25C3F">
              <w:rPr>
                <w:rFonts w:ascii="Arial" w:hAnsi="Arial" w:cs="Arial"/>
                <w:sz w:val="20"/>
                <w:szCs w:val="20"/>
                <w:lang w:eastAsia="es-MX"/>
              </w:rPr>
              <w:t xml:space="preserve"> y Monterrey </w:t>
            </w:r>
          </w:p>
          <w:p w14:paraId="00780C95" w14:textId="77777777" w:rsidR="00417922" w:rsidRPr="00D25C3F" w:rsidRDefault="00417922" w:rsidP="00417922">
            <w:pPr>
              <w:pStyle w:val="Prrafodelista"/>
              <w:rPr>
                <w:rFonts w:ascii="Arial" w:hAnsi="Arial" w:cs="Arial"/>
                <w:sz w:val="20"/>
                <w:szCs w:val="20"/>
                <w:lang w:eastAsia="es-MX"/>
              </w:rPr>
            </w:pPr>
          </w:p>
          <w:p w14:paraId="274C068F" w14:textId="3CA8F979" w:rsidR="0054228E" w:rsidRPr="008830BE" w:rsidRDefault="00643838" w:rsidP="00C23542">
            <w:pPr>
              <w:pStyle w:val="Prrafodelista"/>
              <w:numPr>
                <w:ilvl w:val="0"/>
                <w:numId w:val="39"/>
              </w:numPr>
              <w:jc w:val="both"/>
              <w:rPr>
                <w:rFonts w:ascii="Arial" w:hAnsi="Arial" w:cs="Arial"/>
                <w:sz w:val="20"/>
                <w:szCs w:val="20"/>
                <w:lang w:eastAsia="es-MX"/>
              </w:rPr>
            </w:pPr>
            <w:r w:rsidRPr="00D25C3F">
              <w:rPr>
                <w:rFonts w:ascii="Arial" w:hAnsi="Arial" w:cs="Arial"/>
                <w:sz w:val="20"/>
                <w:szCs w:val="20"/>
                <w:lang w:eastAsia="es-MX"/>
              </w:rPr>
              <w:t>En la cadena produ</w:t>
            </w:r>
            <w:r w:rsidR="00915B3F" w:rsidRPr="00D25C3F">
              <w:rPr>
                <w:rFonts w:ascii="Arial" w:hAnsi="Arial" w:cs="Arial"/>
                <w:sz w:val="20"/>
                <w:szCs w:val="20"/>
                <w:lang w:eastAsia="es-MX"/>
              </w:rPr>
              <w:t xml:space="preserve">ctiva de </w:t>
            </w:r>
            <w:proofErr w:type="gramStart"/>
            <w:r w:rsidR="00C2121B" w:rsidRPr="00D25C3F">
              <w:rPr>
                <w:rFonts w:ascii="Arial" w:hAnsi="Arial" w:cs="Arial"/>
                <w:sz w:val="20"/>
                <w:szCs w:val="20"/>
                <w:lang w:eastAsia="es-MX"/>
              </w:rPr>
              <w:t>plátano</w:t>
            </w:r>
            <w:r w:rsidR="00915B3F" w:rsidRPr="00D25C3F">
              <w:rPr>
                <w:rFonts w:ascii="Arial" w:hAnsi="Arial" w:cs="Arial"/>
                <w:sz w:val="20"/>
                <w:szCs w:val="20"/>
                <w:lang w:eastAsia="es-MX"/>
              </w:rPr>
              <w:t xml:space="preserve"> ,</w:t>
            </w:r>
            <w:proofErr w:type="gramEnd"/>
            <w:r w:rsidR="00915B3F" w:rsidRPr="00D25C3F">
              <w:rPr>
                <w:rFonts w:ascii="Arial" w:hAnsi="Arial" w:cs="Arial"/>
                <w:sz w:val="20"/>
                <w:szCs w:val="20"/>
                <w:lang w:eastAsia="es-MX"/>
              </w:rPr>
              <w:t xml:space="preserve"> l</w:t>
            </w:r>
            <w:r w:rsidR="007C19F9" w:rsidRPr="00D25C3F">
              <w:rPr>
                <w:rFonts w:ascii="Arial" w:hAnsi="Arial" w:cs="Arial"/>
                <w:sz w:val="20"/>
                <w:szCs w:val="20"/>
                <w:lang w:eastAsia="es-MX"/>
              </w:rPr>
              <w:t>a población atendida con enfoque diferencial</w:t>
            </w:r>
            <w:r w:rsidR="003011C4" w:rsidRPr="00D25C3F">
              <w:rPr>
                <w:rFonts w:ascii="Arial" w:hAnsi="Arial" w:cs="Arial"/>
                <w:sz w:val="20"/>
                <w:szCs w:val="20"/>
                <w:lang w:eastAsia="es-MX"/>
              </w:rPr>
              <w:t xml:space="preserve"> fue de </w:t>
            </w:r>
            <w:r w:rsidR="009002E5" w:rsidRPr="00D25C3F">
              <w:rPr>
                <w:rFonts w:ascii="Arial" w:hAnsi="Arial" w:cs="Arial"/>
                <w:sz w:val="20"/>
                <w:szCs w:val="20"/>
                <w:lang w:eastAsia="es-MX"/>
              </w:rPr>
              <w:t xml:space="preserve"> </w:t>
            </w:r>
            <w:r w:rsidR="00194879" w:rsidRPr="00D25C3F">
              <w:rPr>
                <w:rFonts w:ascii="Arial" w:hAnsi="Arial" w:cs="Arial"/>
                <w:sz w:val="20"/>
                <w:szCs w:val="20"/>
                <w:lang w:eastAsia="es-MX"/>
              </w:rPr>
              <w:t>2</w:t>
            </w:r>
            <w:r w:rsidR="000733FF" w:rsidRPr="00D25C3F">
              <w:rPr>
                <w:rFonts w:ascii="Arial" w:hAnsi="Arial" w:cs="Arial"/>
                <w:sz w:val="20"/>
                <w:szCs w:val="20"/>
                <w:lang w:eastAsia="es-MX"/>
              </w:rPr>
              <w:t>73 personas en todo el Departamento de Casanare</w:t>
            </w:r>
            <w:r w:rsidR="00D25785" w:rsidRPr="00D25C3F">
              <w:rPr>
                <w:rFonts w:ascii="Arial" w:hAnsi="Arial" w:cs="Arial"/>
                <w:sz w:val="20"/>
                <w:szCs w:val="20"/>
                <w:lang w:eastAsia="es-MX"/>
              </w:rPr>
              <w:t xml:space="preserve"> </w:t>
            </w:r>
            <w:r w:rsidR="00262228" w:rsidRPr="00D25C3F">
              <w:rPr>
                <w:rFonts w:ascii="Arial" w:hAnsi="Arial" w:cs="Arial"/>
                <w:sz w:val="20"/>
                <w:szCs w:val="20"/>
                <w:lang w:eastAsia="es-MX"/>
              </w:rPr>
              <w:t xml:space="preserve">con la </w:t>
            </w:r>
            <w:r w:rsidR="00B22C4B" w:rsidRPr="00D25C3F">
              <w:rPr>
                <w:rFonts w:ascii="Arial" w:hAnsi="Arial" w:cs="Arial"/>
                <w:sz w:val="20"/>
                <w:szCs w:val="20"/>
                <w:lang w:eastAsia="es-MX"/>
              </w:rPr>
              <w:t>participación</w:t>
            </w:r>
            <w:r w:rsidR="003E4429" w:rsidRPr="00D25C3F">
              <w:rPr>
                <w:rFonts w:ascii="Arial" w:hAnsi="Arial" w:cs="Arial"/>
                <w:sz w:val="20"/>
                <w:szCs w:val="20"/>
                <w:lang w:eastAsia="es-MX"/>
              </w:rPr>
              <w:t xml:space="preserve"> de</w:t>
            </w:r>
            <w:r w:rsidR="000733FF" w:rsidRPr="00D25C3F">
              <w:rPr>
                <w:rFonts w:ascii="Arial" w:hAnsi="Arial" w:cs="Arial"/>
                <w:sz w:val="20"/>
                <w:szCs w:val="20"/>
                <w:lang w:eastAsia="es-MX"/>
              </w:rPr>
              <w:t xml:space="preserve">, 6 Indígenas, </w:t>
            </w:r>
            <w:r w:rsidR="000733FF" w:rsidRPr="008830BE">
              <w:rPr>
                <w:rFonts w:ascii="Arial" w:hAnsi="Arial" w:cs="Arial"/>
                <w:sz w:val="20"/>
                <w:szCs w:val="20"/>
                <w:lang w:eastAsia="es-MX"/>
              </w:rPr>
              <w:t>15 Comunidades negras, 32 víctimas del conflicto, 1 en proceso de reintegración, 20 con discapacidad, 5 Jóvenes.</w:t>
            </w:r>
          </w:p>
          <w:p w14:paraId="2245852A" w14:textId="77777777" w:rsidR="00103F16" w:rsidRPr="00D25C3F" w:rsidRDefault="00103F16" w:rsidP="00103F16">
            <w:pPr>
              <w:pStyle w:val="Prrafodelista"/>
              <w:rPr>
                <w:rFonts w:ascii="Arial" w:hAnsi="Arial" w:cs="Arial"/>
                <w:sz w:val="20"/>
                <w:szCs w:val="20"/>
                <w:lang w:eastAsia="es-MX"/>
              </w:rPr>
            </w:pPr>
          </w:p>
          <w:p w14:paraId="18C6EB81" w14:textId="3DCFCC49" w:rsidR="00103F16" w:rsidRPr="00D25C3F" w:rsidRDefault="00103F16" w:rsidP="00C23542">
            <w:pPr>
              <w:pStyle w:val="Prrafodelista"/>
              <w:numPr>
                <w:ilvl w:val="0"/>
                <w:numId w:val="39"/>
              </w:numPr>
              <w:jc w:val="both"/>
              <w:rPr>
                <w:rFonts w:ascii="Arial" w:hAnsi="Arial" w:cs="Arial"/>
                <w:sz w:val="20"/>
                <w:szCs w:val="20"/>
                <w:lang w:eastAsia="es-MX"/>
              </w:rPr>
            </w:pPr>
            <w:r w:rsidRPr="00D25C3F">
              <w:rPr>
                <w:rFonts w:ascii="Arial" w:hAnsi="Arial" w:cs="Arial"/>
                <w:sz w:val="20"/>
                <w:szCs w:val="20"/>
                <w:lang w:eastAsia="es-MX"/>
              </w:rPr>
              <w:t xml:space="preserve">Se adelante la estructuración del proyecto </w:t>
            </w:r>
            <w:r w:rsidRPr="00D25C3F">
              <w:rPr>
                <w:rFonts w:ascii="Arial" w:hAnsi="Arial" w:cs="Arial"/>
                <w:sz w:val="20"/>
                <w:szCs w:val="20"/>
              </w:rPr>
              <w:t>Planta procesadora de Plátano</w:t>
            </w:r>
            <w:r w:rsidR="003C02E0" w:rsidRPr="00D25C3F">
              <w:rPr>
                <w:rFonts w:ascii="Arial" w:hAnsi="Arial" w:cs="Arial"/>
                <w:sz w:val="20"/>
                <w:szCs w:val="20"/>
              </w:rPr>
              <w:t xml:space="preserve">, </w:t>
            </w:r>
            <w:proofErr w:type="gramStart"/>
            <w:r w:rsidR="003C02E0" w:rsidRPr="00D25C3F">
              <w:rPr>
                <w:rFonts w:ascii="Arial" w:hAnsi="Arial" w:cs="Arial"/>
                <w:sz w:val="20"/>
                <w:szCs w:val="20"/>
              </w:rPr>
              <w:t xml:space="preserve">FASEII </w:t>
            </w:r>
            <w:r w:rsidR="003E6A89" w:rsidRPr="00D25C3F">
              <w:rPr>
                <w:rFonts w:ascii="Arial" w:hAnsi="Arial" w:cs="Arial"/>
                <w:sz w:val="20"/>
                <w:szCs w:val="20"/>
              </w:rPr>
              <w:t>:</w:t>
            </w:r>
            <w:proofErr w:type="gramEnd"/>
            <w:r w:rsidR="003E6A89" w:rsidRPr="00D25C3F">
              <w:rPr>
                <w:rFonts w:ascii="Arial" w:hAnsi="Arial" w:cs="Arial"/>
                <w:sz w:val="20"/>
                <w:szCs w:val="20"/>
              </w:rPr>
              <w:t xml:space="preserve"> Estudios y diseño para la transformación industrial de plátano en el departamento de Casanare.</w:t>
            </w:r>
          </w:p>
          <w:p w14:paraId="4BAC2D20" w14:textId="77777777" w:rsidR="0054228E" w:rsidRPr="00D25C3F" w:rsidRDefault="0054228E" w:rsidP="0054228E">
            <w:pPr>
              <w:pStyle w:val="Prrafodelista"/>
              <w:ind w:left="720"/>
              <w:jc w:val="both"/>
              <w:rPr>
                <w:rFonts w:ascii="Arial" w:hAnsi="Arial" w:cs="Arial"/>
                <w:sz w:val="20"/>
                <w:szCs w:val="20"/>
                <w:lang w:eastAsia="es-MX"/>
              </w:rPr>
            </w:pPr>
          </w:p>
          <w:tbl>
            <w:tblPr>
              <w:tblStyle w:val="Tablaconcuadrcula"/>
              <w:tblW w:w="0" w:type="auto"/>
              <w:tblInd w:w="771" w:type="dxa"/>
              <w:tblLook w:val="04A0" w:firstRow="1" w:lastRow="0" w:firstColumn="1" w:lastColumn="0" w:noHBand="0" w:noVBand="1"/>
            </w:tblPr>
            <w:tblGrid>
              <w:gridCol w:w="4176"/>
              <w:gridCol w:w="4506"/>
            </w:tblGrid>
            <w:tr w:rsidR="0054228E" w:rsidRPr="00D25C3F" w14:paraId="6CDAEFB3" w14:textId="77777777" w:rsidTr="00CE77C1">
              <w:tc>
                <w:tcPr>
                  <w:tcW w:w="4166" w:type="dxa"/>
                </w:tcPr>
                <w:p w14:paraId="3D28ECA8" w14:textId="14D99FB3" w:rsidR="0054228E" w:rsidRPr="00D25C3F" w:rsidRDefault="00B752C3" w:rsidP="0054228E">
                  <w:pPr>
                    <w:jc w:val="both"/>
                    <w:rPr>
                      <w:rFonts w:ascii="Arial" w:hAnsi="Arial" w:cs="Arial"/>
                      <w:sz w:val="20"/>
                      <w:szCs w:val="20"/>
                      <w:lang w:eastAsia="es-MX"/>
                    </w:rPr>
                  </w:pPr>
                  <w:r w:rsidRPr="00D25C3F">
                    <w:rPr>
                      <w:rFonts w:ascii="Arial" w:hAnsi="Arial" w:cs="Arial"/>
                      <w:noProof/>
                      <w:sz w:val="20"/>
                      <w:szCs w:val="20"/>
                      <w:lang w:val="es-CO" w:eastAsia="es-CO"/>
                    </w:rPr>
                    <w:drawing>
                      <wp:inline distT="0" distB="0" distL="0" distR="0" wp14:anchorId="7BD064C6" wp14:editId="3422A439">
                        <wp:extent cx="2475434" cy="1410335"/>
                        <wp:effectExtent l="19050" t="19050" r="20320" b="18415"/>
                        <wp:docPr id="18118873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887352" name="Imagen 181188735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00130" cy="1424405"/>
                                </a:xfrm>
                                <a:prstGeom prst="rect">
                                  <a:avLst/>
                                </a:prstGeom>
                                <a:ln>
                                  <a:solidFill>
                                    <a:schemeClr val="accent1"/>
                                  </a:solidFill>
                                </a:ln>
                              </pic:spPr>
                            </pic:pic>
                          </a:graphicData>
                        </a:graphic>
                      </wp:inline>
                    </w:drawing>
                  </w:r>
                </w:p>
              </w:tc>
              <w:tc>
                <w:tcPr>
                  <w:tcW w:w="4481" w:type="dxa"/>
                </w:tcPr>
                <w:p w14:paraId="660BC6EA" w14:textId="21C085A9" w:rsidR="0054228E" w:rsidRPr="00D25C3F" w:rsidRDefault="00BE5337" w:rsidP="0054228E">
                  <w:pPr>
                    <w:jc w:val="both"/>
                    <w:rPr>
                      <w:rFonts w:ascii="Arial" w:hAnsi="Arial" w:cs="Arial"/>
                      <w:sz w:val="20"/>
                      <w:szCs w:val="20"/>
                      <w:lang w:eastAsia="es-MX"/>
                    </w:rPr>
                  </w:pPr>
                  <w:r w:rsidRPr="00D25C3F">
                    <w:rPr>
                      <w:rFonts w:ascii="Arial" w:hAnsi="Arial" w:cs="Arial"/>
                      <w:noProof/>
                      <w:sz w:val="20"/>
                      <w:szCs w:val="20"/>
                      <w:lang w:val="es-CO" w:eastAsia="es-CO"/>
                    </w:rPr>
                    <w:drawing>
                      <wp:inline distT="0" distB="0" distL="0" distR="0" wp14:anchorId="71D468F4" wp14:editId="49804E1A">
                        <wp:extent cx="2684393" cy="1410335"/>
                        <wp:effectExtent l="19050" t="19050" r="20955" b="18415"/>
                        <wp:docPr id="42986736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67366" name="Imagen 42986736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78784" cy="1459926"/>
                                </a:xfrm>
                                <a:prstGeom prst="rect">
                                  <a:avLst/>
                                </a:prstGeom>
                                <a:ln>
                                  <a:solidFill>
                                    <a:schemeClr val="tx1"/>
                                  </a:solidFill>
                                </a:ln>
                              </pic:spPr>
                            </pic:pic>
                          </a:graphicData>
                        </a:graphic>
                      </wp:inline>
                    </w:drawing>
                  </w:r>
                </w:p>
              </w:tc>
            </w:tr>
            <w:tr w:rsidR="0054228E" w:rsidRPr="00D25C3F" w14:paraId="44A66D8E" w14:textId="77777777" w:rsidTr="00CE77C1">
              <w:tc>
                <w:tcPr>
                  <w:tcW w:w="4166" w:type="dxa"/>
                </w:tcPr>
                <w:p w14:paraId="262A8710" w14:textId="7C251C3D" w:rsidR="0054228E" w:rsidRPr="008830BE" w:rsidRDefault="00BE5337" w:rsidP="006C61AA">
                  <w:pPr>
                    <w:jc w:val="center"/>
                    <w:rPr>
                      <w:rFonts w:ascii="Arial" w:hAnsi="Arial" w:cs="Arial"/>
                      <w:sz w:val="16"/>
                      <w:szCs w:val="16"/>
                      <w:lang w:eastAsia="es-MX"/>
                    </w:rPr>
                  </w:pPr>
                  <w:r w:rsidRPr="008830BE">
                    <w:rPr>
                      <w:rFonts w:ascii="Arial" w:hAnsi="Arial" w:cs="Arial"/>
                      <w:sz w:val="16"/>
                      <w:szCs w:val="16"/>
                      <w:lang w:eastAsia="es-MX"/>
                    </w:rPr>
                    <w:t>Dia de campo</w:t>
                  </w:r>
                  <w:r w:rsidR="00AD70E9" w:rsidRPr="008830BE">
                    <w:rPr>
                      <w:rFonts w:ascii="Arial" w:hAnsi="Arial" w:cs="Arial"/>
                      <w:sz w:val="16"/>
                      <w:szCs w:val="16"/>
                      <w:lang w:eastAsia="es-MX"/>
                    </w:rPr>
                    <w:t xml:space="preserve"> con productores de plátano </w:t>
                  </w:r>
                  <w:r w:rsidRPr="008830BE">
                    <w:rPr>
                      <w:rFonts w:ascii="Arial" w:hAnsi="Arial" w:cs="Arial"/>
                      <w:sz w:val="16"/>
                      <w:szCs w:val="16"/>
                      <w:lang w:eastAsia="es-MX"/>
                    </w:rPr>
                    <w:t xml:space="preserve"> en el municipio de Paz de Ariporo</w:t>
                  </w:r>
                </w:p>
              </w:tc>
              <w:tc>
                <w:tcPr>
                  <w:tcW w:w="4481" w:type="dxa"/>
                </w:tcPr>
                <w:p w14:paraId="488C2CFB" w14:textId="3E5BD828" w:rsidR="0054228E" w:rsidRPr="008830BE" w:rsidRDefault="005A3993" w:rsidP="006C61AA">
                  <w:pPr>
                    <w:jc w:val="center"/>
                    <w:rPr>
                      <w:rFonts w:ascii="Arial" w:hAnsi="Arial" w:cs="Arial"/>
                      <w:sz w:val="16"/>
                      <w:szCs w:val="16"/>
                      <w:lang w:eastAsia="es-MX"/>
                    </w:rPr>
                  </w:pPr>
                  <w:r w:rsidRPr="008830BE">
                    <w:rPr>
                      <w:rFonts w:ascii="Arial" w:hAnsi="Arial" w:cs="Arial"/>
                      <w:sz w:val="16"/>
                      <w:szCs w:val="16"/>
                      <w:lang w:eastAsia="es-MX"/>
                    </w:rPr>
                    <w:t>Reunión con la</w:t>
                  </w:r>
                  <w:r w:rsidR="006C61AA" w:rsidRPr="008830BE">
                    <w:rPr>
                      <w:rFonts w:ascii="Arial" w:hAnsi="Arial" w:cs="Arial"/>
                      <w:sz w:val="16"/>
                      <w:szCs w:val="16"/>
                      <w:lang w:eastAsia="es-MX"/>
                    </w:rPr>
                    <w:t xml:space="preserve"> </w:t>
                  </w:r>
                  <w:r w:rsidRPr="008830BE">
                    <w:rPr>
                      <w:rFonts w:ascii="Arial" w:hAnsi="Arial" w:cs="Arial"/>
                      <w:sz w:val="16"/>
                      <w:szCs w:val="16"/>
                      <w:lang w:eastAsia="es-MX"/>
                    </w:rPr>
                    <w:t>asociación ASOPROPPAZ</w:t>
                  </w:r>
                  <w:r w:rsidR="006C61AA" w:rsidRPr="008830BE">
                    <w:rPr>
                      <w:rFonts w:ascii="Arial" w:hAnsi="Arial" w:cs="Arial"/>
                      <w:sz w:val="16"/>
                      <w:szCs w:val="16"/>
                      <w:lang w:eastAsia="es-MX"/>
                    </w:rPr>
                    <w:t>.</w:t>
                  </w:r>
                </w:p>
              </w:tc>
            </w:tr>
          </w:tbl>
          <w:p w14:paraId="4A6E3A80" w14:textId="1F349248" w:rsidR="007D2BC5" w:rsidRPr="00D25C3F" w:rsidRDefault="007D2BC5" w:rsidP="00EE3104">
            <w:pPr>
              <w:jc w:val="both"/>
              <w:rPr>
                <w:rFonts w:ascii="Arial" w:hAnsi="Arial" w:cs="Arial"/>
                <w:sz w:val="20"/>
                <w:szCs w:val="20"/>
                <w:lang w:eastAsia="es-MX"/>
              </w:rPr>
            </w:pPr>
          </w:p>
          <w:p w14:paraId="1FF87166" w14:textId="148128AB" w:rsidR="007038E3" w:rsidRPr="00D25C3F" w:rsidRDefault="00A17172" w:rsidP="00C23542">
            <w:pPr>
              <w:pStyle w:val="Prrafodelista"/>
              <w:numPr>
                <w:ilvl w:val="0"/>
                <w:numId w:val="39"/>
              </w:numPr>
              <w:jc w:val="both"/>
              <w:rPr>
                <w:rFonts w:ascii="Arial" w:hAnsi="Arial" w:cs="Arial"/>
                <w:sz w:val="20"/>
                <w:szCs w:val="20"/>
                <w:lang w:eastAsia="es-MX"/>
              </w:rPr>
            </w:pPr>
            <w:r w:rsidRPr="00D25C3F">
              <w:rPr>
                <w:rFonts w:ascii="Arial" w:hAnsi="Arial" w:cs="Arial"/>
                <w:sz w:val="20"/>
                <w:szCs w:val="20"/>
                <w:lang w:val="es-ES" w:eastAsia="es-MX"/>
              </w:rPr>
              <w:lastRenderedPageBreak/>
              <w:t>E</w:t>
            </w:r>
            <w:r w:rsidR="00C2121B" w:rsidRPr="00D25C3F">
              <w:rPr>
                <w:rFonts w:ascii="Arial" w:hAnsi="Arial" w:cs="Arial"/>
                <w:sz w:val="20"/>
                <w:szCs w:val="20"/>
                <w:lang w:eastAsia="es-MX"/>
              </w:rPr>
              <w:t>n la</w:t>
            </w:r>
            <w:r w:rsidRPr="00D25C3F">
              <w:rPr>
                <w:rFonts w:ascii="Arial" w:hAnsi="Arial" w:cs="Arial"/>
                <w:sz w:val="20"/>
                <w:szCs w:val="20"/>
                <w:lang w:eastAsia="es-MX"/>
              </w:rPr>
              <w:t>s</w:t>
            </w:r>
            <w:r w:rsidR="00C2121B" w:rsidRPr="00D25C3F">
              <w:rPr>
                <w:rFonts w:ascii="Arial" w:hAnsi="Arial" w:cs="Arial"/>
                <w:sz w:val="20"/>
                <w:szCs w:val="20"/>
                <w:lang w:eastAsia="es-MX"/>
              </w:rPr>
              <w:t xml:space="preserve"> cadena</w:t>
            </w:r>
            <w:r w:rsidRPr="00D25C3F">
              <w:rPr>
                <w:rFonts w:ascii="Arial" w:hAnsi="Arial" w:cs="Arial"/>
                <w:sz w:val="20"/>
                <w:szCs w:val="20"/>
                <w:lang w:eastAsia="es-MX"/>
              </w:rPr>
              <w:t>s</w:t>
            </w:r>
            <w:r w:rsidR="00C2121B" w:rsidRPr="00D25C3F">
              <w:rPr>
                <w:rFonts w:ascii="Arial" w:hAnsi="Arial" w:cs="Arial"/>
                <w:sz w:val="20"/>
                <w:szCs w:val="20"/>
                <w:lang w:eastAsia="es-MX"/>
              </w:rPr>
              <w:t xml:space="preserve"> </w:t>
            </w:r>
            <w:r w:rsidRPr="00D25C3F">
              <w:rPr>
                <w:rFonts w:ascii="Arial" w:hAnsi="Arial" w:cs="Arial"/>
                <w:sz w:val="20"/>
                <w:szCs w:val="20"/>
                <w:lang w:eastAsia="es-MX"/>
              </w:rPr>
              <w:t xml:space="preserve">productivas de maíz  y aguacate se </w:t>
            </w:r>
            <w:r w:rsidR="004B73E6" w:rsidRPr="00D25C3F">
              <w:rPr>
                <w:rFonts w:ascii="Arial" w:hAnsi="Arial" w:cs="Arial"/>
                <w:sz w:val="20"/>
                <w:szCs w:val="20"/>
                <w:lang w:eastAsia="es-MX"/>
              </w:rPr>
              <w:t>realizaron</w:t>
            </w:r>
            <w:r w:rsidR="00200908" w:rsidRPr="00D25C3F">
              <w:rPr>
                <w:rFonts w:ascii="Arial" w:hAnsi="Arial" w:cs="Arial"/>
                <w:sz w:val="20"/>
                <w:szCs w:val="20"/>
                <w:lang w:eastAsia="es-MX"/>
              </w:rPr>
              <w:t xml:space="preserve"> </w:t>
            </w:r>
            <w:r w:rsidR="00C52CA7" w:rsidRPr="00D25C3F">
              <w:rPr>
                <w:rFonts w:ascii="Arial" w:hAnsi="Arial" w:cs="Arial"/>
                <w:sz w:val="20"/>
                <w:szCs w:val="20"/>
                <w:lang w:eastAsia="es-MX"/>
              </w:rPr>
              <w:t xml:space="preserve"> 13 reuniones</w:t>
            </w:r>
            <w:r w:rsidR="00562561" w:rsidRPr="00D25C3F">
              <w:rPr>
                <w:rFonts w:ascii="Arial" w:hAnsi="Arial" w:cs="Arial"/>
                <w:sz w:val="20"/>
                <w:szCs w:val="20"/>
                <w:lang w:eastAsia="es-MX"/>
              </w:rPr>
              <w:t xml:space="preserve"> </w:t>
            </w:r>
            <w:r w:rsidR="00C52CA7" w:rsidRPr="00D25C3F">
              <w:rPr>
                <w:rFonts w:ascii="Arial" w:hAnsi="Arial" w:cs="Arial"/>
                <w:sz w:val="20"/>
                <w:szCs w:val="20"/>
                <w:lang w:eastAsia="es-MX"/>
              </w:rPr>
              <w:t xml:space="preserve"> </w:t>
            </w:r>
            <w:r w:rsidR="003C12C8" w:rsidRPr="00D25C3F">
              <w:rPr>
                <w:rFonts w:ascii="Arial" w:hAnsi="Arial" w:cs="Arial"/>
                <w:sz w:val="20"/>
                <w:szCs w:val="20"/>
                <w:lang w:eastAsia="es-MX"/>
              </w:rPr>
              <w:t>con la participación</w:t>
            </w:r>
            <w:r w:rsidR="00F90329" w:rsidRPr="00D25C3F">
              <w:rPr>
                <w:rFonts w:ascii="Arial" w:hAnsi="Arial" w:cs="Arial"/>
                <w:sz w:val="20"/>
                <w:szCs w:val="20"/>
                <w:lang w:eastAsia="es-MX"/>
              </w:rPr>
              <w:t xml:space="preserve"> de l</w:t>
            </w:r>
            <w:r w:rsidR="009F4359" w:rsidRPr="00D25C3F">
              <w:rPr>
                <w:rFonts w:ascii="Arial" w:hAnsi="Arial" w:cs="Arial"/>
                <w:sz w:val="20"/>
                <w:szCs w:val="20"/>
                <w:lang w:eastAsia="es-MX"/>
              </w:rPr>
              <w:t xml:space="preserve">os diferentes eslabones de  cada una de las cadenas productivas con el fin de </w:t>
            </w:r>
            <w:r w:rsidR="005E2EBD" w:rsidRPr="00D25C3F">
              <w:rPr>
                <w:rFonts w:ascii="Arial" w:hAnsi="Arial" w:cs="Arial"/>
                <w:sz w:val="20"/>
                <w:szCs w:val="20"/>
                <w:lang w:eastAsia="es-MX"/>
              </w:rPr>
              <w:t xml:space="preserve">actualizar  y aprobar los planes de acción de la vigencia </w:t>
            </w:r>
            <w:r w:rsidR="00AB4E19" w:rsidRPr="00D25C3F">
              <w:rPr>
                <w:rFonts w:ascii="Arial" w:hAnsi="Arial" w:cs="Arial"/>
                <w:sz w:val="20"/>
                <w:szCs w:val="20"/>
                <w:lang w:eastAsia="es-MX"/>
              </w:rPr>
              <w:t xml:space="preserve">2025, elaborar </w:t>
            </w:r>
            <w:r w:rsidR="00562561" w:rsidRPr="00D25C3F">
              <w:rPr>
                <w:rFonts w:ascii="Arial" w:hAnsi="Arial" w:cs="Arial"/>
                <w:sz w:val="20"/>
                <w:szCs w:val="20"/>
                <w:lang w:eastAsia="es-MX"/>
              </w:rPr>
              <w:t>el</w:t>
            </w:r>
            <w:r w:rsidR="00AB4E19" w:rsidRPr="00D25C3F">
              <w:rPr>
                <w:rFonts w:ascii="Arial" w:hAnsi="Arial" w:cs="Arial"/>
                <w:sz w:val="20"/>
                <w:szCs w:val="20"/>
                <w:lang w:eastAsia="es-MX"/>
              </w:rPr>
              <w:t xml:space="preserve"> reglamento</w:t>
            </w:r>
            <w:r w:rsidR="00EB09E3" w:rsidRPr="00D25C3F">
              <w:rPr>
                <w:rFonts w:ascii="Arial" w:hAnsi="Arial" w:cs="Arial"/>
                <w:sz w:val="20"/>
                <w:szCs w:val="20"/>
                <w:lang w:eastAsia="es-MX"/>
              </w:rPr>
              <w:t xml:space="preserve"> </w:t>
            </w:r>
            <w:r w:rsidR="00AB4E19" w:rsidRPr="00D25C3F">
              <w:rPr>
                <w:rFonts w:ascii="Arial" w:hAnsi="Arial" w:cs="Arial"/>
                <w:sz w:val="20"/>
                <w:szCs w:val="20"/>
                <w:lang w:eastAsia="es-MX"/>
              </w:rPr>
              <w:t xml:space="preserve"> interno de</w:t>
            </w:r>
            <w:r w:rsidR="000C0B8D" w:rsidRPr="00D25C3F">
              <w:rPr>
                <w:rFonts w:ascii="Arial" w:hAnsi="Arial" w:cs="Arial"/>
                <w:sz w:val="20"/>
                <w:szCs w:val="20"/>
                <w:lang w:eastAsia="es-MX"/>
              </w:rPr>
              <w:t xml:space="preserve"> las organizaciones de cadena, </w:t>
            </w:r>
            <w:r w:rsidR="00401253" w:rsidRPr="00D25C3F">
              <w:rPr>
                <w:rFonts w:ascii="Arial" w:hAnsi="Arial" w:cs="Arial"/>
                <w:sz w:val="20"/>
                <w:szCs w:val="20"/>
                <w:lang w:eastAsia="es-MX"/>
              </w:rPr>
              <w:t xml:space="preserve">y </w:t>
            </w:r>
            <w:r w:rsidR="000C0B8D" w:rsidRPr="00D25C3F">
              <w:rPr>
                <w:rFonts w:ascii="Arial" w:hAnsi="Arial" w:cs="Arial"/>
                <w:sz w:val="20"/>
                <w:szCs w:val="20"/>
                <w:lang w:eastAsia="es-MX"/>
              </w:rPr>
              <w:t>elaborar el ac</w:t>
            </w:r>
            <w:r w:rsidR="00562561" w:rsidRPr="00D25C3F">
              <w:rPr>
                <w:rFonts w:ascii="Arial" w:hAnsi="Arial" w:cs="Arial"/>
                <w:sz w:val="20"/>
                <w:szCs w:val="20"/>
                <w:lang w:eastAsia="es-MX"/>
              </w:rPr>
              <w:t>u</w:t>
            </w:r>
            <w:r w:rsidR="000C0B8D" w:rsidRPr="00D25C3F">
              <w:rPr>
                <w:rFonts w:ascii="Arial" w:hAnsi="Arial" w:cs="Arial"/>
                <w:sz w:val="20"/>
                <w:szCs w:val="20"/>
                <w:lang w:eastAsia="es-MX"/>
              </w:rPr>
              <w:t>erdo de competitiv</w:t>
            </w:r>
            <w:r w:rsidR="00562561" w:rsidRPr="00D25C3F">
              <w:rPr>
                <w:rFonts w:ascii="Arial" w:hAnsi="Arial" w:cs="Arial"/>
                <w:sz w:val="20"/>
                <w:szCs w:val="20"/>
                <w:lang w:eastAsia="es-MX"/>
              </w:rPr>
              <w:t>idad.</w:t>
            </w:r>
            <w:r w:rsidR="004B73E6" w:rsidRPr="00D25C3F">
              <w:rPr>
                <w:rFonts w:ascii="Arial" w:hAnsi="Arial" w:cs="Arial"/>
                <w:sz w:val="20"/>
                <w:szCs w:val="20"/>
                <w:lang w:eastAsia="es-MX"/>
              </w:rPr>
              <w:t xml:space="preserve"> </w:t>
            </w:r>
          </w:p>
          <w:p w14:paraId="2A6F9E0D" w14:textId="77777777" w:rsidR="00F56EDB" w:rsidRPr="00D25C3F" w:rsidRDefault="00F56EDB" w:rsidP="00F56EDB">
            <w:pPr>
              <w:pStyle w:val="Prrafodelista"/>
              <w:ind w:left="720"/>
              <w:jc w:val="both"/>
              <w:rPr>
                <w:rFonts w:ascii="Arial" w:hAnsi="Arial" w:cs="Arial"/>
                <w:sz w:val="20"/>
                <w:szCs w:val="20"/>
                <w:lang w:eastAsia="es-MX"/>
              </w:rPr>
            </w:pPr>
          </w:p>
          <w:p w14:paraId="5B303159" w14:textId="4A9E9CC9" w:rsidR="00C0164A" w:rsidRPr="00D25C3F" w:rsidRDefault="00E10923" w:rsidP="00C23542">
            <w:pPr>
              <w:pStyle w:val="Prrafodelista"/>
              <w:numPr>
                <w:ilvl w:val="0"/>
                <w:numId w:val="39"/>
              </w:numPr>
              <w:rPr>
                <w:rFonts w:ascii="Arial" w:hAnsi="Arial" w:cs="Arial"/>
                <w:sz w:val="20"/>
                <w:szCs w:val="20"/>
              </w:rPr>
            </w:pPr>
            <w:r w:rsidRPr="00D25C3F">
              <w:rPr>
                <w:rFonts w:ascii="Arial" w:hAnsi="Arial" w:cs="Arial"/>
                <w:sz w:val="20"/>
                <w:szCs w:val="20"/>
                <w:lang w:eastAsia="es-MX"/>
              </w:rPr>
              <w:t xml:space="preserve">Productores de </w:t>
            </w:r>
            <w:r w:rsidR="008B255C" w:rsidRPr="00D25C3F">
              <w:rPr>
                <w:rFonts w:ascii="Arial" w:hAnsi="Arial" w:cs="Arial"/>
                <w:sz w:val="20"/>
                <w:szCs w:val="20"/>
                <w:lang w:eastAsia="es-MX"/>
              </w:rPr>
              <w:t>las cadenas  de</w:t>
            </w:r>
            <w:r w:rsidR="00340F28" w:rsidRPr="00D25C3F">
              <w:rPr>
                <w:rFonts w:ascii="Arial" w:hAnsi="Arial" w:cs="Arial"/>
                <w:sz w:val="20"/>
                <w:szCs w:val="20"/>
                <w:lang w:eastAsia="es-MX"/>
              </w:rPr>
              <w:t xml:space="preserve"> </w:t>
            </w:r>
            <w:r w:rsidR="0083261B" w:rsidRPr="00D25C3F">
              <w:rPr>
                <w:rFonts w:ascii="Arial" w:hAnsi="Arial" w:cs="Arial"/>
                <w:sz w:val="20"/>
                <w:szCs w:val="20"/>
                <w:lang w:eastAsia="es-MX"/>
              </w:rPr>
              <w:t>maíz</w:t>
            </w:r>
            <w:r w:rsidR="008B255C" w:rsidRPr="00D25C3F">
              <w:rPr>
                <w:rFonts w:ascii="Arial" w:hAnsi="Arial" w:cs="Arial"/>
                <w:sz w:val="20"/>
                <w:szCs w:val="20"/>
                <w:lang w:eastAsia="es-MX"/>
              </w:rPr>
              <w:t xml:space="preserve"> y aguacate </w:t>
            </w:r>
            <w:r w:rsidR="00F56EDB" w:rsidRPr="00D25C3F">
              <w:rPr>
                <w:rFonts w:ascii="Arial" w:hAnsi="Arial" w:cs="Arial"/>
                <w:sz w:val="20"/>
                <w:szCs w:val="20"/>
                <w:lang w:eastAsia="es-MX"/>
              </w:rPr>
              <w:t>participaron</w:t>
            </w:r>
            <w:r w:rsidR="008B255C" w:rsidRPr="00D25C3F">
              <w:rPr>
                <w:rFonts w:ascii="Arial" w:hAnsi="Arial" w:cs="Arial"/>
                <w:sz w:val="20"/>
                <w:szCs w:val="20"/>
                <w:lang w:eastAsia="es-MX"/>
              </w:rPr>
              <w:t xml:space="preserve"> en las capacitaciones de BPA,</w:t>
            </w:r>
            <w:r w:rsidR="00B87D1C" w:rsidRPr="00D25C3F">
              <w:rPr>
                <w:rFonts w:ascii="Arial" w:hAnsi="Arial" w:cs="Arial"/>
                <w:sz w:val="20"/>
                <w:szCs w:val="20"/>
                <w:lang w:eastAsia="es-MX"/>
              </w:rPr>
              <w:t xml:space="preserve"> </w:t>
            </w:r>
            <w:r w:rsidR="00B87D1C" w:rsidRPr="00D25C3F">
              <w:rPr>
                <w:rFonts w:ascii="Arial" w:hAnsi="Arial" w:cs="Arial"/>
                <w:sz w:val="20"/>
                <w:szCs w:val="20"/>
              </w:rPr>
              <w:t xml:space="preserve">en el manejo de residuos posconsumo de pesticidas y </w:t>
            </w:r>
            <w:r w:rsidR="00FE4F0F" w:rsidRPr="00D25C3F">
              <w:rPr>
                <w:rFonts w:ascii="Arial" w:hAnsi="Arial" w:cs="Arial"/>
                <w:sz w:val="20"/>
                <w:szCs w:val="20"/>
              </w:rPr>
              <w:t xml:space="preserve"> líneas especiales de </w:t>
            </w:r>
            <w:r w:rsidR="0083261B" w:rsidRPr="00D25C3F">
              <w:rPr>
                <w:rFonts w:ascii="Arial" w:hAnsi="Arial" w:cs="Arial"/>
                <w:sz w:val="20"/>
                <w:szCs w:val="20"/>
              </w:rPr>
              <w:t>crédito.</w:t>
            </w:r>
          </w:p>
          <w:p w14:paraId="347DAEE5" w14:textId="77777777" w:rsidR="00DA21EF" w:rsidRPr="00D25C3F" w:rsidRDefault="00DA21EF" w:rsidP="00DA21EF">
            <w:pPr>
              <w:pStyle w:val="Prrafodelista"/>
              <w:rPr>
                <w:rFonts w:ascii="Arial" w:hAnsi="Arial" w:cs="Arial"/>
                <w:sz w:val="20"/>
                <w:szCs w:val="20"/>
              </w:rPr>
            </w:pPr>
          </w:p>
          <w:p w14:paraId="5101288E" w14:textId="0F1E5F86" w:rsidR="00DA21EF" w:rsidRPr="00D25C3F" w:rsidRDefault="000E7DF4" w:rsidP="00C23542">
            <w:pPr>
              <w:pStyle w:val="Prrafodelista"/>
              <w:numPr>
                <w:ilvl w:val="0"/>
                <w:numId w:val="39"/>
              </w:numPr>
              <w:jc w:val="both"/>
              <w:rPr>
                <w:rFonts w:ascii="Arial" w:hAnsi="Arial" w:cs="Arial"/>
                <w:sz w:val="20"/>
                <w:szCs w:val="20"/>
              </w:rPr>
            </w:pPr>
            <w:r w:rsidRPr="00D25C3F">
              <w:rPr>
                <w:rFonts w:ascii="Arial" w:hAnsi="Arial" w:cs="Arial"/>
                <w:sz w:val="20"/>
                <w:szCs w:val="20"/>
              </w:rPr>
              <w:t xml:space="preserve">Se adelanta la estructuración del proyecto </w:t>
            </w:r>
            <w:r w:rsidRPr="00D25C3F">
              <w:rPr>
                <w:rFonts w:ascii="Arial" w:hAnsi="Arial" w:cs="Arial"/>
                <w:i/>
                <w:iCs/>
                <w:sz w:val="20"/>
                <w:szCs w:val="20"/>
              </w:rPr>
              <w:t>E</w:t>
            </w:r>
            <w:r w:rsidRPr="00D25C3F">
              <w:rPr>
                <w:rFonts w:ascii="Arial" w:hAnsi="Arial" w:cs="Arial"/>
                <w:i/>
                <w:iCs/>
                <w:color w:val="000000"/>
                <w:sz w:val="20"/>
                <w:szCs w:val="20"/>
              </w:rPr>
              <w:t xml:space="preserve">studio de </w:t>
            </w:r>
            <w:proofErr w:type="spellStart"/>
            <w:r w:rsidRPr="00D25C3F">
              <w:rPr>
                <w:rFonts w:ascii="Arial" w:hAnsi="Arial" w:cs="Arial"/>
                <w:i/>
                <w:iCs/>
                <w:color w:val="000000"/>
                <w:sz w:val="20"/>
                <w:szCs w:val="20"/>
              </w:rPr>
              <w:t>preinversión</w:t>
            </w:r>
            <w:proofErr w:type="spellEnd"/>
            <w:r w:rsidRPr="00D25C3F">
              <w:rPr>
                <w:rFonts w:ascii="Arial" w:hAnsi="Arial" w:cs="Arial"/>
                <w:i/>
                <w:iCs/>
                <w:color w:val="000000"/>
                <w:sz w:val="20"/>
                <w:szCs w:val="20"/>
              </w:rPr>
              <w:t xml:space="preserve"> para el fortalecimiento de los procesos de producción, manejo postcosecha y comercialización de maíz grano en el departamento de Casanare.</w:t>
            </w:r>
            <w:r w:rsidR="00736FAD" w:rsidRPr="00D25C3F">
              <w:rPr>
                <w:rFonts w:ascii="Arial" w:hAnsi="Arial" w:cs="Arial"/>
                <w:color w:val="000000"/>
                <w:sz w:val="20"/>
                <w:szCs w:val="20"/>
              </w:rPr>
              <w:t xml:space="preserve"> FASE II.</w:t>
            </w:r>
          </w:p>
          <w:p w14:paraId="1824E9F6" w14:textId="77777777" w:rsidR="00C0164A" w:rsidRPr="00D25C3F" w:rsidRDefault="00C0164A" w:rsidP="000B1E6F">
            <w:pPr>
              <w:pStyle w:val="Prrafodelista"/>
              <w:ind w:left="720"/>
              <w:rPr>
                <w:rFonts w:ascii="Arial" w:hAnsi="Arial" w:cs="Arial"/>
                <w:sz w:val="20"/>
                <w:szCs w:val="20"/>
              </w:rPr>
            </w:pPr>
          </w:p>
          <w:tbl>
            <w:tblPr>
              <w:tblStyle w:val="Tablaconcuadrcula"/>
              <w:tblW w:w="0" w:type="auto"/>
              <w:tblInd w:w="338" w:type="dxa"/>
              <w:tblLook w:val="04A0" w:firstRow="1" w:lastRow="0" w:firstColumn="1" w:lastColumn="0" w:noHBand="0" w:noVBand="1"/>
            </w:tblPr>
            <w:tblGrid>
              <w:gridCol w:w="4398"/>
              <w:gridCol w:w="4566"/>
            </w:tblGrid>
            <w:tr w:rsidR="000838AD" w:rsidRPr="00D25C3F" w14:paraId="2172E4E5" w14:textId="77777777" w:rsidTr="00CE77C1">
              <w:tc>
                <w:tcPr>
                  <w:tcW w:w="4398" w:type="dxa"/>
                </w:tcPr>
                <w:p w14:paraId="3F29B2E4" w14:textId="414B08CD" w:rsidR="002344F6" w:rsidRPr="00D25C3F" w:rsidRDefault="0093073E" w:rsidP="00CE77C1">
                  <w:pPr>
                    <w:rPr>
                      <w:rFonts w:ascii="Arial" w:hAnsi="Arial" w:cs="Arial"/>
                      <w:sz w:val="20"/>
                      <w:szCs w:val="20"/>
                    </w:rPr>
                  </w:pPr>
                  <w:r w:rsidRPr="00D25C3F">
                    <w:rPr>
                      <w:rFonts w:ascii="Arial" w:hAnsi="Arial" w:cs="Arial"/>
                      <w:noProof/>
                      <w:sz w:val="20"/>
                      <w:szCs w:val="20"/>
                      <w:lang w:val="es-CO" w:eastAsia="es-CO"/>
                    </w:rPr>
                    <w:drawing>
                      <wp:inline distT="0" distB="0" distL="0" distR="0" wp14:anchorId="769D76C9" wp14:editId="3466F2AA">
                        <wp:extent cx="2576961" cy="1484464"/>
                        <wp:effectExtent l="0" t="0" r="0" b="1905"/>
                        <wp:docPr id="23621887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2612236" cy="1504784"/>
                                </a:xfrm>
                                <a:prstGeom prst="rect">
                                  <a:avLst/>
                                </a:prstGeom>
                                <a:noFill/>
                              </pic:spPr>
                            </pic:pic>
                          </a:graphicData>
                        </a:graphic>
                      </wp:inline>
                    </w:drawing>
                  </w:r>
                </w:p>
              </w:tc>
              <w:tc>
                <w:tcPr>
                  <w:tcW w:w="4566" w:type="dxa"/>
                </w:tcPr>
                <w:p w14:paraId="3DC09DCF" w14:textId="7E35B540" w:rsidR="002344F6" w:rsidRPr="00D25C3F" w:rsidRDefault="006F0B9F" w:rsidP="00C0164A">
                  <w:pPr>
                    <w:jc w:val="center"/>
                    <w:rPr>
                      <w:rFonts w:ascii="Arial" w:hAnsi="Arial" w:cs="Arial"/>
                      <w:sz w:val="20"/>
                      <w:szCs w:val="20"/>
                    </w:rPr>
                  </w:pPr>
                  <w:r w:rsidRPr="00D25C3F">
                    <w:rPr>
                      <w:rFonts w:ascii="Arial" w:hAnsi="Arial" w:cs="Arial"/>
                      <w:noProof/>
                      <w:sz w:val="20"/>
                      <w:szCs w:val="20"/>
                      <w:lang w:val="es-CO" w:eastAsia="es-CO"/>
                    </w:rPr>
                    <w:drawing>
                      <wp:inline distT="0" distB="0" distL="0" distR="0" wp14:anchorId="6D776377" wp14:editId="7124A034">
                        <wp:extent cx="2759075" cy="1463040"/>
                        <wp:effectExtent l="0" t="0" r="3175"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22523" cy="1496684"/>
                                </a:xfrm>
                                <a:prstGeom prst="rect">
                                  <a:avLst/>
                                </a:prstGeom>
                                <a:noFill/>
                              </pic:spPr>
                            </pic:pic>
                          </a:graphicData>
                        </a:graphic>
                      </wp:inline>
                    </w:drawing>
                  </w:r>
                </w:p>
              </w:tc>
            </w:tr>
            <w:tr w:rsidR="000838AD" w:rsidRPr="00D25C3F" w14:paraId="706C6B47" w14:textId="77777777" w:rsidTr="00CE77C1">
              <w:tc>
                <w:tcPr>
                  <w:tcW w:w="4398" w:type="dxa"/>
                </w:tcPr>
                <w:p w14:paraId="4FC3DEBC" w14:textId="308718F1" w:rsidR="002344F6" w:rsidRPr="00E432D9" w:rsidRDefault="001673BB" w:rsidP="006F0B9F">
                  <w:pPr>
                    <w:jc w:val="center"/>
                    <w:rPr>
                      <w:rFonts w:ascii="Arial" w:hAnsi="Arial" w:cs="Arial"/>
                      <w:sz w:val="16"/>
                      <w:szCs w:val="16"/>
                    </w:rPr>
                  </w:pPr>
                  <w:r w:rsidRPr="00E432D9">
                    <w:rPr>
                      <w:rFonts w:ascii="Arial" w:hAnsi="Arial" w:cs="Arial"/>
                      <w:sz w:val="16"/>
                      <w:szCs w:val="16"/>
                    </w:rPr>
                    <w:t xml:space="preserve">Reunión </w:t>
                  </w:r>
                  <w:r w:rsidR="009E08FA" w:rsidRPr="00E432D9">
                    <w:rPr>
                      <w:rFonts w:ascii="Arial" w:hAnsi="Arial" w:cs="Arial"/>
                      <w:sz w:val="16"/>
                      <w:szCs w:val="16"/>
                    </w:rPr>
                    <w:t>con productores</w:t>
                  </w:r>
                  <w:r w:rsidRPr="00E432D9">
                    <w:rPr>
                      <w:rFonts w:ascii="Arial" w:hAnsi="Arial" w:cs="Arial"/>
                      <w:sz w:val="16"/>
                      <w:szCs w:val="16"/>
                    </w:rPr>
                    <w:t xml:space="preserve"> de aguacate para elaboración de acuerdo de competitividad de la cadena</w:t>
                  </w:r>
                  <w:r w:rsidR="009E08FA" w:rsidRPr="00E432D9">
                    <w:rPr>
                      <w:rFonts w:ascii="Arial" w:hAnsi="Arial" w:cs="Arial"/>
                      <w:sz w:val="16"/>
                      <w:szCs w:val="16"/>
                    </w:rPr>
                    <w:t xml:space="preserve"> productiva.</w:t>
                  </w:r>
                </w:p>
              </w:tc>
              <w:tc>
                <w:tcPr>
                  <w:tcW w:w="4566" w:type="dxa"/>
                </w:tcPr>
                <w:p w14:paraId="2844BF52" w14:textId="2F75B833" w:rsidR="002344F6" w:rsidRPr="00E432D9" w:rsidRDefault="006F0B9F" w:rsidP="006F0B9F">
                  <w:pPr>
                    <w:jc w:val="center"/>
                    <w:rPr>
                      <w:rFonts w:ascii="Arial" w:hAnsi="Arial" w:cs="Arial"/>
                      <w:sz w:val="16"/>
                      <w:szCs w:val="16"/>
                    </w:rPr>
                  </w:pPr>
                  <w:r w:rsidRPr="00E432D9">
                    <w:rPr>
                      <w:rFonts w:ascii="Arial" w:hAnsi="Arial" w:cs="Arial"/>
                      <w:sz w:val="16"/>
                      <w:szCs w:val="16"/>
                    </w:rPr>
                    <w:t xml:space="preserve">Capacitación en buenas </w:t>
                  </w:r>
                  <w:r w:rsidR="00E432D9" w:rsidRPr="00E432D9">
                    <w:rPr>
                      <w:rFonts w:ascii="Arial" w:hAnsi="Arial" w:cs="Arial"/>
                      <w:sz w:val="16"/>
                      <w:szCs w:val="16"/>
                    </w:rPr>
                    <w:t>prácticas</w:t>
                  </w:r>
                  <w:r w:rsidRPr="00E432D9">
                    <w:rPr>
                      <w:rFonts w:ascii="Arial" w:hAnsi="Arial" w:cs="Arial"/>
                      <w:sz w:val="16"/>
                      <w:szCs w:val="16"/>
                    </w:rPr>
                    <w:t xml:space="preserve"> agrícolas.</w:t>
                  </w:r>
                </w:p>
              </w:tc>
            </w:tr>
          </w:tbl>
          <w:p w14:paraId="0A78581D" w14:textId="7549F62B" w:rsidR="00B87D1C" w:rsidRPr="00D25C3F" w:rsidRDefault="00B87D1C" w:rsidP="00B87D1C">
            <w:pPr>
              <w:rPr>
                <w:rFonts w:ascii="Arial" w:hAnsi="Arial" w:cs="Arial"/>
                <w:sz w:val="20"/>
                <w:szCs w:val="20"/>
              </w:rPr>
            </w:pPr>
          </w:p>
          <w:p w14:paraId="6DE44C0F" w14:textId="2ACCC09B" w:rsidR="00175D0D" w:rsidRPr="00D25C3F" w:rsidRDefault="003C70DE" w:rsidP="00C23542">
            <w:pPr>
              <w:pStyle w:val="Prrafodelista"/>
              <w:numPr>
                <w:ilvl w:val="0"/>
                <w:numId w:val="39"/>
              </w:numPr>
              <w:jc w:val="both"/>
              <w:rPr>
                <w:rFonts w:ascii="Arial" w:hAnsi="Arial" w:cs="Arial"/>
                <w:sz w:val="20"/>
                <w:szCs w:val="20"/>
              </w:rPr>
            </w:pPr>
            <w:r w:rsidRPr="00D25C3F">
              <w:rPr>
                <w:rFonts w:ascii="Arial" w:hAnsi="Arial" w:cs="Arial"/>
                <w:sz w:val="20"/>
                <w:szCs w:val="20"/>
              </w:rPr>
              <w:t>En la cadena productiva de café s</w:t>
            </w:r>
            <w:r w:rsidR="00175D0D" w:rsidRPr="00D25C3F">
              <w:rPr>
                <w:rFonts w:ascii="Arial" w:hAnsi="Arial" w:cs="Arial"/>
                <w:sz w:val="20"/>
                <w:szCs w:val="20"/>
              </w:rPr>
              <w:t>e adelanta la etapa precontractual</w:t>
            </w:r>
            <w:r w:rsidR="00263529" w:rsidRPr="00D25C3F">
              <w:rPr>
                <w:rFonts w:ascii="Arial" w:hAnsi="Arial" w:cs="Arial"/>
                <w:sz w:val="20"/>
                <w:szCs w:val="20"/>
              </w:rPr>
              <w:t xml:space="preserve"> </w:t>
            </w:r>
            <w:r w:rsidR="004F71B2" w:rsidRPr="00D25C3F">
              <w:rPr>
                <w:rFonts w:ascii="Arial" w:hAnsi="Arial" w:cs="Arial"/>
                <w:sz w:val="20"/>
                <w:szCs w:val="20"/>
              </w:rPr>
              <w:t xml:space="preserve"> de los </w:t>
            </w:r>
            <w:r w:rsidR="004F71B2" w:rsidRPr="00D25C3F">
              <w:rPr>
                <w:rFonts w:ascii="Arial" w:hAnsi="Arial" w:cs="Arial"/>
                <w:i/>
                <w:iCs/>
                <w:sz w:val="20"/>
                <w:szCs w:val="20"/>
              </w:rPr>
              <w:t xml:space="preserve">'Estudios de </w:t>
            </w:r>
            <w:proofErr w:type="spellStart"/>
            <w:r w:rsidR="004F71B2" w:rsidRPr="00D25C3F">
              <w:rPr>
                <w:rFonts w:ascii="Arial" w:hAnsi="Arial" w:cs="Arial"/>
                <w:i/>
                <w:iCs/>
                <w:sz w:val="20"/>
                <w:szCs w:val="20"/>
              </w:rPr>
              <w:t>preinversión</w:t>
            </w:r>
            <w:proofErr w:type="spellEnd"/>
            <w:r w:rsidR="004F71B2" w:rsidRPr="00D25C3F">
              <w:rPr>
                <w:rFonts w:ascii="Arial" w:hAnsi="Arial" w:cs="Arial"/>
                <w:i/>
                <w:iCs/>
                <w:sz w:val="20"/>
                <w:szCs w:val="20"/>
              </w:rPr>
              <w:t xml:space="preserve"> para el fortalecimiento de la capacidad de procesamiento de café en el departamento de Casanare</w:t>
            </w:r>
            <w:r w:rsidR="002E3C15" w:rsidRPr="00D25C3F">
              <w:rPr>
                <w:rFonts w:ascii="Arial" w:hAnsi="Arial" w:cs="Arial"/>
                <w:sz w:val="20"/>
                <w:szCs w:val="20"/>
              </w:rPr>
              <w:t xml:space="preserve">, con el fin de beneficiar </w:t>
            </w:r>
            <w:r w:rsidR="00175D0D" w:rsidRPr="00D25C3F">
              <w:rPr>
                <w:rFonts w:ascii="Arial" w:hAnsi="Arial" w:cs="Arial"/>
                <w:sz w:val="20"/>
                <w:szCs w:val="20"/>
              </w:rPr>
              <w:t xml:space="preserve"> aproximadamente 4509 </w:t>
            </w:r>
            <w:r w:rsidR="00964CA1" w:rsidRPr="00D25C3F">
              <w:rPr>
                <w:rFonts w:ascii="Arial" w:hAnsi="Arial" w:cs="Arial"/>
                <w:sz w:val="20"/>
                <w:szCs w:val="20"/>
              </w:rPr>
              <w:t>productores</w:t>
            </w:r>
            <w:r w:rsidR="00D55818" w:rsidRPr="00D25C3F">
              <w:rPr>
                <w:rFonts w:ascii="Arial" w:hAnsi="Arial" w:cs="Arial"/>
                <w:sz w:val="20"/>
                <w:szCs w:val="20"/>
              </w:rPr>
              <w:t xml:space="preserve"> </w:t>
            </w:r>
            <w:r w:rsidR="00175D0D" w:rsidRPr="00D25C3F">
              <w:rPr>
                <w:rFonts w:ascii="Arial" w:hAnsi="Arial" w:cs="Arial"/>
                <w:sz w:val="20"/>
                <w:szCs w:val="20"/>
              </w:rPr>
              <w:t xml:space="preserve">de los municipios de Támara, Nunchía, Sácama, Hato Corozal, Monterrey, La Salina, </w:t>
            </w:r>
            <w:proofErr w:type="spellStart"/>
            <w:r w:rsidR="00175D0D" w:rsidRPr="00D25C3F">
              <w:rPr>
                <w:rFonts w:ascii="Arial" w:hAnsi="Arial" w:cs="Arial"/>
                <w:sz w:val="20"/>
                <w:szCs w:val="20"/>
              </w:rPr>
              <w:t>Tauramena</w:t>
            </w:r>
            <w:proofErr w:type="spellEnd"/>
            <w:r w:rsidR="00175D0D" w:rsidRPr="00D25C3F">
              <w:rPr>
                <w:rFonts w:ascii="Arial" w:hAnsi="Arial" w:cs="Arial"/>
                <w:sz w:val="20"/>
                <w:szCs w:val="20"/>
              </w:rPr>
              <w:t xml:space="preserve">, </w:t>
            </w:r>
            <w:proofErr w:type="spellStart"/>
            <w:r w:rsidR="00175D0D" w:rsidRPr="00D25C3F">
              <w:rPr>
                <w:rFonts w:ascii="Arial" w:hAnsi="Arial" w:cs="Arial"/>
                <w:sz w:val="20"/>
                <w:szCs w:val="20"/>
              </w:rPr>
              <w:t>Chámeza</w:t>
            </w:r>
            <w:proofErr w:type="spellEnd"/>
            <w:r w:rsidR="00175D0D" w:rsidRPr="00D25C3F">
              <w:rPr>
                <w:rFonts w:ascii="Arial" w:hAnsi="Arial" w:cs="Arial"/>
                <w:sz w:val="20"/>
                <w:szCs w:val="20"/>
              </w:rPr>
              <w:t>, Recetor, Yopal, Sabanalarga, Paz de Ariporo y Aguazul.</w:t>
            </w:r>
          </w:p>
          <w:p w14:paraId="45A6F7CE" w14:textId="77777777" w:rsidR="003D2CE3" w:rsidRPr="00D25C3F" w:rsidRDefault="003D2CE3" w:rsidP="003D2CE3">
            <w:pPr>
              <w:pStyle w:val="Prrafodelista"/>
              <w:ind w:left="720"/>
              <w:jc w:val="both"/>
              <w:rPr>
                <w:rFonts w:ascii="Arial" w:hAnsi="Arial" w:cs="Arial"/>
                <w:sz w:val="20"/>
                <w:szCs w:val="20"/>
              </w:rPr>
            </w:pPr>
          </w:p>
          <w:p w14:paraId="4144D987" w14:textId="6D89D1AC" w:rsidR="003D2CE3" w:rsidRPr="00D25C3F" w:rsidRDefault="003D2CE3" w:rsidP="00C23542">
            <w:pPr>
              <w:pStyle w:val="Prrafodelista"/>
              <w:numPr>
                <w:ilvl w:val="0"/>
                <w:numId w:val="39"/>
              </w:numPr>
              <w:jc w:val="both"/>
              <w:rPr>
                <w:rFonts w:ascii="Arial" w:hAnsi="Arial" w:cs="Arial"/>
                <w:sz w:val="20"/>
                <w:szCs w:val="20"/>
              </w:rPr>
            </w:pPr>
            <w:r w:rsidRPr="00D25C3F">
              <w:rPr>
                <w:rFonts w:ascii="Arial" w:hAnsi="Arial" w:cs="Arial"/>
                <w:sz w:val="20"/>
                <w:szCs w:val="20"/>
              </w:rPr>
              <w:t xml:space="preserve">Se realizo </w:t>
            </w:r>
            <w:r w:rsidR="004C742A" w:rsidRPr="00D25C3F">
              <w:rPr>
                <w:rFonts w:ascii="Arial" w:hAnsi="Arial" w:cs="Arial"/>
                <w:sz w:val="20"/>
                <w:szCs w:val="20"/>
              </w:rPr>
              <w:t>ge</w:t>
            </w:r>
            <w:r w:rsidRPr="00D25C3F">
              <w:rPr>
                <w:rFonts w:ascii="Arial" w:hAnsi="Arial" w:cs="Arial"/>
                <w:sz w:val="20"/>
                <w:szCs w:val="20"/>
              </w:rPr>
              <w:t xml:space="preserve">stión ante el SERVICIO NACIONAL DE APRENDIZAJE SENA REGIONAL CASANARE para la capacitación del talento humano de los caficultores del Municipio de Sabanalarga </w:t>
            </w:r>
            <w:r w:rsidR="00D25C3F">
              <w:rPr>
                <w:rFonts w:ascii="Arial" w:hAnsi="Arial" w:cs="Arial"/>
                <w:sz w:val="20"/>
                <w:szCs w:val="20"/>
              </w:rPr>
              <w:t xml:space="preserve">mediante la realización de un </w:t>
            </w:r>
            <w:r w:rsidRPr="00D25C3F">
              <w:rPr>
                <w:rFonts w:ascii="Arial" w:hAnsi="Arial" w:cs="Arial"/>
                <w:sz w:val="20"/>
                <w:szCs w:val="20"/>
              </w:rPr>
              <w:t xml:space="preserve"> curso de Formación Complementaria en Buenas Prácticas Agrícolas (BPA)</w:t>
            </w:r>
            <w:r w:rsidR="004C742A" w:rsidRPr="00D25C3F">
              <w:rPr>
                <w:rFonts w:ascii="Arial" w:hAnsi="Arial" w:cs="Arial"/>
                <w:sz w:val="20"/>
                <w:szCs w:val="20"/>
              </w:rPr>
              <w:t>.</w:t>
            </w:r>
          </w:p>
          <w:p w14:paraId="03BBA4BF" w14:textId="77777777" w:rsidR="004C742A" w:rsidRPr="00D25C3F" w:rsidRDefault="004C742A" w:rsidP="004C742A">
            <w:pPr>
              <w:pStyle w:val="Prrafodelista"/>
              <w:rPr>
                <w:rFonts w:ascii="Arial" w:hAnsi="Arial" w:cs="Arial"/>
                <w:sz w:val="20"/>
                <w:szCs w:val="20"/>
              </w:rPr>
            </w:pPr>
          </w:p>
          <w:p w14:paraId="0959D4E8" w14:textId="1449FF9A" w:rsidR="003D2CE3" w:rsidRPr="00D25C3F" w:rsidRDefault="00F962E6" w:rsidP="00C23542">
            <w:pPr>
              <w:pStyle w:val="Prrafodelista"/>
              <w:numPr>
                <w:ilvl w:val="0"/>
                <w:numId w:val="39"/>
              </w:numPr>
              <w:jc w:val="both"/>
              <w:rPr>
                <w:rFonts w:ascii="Arial" w:hAnsi="Arial" w:cs="Arial"/>
                <w:sz w:val="20"/>
                <w:szCs w:val="20"/>
              </w:rPr>
            </w:pPr>
            <w:r w:rsidRPr="00D25C3F">
              <w:rPr>
                <w:rFonts w:ascii="Arial" w:hAnsi="Arial" w:cs="Arial"/>
                <w:sz w:val="20"/>
                <w:szCs w:val="20"/>
              </w:rPr>
              <w:t>Se realizo g</w:t>
            </w:r>
            <w:r w:rsidR="003D2CE3" w:rsidRPr="00D25C3F">
              <w:rPr>
                <w:rFonts w:ascii="Arial" w:hAnsi="Arial" w:cs="Arial"/>
                <w:sz w:val="20"/>
                <w:szCs w:val="20"/>
              </w:rPr>
              <w:t xml:space="preserve">estión ante el SERVICIO NACIONAL DE APRENDIZAJE SENA REGIONAL CASANARE para la capacitación del talento humano de los caficultores del Municipio de Nunchía de un curso de Formación Complementaria en confitería. </w:t>
            </w:r>
          </w:p>
          <w:p w14:paraId="48F024CC" w14:textId="77777777" w:rsidR="00233656" w:rsidRPr="00D25C3F" w:rsidRDefault="00233656" w:rsidP="00F962E6">
            <w:pPr>
              <w:pStyle w:val="Prrafodelista"/>
              <w:ind w:left="720"/>
              <w:jc w:val="both"/>
              <w:rPr>
                <w:rFonts w:ascii="Arial" w:hAnsi="Arial" w:cs="Arial"/>
                <w:sz w:val="20"/>
                <w:szCs w:val="20"/>
              </w:rPr>
            </w:pPr>
          </w:p>
          <w:p w14:paraId="37C6BDE9" w14:textId="499EEC21" w:rsidR="00B23A6D" w:rsidRPr="00D25C3F" w:rsidRDefault="00B23A6D" w:rsidP="00C23542">
            <w:pPr>
              <w:pStyle w:val="Prrafodelista"/>
              <w:numPr>
                <w:ilvl w:val="0"/>
                <w:numId w:val="39"/>
              </w:numPr>
              <w:spacing w:after="160" w:line="259" w:lineRule="auto"/>
              <w:contextualSpacing/>
              <w:rPr>
                <w:rFonts w:ascii="Arial" w:hAnsi="Arial" w:cs="Arial"/>
                <w:sz w:val="20"/>
                <w:szCs w:val="20"/>
              </w:rPr>
            </w:pPr>
            <w:r w:rsidRPr="00D25C3F">
              <w:rPr>
                <w:rFonts w:ascii="Arial" w:hAnsi="Arial" w:cs="Arial"/>
                <w:sz w:val="20"/>
                <w:szCs w:val="20"/>
              </w:rPr>
              <w:t>En la cadena de p</w:t>
            </w:r>
            <w:r w:rsidR="003F7364" w:rsidRPr="00D25C3F">
              <w:rPr>
                <w:rFonts w:ascii="Arial" w:hAnsi="Arial" w:cs="Arial"/>
                <w:sz w:val="20"/>
                <w:szCs w:val="20"/>
              </w:rPr>
              <w:t xml:space="preserve">iña se </w:t>
            </w:r>
            <w:r w:rsidR="00EC061E" w:rsidRPr="00D25C3F">
              <w:rPr>
                <w:rFonts w:ascii="Arial" w:hAnsi="Arial" w:cs="Arial"/>
                <w:sz w:val="20"/>
                <w:szCs w:val="20"/>
              </w:rPr>
              <w:t>realizó</w:t>
            </w:r>
            <w:r w:rsidR="003F7364" w:rsidRPr="00D25C3F">
              <w:rPr>
                <w:rFonts w:ascii="Arial" w:hAnsi="Arial" w:cs="Arial"/>
                <w:sz w:val="20"/>
                <w:szCs w:val="20"/>
              </w:rPr>
              <w:t xml:space="preserve"> </w:t>
            </w:r>
            <w:proofErr w:type="spellStart"/>
            <w:r w:rsidR="003F7364" w:rsidRPr="00D25C3F">
              <w:rPr>
                <w:rFonts w:ascii="Arial" w:hAnsi="Arial" w:cs="Arial"/>
                <w:sz w:val="20"/>
                <w:szCs w:val="20"/>
              </w:rPr>
              <w:t>c</w:t>
            </w:r>
            <w:r w:rsidRPr="00D25C3F">
              <w:rPr>
                <w:rFonts w:ascii="Arial" w:hAnsi="Arial" w:cs="Arial"/>
                <w:sz w:val="20"/>
                <w:szCs w:val="20"/>
              </w:rPr>
              <w:t>ordinación</w:t>
            </w:r>
            <w:proofErr w:type="spellEnd"/>
            <w:r w:rsidRPr="00D25C3F">
              <w:rPr>
                <w:rFonts w:ascii="Arial" w:hAnsi="Arial" w:cs="Arial"/>
                <w:sz w:val="20"/>
                <w:szCs w:val="20"/>
              </w:rPr>
              <w:t xml:space="preserve"> con representantes y lideres de la Zona Norte, Centro y Sur del departamento</w:t>
            </w:r>
            <w:r w:rsidR="003F7364" w:rsidRPr="00D25C3F">
              <w:rPr>
                <w:rFonts w:ascii="Arial" w:hAnsi="Arial" w:cs="Arial"/>
                <w:sz w:val="20"/>
                <w:szCs w:val="20"/>
              </w:rPr>
              <w:t xml:space="preserve"> con el fin de </w:t>
            </w:r>
            <w:r w:rsidR="00D3724A" w:rsidRPr="00D25C3F">
              <w:rPr>
                <w:rFonts w:ascii="Arial" w:hAnsi="Arial" w:cs="Arial"/>
                <w:sz w:val="20"/>
                <w:szCs w:val="20"/>
              </w:rPr>
              <w:t xml:space="preserve">elaborar los documentos para la formalización de la cadena productiva ante </w:t>
            </w:r>
            <w:r w:rsidR="001D68D9" w:rsidRPr="00D25C3F">
              <w:rPr>
                <w:rFonts w:ascii="Arial" w:hAnsi="Arial" w:cs="Arial"/>
                <w:sz w:val="20"/>
                <w:szCs w:val="20"/>
              </w:rPr>
              <w:t xml:space="preserve">Ministerio de Agricultura y Desarrollo Rural </w:t>
            </w:r>
            <w:r w:rsidR="00C37AAD" w:rsidRPr="00D25C3F">
              <w:rPr>
                <w:rFonts w:ascii="Arial" w:hAnsi="Arial" w:cs="Arial"/>
                <w:sz w:val="20"/>
                <w:szCs w:val="20"/>
              </w:rPr>
              <w:t>–</w:t>
            </w:r>
            <w:r w:rsidR="001D68D9" w:rsidRPr="00D25C3F">
              <w:rPr>
                <w:rFonts w:ascii="Arial" w:hAnsi="Arial" w:cs="Arial"/>
                <w:sz w:val="20"/>
                <w:szCs w:val="20"/>
              </w:rPr>
              <w:t xml:space="preserve"> MADR</w:t>
            </w:r>
            <w:r w:rsidR="00C37AAD" w:rsidRPr="00D25C3F">
              <w:rPr>
                <w:rFonts w:ascii="Arial" w:hAnsi="Arial" w:cs="Arial"/>
                <w:sz w:val="20"/>
                <w:szCs w:val="20"/>
              </w:rPr>
              <w:t>.</w:t>
            </w:r>
          </w:p>
          <w:p w14:paraId="005213B8" w14:textId="77777777" w:rsidR="00C37AAD" w:rsidRPr="00D25C3F" w:rsidRDefault="00C37AAD" w:rsidP="00C37AAD">
            <w:pPr>
              <w:pStyle w:val="Prrafodelista"/>
              <w:rPr>
                <w:rFonts w:ascii="Arial" w:hAnsi="Arial" w:cs="Arial"/>
                <w:sz w:val="20"/>
                <w:szCs w:val="20"/>
              </w:rPr>
            </w:pPr>
          </w:p>
          <w:p w14:paraId="5E706803" w14:textId="310B7DB9" w:rsidR="00B23A6D" w:rsidRPr="00D25C3F" w:rsidRDefault="00143CC0" w:rsidP="00C23542">
            <w:pPr>
              <w:pStyle w:val="Prrafodelista"/>
              <w:numPr>
                <w:ilvl w:val="0"/>
                <w:numId w:val="39"/>
              </w:numPr>
              <w:spacing w:after="160" w:line="259" w:lineRule="auto"/>
              <w:contextualSpacing/>
              <w:rPr>
                <w:rFonts w:ascii="Arial" w:hAnsi="Arial" w:cs="Arial"/>
                <w:sz w:val="20"/>
                <w:szCs w:val="20"/>
              </w:rPr>
            </w:pPr>
            <w:r w:rsidRPr="00D25C3F">
              <w:rPr>
                <w:rFonts w:ascii="Arial" w:hAnsi="Arial" w:cs="Arial"/>
                <w:sz w:val="20"/>
                <w:szCs w:val="20"/>
              </w:rPr>
              <w:t xml:space="preserve">Se realizaron </w:t>
            </w:r>
            <w:r w:rsidR="00B23A6D" w:rsidRPr="00D25C3F">
              <w:rPr>
                <w:rFonts w:ascii="Arial" w:hAnsi="Arial" w:cs="Arial"/>
                <w:sz w:val="20"/>
                <w:szCs w:val="20"/>
              </w:rPr>
              <w:t>Jornadas de campo y visitas técnicas a productores de los seis municipios piñeros.</w:t>
            </w:r>
          </w:p>
          <w:p w14:paraId="2D1231DD" w14:textId="77777777" w:rsidR="00C37AAD" w:rsidRPr="00D25C3F" w:rsidRDefault="00C37AAD" w:rsidP="00C37AAD">
            <w:pPr>
              <w:pStyle w:val="Prrafodelista"/>
              <w:spacing w:after="160" w:line="259" w:lineRule="auto"/>
              <w:ind w:left="720"/>
              <w:contextualSpacing/>
              <w:rPr>
                <w:rFonts w:ascii="Arial" w:hAnsi="Arial" w:cs="Arial"/>
                <w:sz w:val="20"/>
                <w:szCs w:val="20"/>
              </w:rPr>
            </w:pPr>
          </w:p>
          <w:p w14:paraId="3B1A31D3" w14:textId="3195839C" w:rsidR="00D55818" w:rsidRPr="00D25C3F" w:rsidRDefault="00B23A6D" w:rsidP="00C23542">
            <w:pPr>
              <w:pStyle w:val="Prrafodelista"/>
              <w:numPr>
                <w:ilvl w:val="0"/>
                <w:numId w:val="39"/>
              </w:numPr>
              <w:jc w:val="both"/>
              <w:rPr>
                <w:rFonts w:ascii="Arial" w:hAnsi="Arial" w:cs="Arial"/>
                <w:sz w:val="20"/>
                <w:szCs w:val="20"/>
              </w:rPr>
            </w:pPr>
            <w:r w:rsidRPr="00D25C3F">
              <w:rPr>
                <w:rFonts w:ascii="Arial" w:hAnsi="Arial" w:cs="Arial"/>
                <w:sz w:val="20"/>
                <w:szCs w:val="20"/>
              </w:rPr>
              <w:t xml:space="preserve">Vinculación de los Servicios de Apoyo tanto públicos como privados, para el fortalecimiento del sector </w:t>
            </w:r>
            <w:proofErr w:type="spellStart"/>
            <w:r w:rsidRPr="00D25C3F">
              <w:rPr>
                <w:rFonts w:ascii="Arial" w:hAnsi="Arial" w:cs="Arial"/>
                <w:sz w:val="20"/>
                <w:szCs w:val="20"/>
              </w:rPr>
              <w:t>piñicu</w:t>
            </w:r>
            <w:r w:rsidR="008202D6" w:rsidRPr="00D25C3F">
              <w:rPr>
                <w:rFonts w:ascii="Arial" w:hAnsi="Arial" w:cs="Arial"/>
                <w:sz w:val="20"/>
                <w:szCs w:val="20"/>
              </w:rPr>
              <w:t>l</w:t>
            </w:r>
            <w:r w:rsidRPr="00D25C3F">
              <w:rPr>
                <w:rFonts w:ascii="Arial" w:hAnsi="Arial" w:cs="Arial"/>
                <w:sz w:val="20"/>
                <w:szCs w:val="20"/>
              </w:rPr>
              <w:t>tor</w:t>
            </w:r>
            <w:proofErr w:type="spellEnd"/>
            <w:r w:rsidRPr="00D25C3F">
              <w:rPr>
                <w:rFonts w:ascii="Arial" w:hAnsi="Arial" w:cs="Arial"/>
                <w:sz w:val="20"/>
                <w:szCs w:val="20"/>
              </w:rPr>
              <w:t xml:space="preserve"> del departamento</w:t>
            </w:r>
            <w:r w:rsidR="008139C6" w:rsidRPr="00D25C3F">
              <w:rPr>
                <w:rFonts w:ascii="Arial" w:hAnsi="Arial" w:cs="Arial"/>
                <w:sz w:val="20"/>
                <w:szCs w:val="20"/>
              </w:rPr>
              <w:t>.</w:t>
            </w:r>
          </w:p>
          <w:p w14:paraId="6884AED1" w14:textId="77777777" w:rsidR="008139C6" w:rsidRPr="00D25C3F" w:rsidRDefault="008139C6" w:rsidP="008139C6">
            <w:pPr>
              <w:pStyle w:val="Prrafodelista"/>
              <w:rPr>
                <w:rFonts w:ascii="Arial" w:hAnsi="Arial" w:cs="Arial"/>
                <w:sz w:val="20"/>
                <w:szCs w:val="20"/>
              </w:rPr>
            </w:pPr>
          </w:p>
          <w:p w14:paraId="5E148421" w14:textId="198F8911" w:rsidR="00D55818" w:rsidRPr="00D25C3F" w:rsidRDefault="00307FE2" w:rsidP="00C23542">
            <w:pPr>
              <w:pStyle w:val="Prrafodelista"/>
              <w:numPr>
                <w:ilvl w:val="0"/>
                <w:numId w:val="39"/>
              </w:numPr>
              <w:spacing w:after="160" w:line="259" w:lineRule="auto"/>
              <w:contextualSpacing/>
              <w:jc w:val="both"/>
              <w:rPr>
                <w:rFonts w:ascii="Arial" w:hAnsi="Arial" w:cs="Arial"/>
                <w:sz w:val="20"/>
                <w:szCs w:val="20"/>
              </w:rPr>
            </w:pPr>
            <w:r w:rsidRPr="00D25C3F">
              <w:rPr>
                <w:rFonts w:ascii="Arial" w:hAnsi="Arial" w:cs="Arial"/>
                <w:sz w:val="20"/>
                <w:szCs w:val="20"/>
              </w:rPr>
              <w:lastRenderedPageBreak/>
              <w:t xml:space="preserve">En la cadena productiva de piña </w:t>
            </w:r>
            <w:r w:rsidR="00C2300B" w:rsidRPr="00D25C3F">
              <w:rPr>
                <w:rFonts w:ascii="Arial" w:hAnsi="Arial" w:cs="Arial"/>
                <w:sz w:val="20"/>
                <w:szCs w:val="20"/>
              </w:rPr>
              <w:t xml:space="preserve">se tiene un total de 15 asociaciones activas y  </w:t>
            </w:r>
            <w:r w:rsidR="00B42747" w:rsidRPr="00D25C3F">
              <w:rPr>
                <w:rFonts w:ascii="Arial" w:hAnsi="Arial" w:cs="Arial"/>
                <w:sz w:val="20"/>
                <w:szCs w:val="20"/>
              </w:rPr>
              <w:t xml:space="preserve">aproximadamente </w:t>
            </w:r>
            <w:r w:rsidR="005E4138" w:rsidRPr="00D25C3F">
              <w:rPr>
                <w:rFonts w:ascii="Arial" w:hAnsi="Arial" w:cs="Arial"/>
                <w:sz w:val="20"/>
                <w:szCs w:val="20"/>
              </w:rPr>
              <w:t>333 productores</w:t>
            </w:r>
            <w:r w:rsidR="00CE05C4" w:rsidRPr="00D25C3F">
              <w:rPr>
                <w:rFonts w:ascii="Arial" w:hAnsi="Arial" w:cs="Arial"/>
                <w:sz w:val="20"/>
                <w:szCs w:val="20"/>
              </w:rPr>
              <w:t xml:space="preserve"> de piña entre</w:t>
            </w:r>
            <w:r w:rsidR="005E4138" w:rsidRPr="00D25C3F">
              <w:rPr>
                <w:rFonts w:ascii="Arial" w:hAnsi="Arial" w:cs="Arial"/>
                <w:sz w:val="20"/>
                <w:szCs w:val="20"/>
              </w:rPr>
              <w:t xml:space="preserve"> pequeños y medianos de las cuales 120 </w:t>
            </w:r>
            <w:r w:rsidRPr="00D25C3F">
              <w:rPr>
                <w:rFonts w:ascii="Arial" w:hAnsi="Arial" w:cs="Arial"/>
                <w:sz w:val="20"/>
                <w:szCs w:val="20"/>
              </w:rPr>
              <w:t>productores</w:t>
            </w:r>
            <w:r w:rsidR="005E4138" w:rsidRPr="00D25C3F">
              <w:rPr>
                <w:rFonts w:ascii="Arial" w:hAnsi="Arial" w:cs="Arial"/>
                <w:sz w:val="20"/>
                <w:szCs w:val="20"/>
              </w:rPr>
              <w:t xml:space="preserve"> participaron en reuniones o se visitó el terreno de manera individual. </w:t>
            </w:r>
          </w:p>
          <w:tbl>
            <w:tblPr>
              <w:tblStyle w:val="Tablaconcuadrcula"/>
              <w:tblW w:w="0" w:type="auto"/>
              <w:tblInd w:w="629" w:type="dxa"/>
              <w:tblLook w:val="04A0" w:firstRow="1" w:lastRow="0" w:firstColumn="1" w:lastColumn="0" w:noHBand="0" w:noVBand="1"/>
            </w:tblPr>
            <w:tblGrid>
              <w:gridCol w:w="4672"/>
              <w:gridCol w:w="4422"/>
            </w:tblGrid>
            <w:tr w:rsidR="00C37AAD" w:rsidRPr="00D25C3F" w14:paraId="60645272" w14:textId="77777777" w:rsidTr="00E432D9">
              <w:trPr>
                <w:trHeight w:val="2420"/>
              </w:trPr>
              <w:tc>
                <w:tcPr>
                  <w:tcW w:w="4672" w:type="dxa"/>
                </w:tcPr>
                <w:p w14:paraId="5C06A617" w14:textId="0BCC9FEE" w:rsidR="00C37AAD" w:rsidRPr="00D25C3F" w:rsidRDefault="00801F08" w:rsidP="002344F6">
                  <w:pPr>
                    <w:jc w:val="both"/>
                    <w:rPr>
                      <w:rFonts w:ascii="Arial" w:hAnsi="Arial" w:cs="Arial"/>
                      <w:sz w:val="20"/>
                      <w:szCs w:val="20"/>
                      <w:lang w:eastAsia="es-MX"/>
                    </w:rPr>
                  </w:pPr>
                  <w:r w:rsidRPr="00D25C3F">
                    <w:rPr>
                      <w:rFonts w:ascii="Arial" w:hAnsi="Arial" w:cs="Arial"/>
                      <w:noProof/>
                      <w:sz w:val="20"/>
                      <w:szCs w:val="20"/>
                      <w:lang w:val="es-CO" w:eastAsia="es-CO"/>
                    </w:rPr>
                    <w:drawing>
                      <wp:anchor distT="0" distB="0" distL="114300" distR="114300" simplePos="0" relativeHeight="251661312" behindDoc="0" locked="0" layoutInCell="1" allowOverlap="1" wp14:anchorId="4420206A" wp14:editId="35808E24">
                        <wp:simplePos x="0" y="0"/>
                        <wp:positionH relativeFrom="margin">
                          <wp:posOffset>62865</wp:posOffset>
                        </wp:positionH>
                        <wp:positionV relativeFrom="paragraph">
                          <wp:posOffset>32385</wp:posOffset>
                        </wp:positionV>
                        <wp:extent cx="2794000" cy="1529080"/>
                        <wp:effectExtent l="0" t="0" r="6350" b="0"/>
                        <wp:wrapThrough wrapText="bothSides">
                          <wp:wrapPolygon edited="0">
                            <wp:start x="0" y="0"/>
                            <wp:lineTo x="0" y="21259"/>
                            <wp:lineTo x="21502" y="21259"/>
                            <wp:lineTo x="21502" y="0"/>
                            <wp:lineTo x="0" y="0"/>
                          </wp:wrapPolygon>
                        </wp:wrapThrough>
                        <wp:docPr id="213572080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94000" cy="152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00" w:type="dxa"/>
                </w:tcPr>
                <w:p w14:paraId="061EA31D" w14:textId="28A32A32" w:rsidR="00C37AAD" w:rsidRPr="00D25C3F" w:rsidRDefault="00037673" w:rsidP="002344F6">
                  <w:pPr>
                    <w:jc w:val="both"/>
                    <w:rPr>
                      <w:rFonts w:ascii="Arial" w:hAnsi="Arial" w:cs="Arial"/>
                      <w:sz w:val="20"/>
                      <w:szCs w:val="20"/>
                      <w:lang w:eastAsia="es-MX"/>
                    </w:rPr>
                  </w:pPr>
                  <w:r w:rsidRPr="00D25C3F">
                    <w:rPr>
                      <w:rFonts w:ascii="Arial" w:hAnsi="Arial" w:cs="Arial"/>
                      <w:noProof/>
                      <w:sz w:val="20"/>
                      <w:szCs w:val="20"/>
                      <w:lang w:val="es-CO" w:eastAsia="es-CO"/>
                    </w:rPr>
                    <w:drawing>
                      <wp:anchor distT="0" distB="0" distL="114300" distR="114300" simplePos="0" relativeHeight="251659264" behindDoc="0" locked="0" layoutInCell="1" allowOverlap="1" wp14:anchorId="16968733" wp14:editId="3A9DF652">
                        <wp:simplePos x="0" y="0"/>
                        <wp:positionH relativeFrom="margin">
                          <wp:posOffset>-1905</wp:posOffset>
                        </wp:positionH>
                        <wp:positionV relativeFrom="paragraph">
                          <wp:posOffset>36195</wp:posOffset>
                        </wp:positionV>
                        <wp:extent cx="2670810" cy="1533525"/>
                        <wp:effectExtent l="0" t="0" r="0" b="9525"/>
                        <wp:wrapThrough wrapText="bothSides">
                          <wp:wrapPolygon edited="0">
                            <wp:start x="0" y="0"/>
                            <wp:lineTo x="0" y="21466"/>
                            <wp:lineTo x="21415" y="21466"/>
                            <wp:lineTo x="21415" y="0"/>
                            <wp:lineTo x="0" y="0"/>
                          </wp:wrapPolygon>
                        </wp:wrapThrough>
                        <wp:docPr id="9774524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70810"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37AAD" w:rsidRPr="00D25C3F" w14:paraId="135E6C6F" w14:textId="77777777" w:rsidTr="00E432D9">
              <w:tc>
                <w:tcPr>
                  <w:tcW w:w="4672" w:type="dxa"/>
                </w:tcPr>
                <w:p w14:paraId="03BBC120" w14:textId="15F354DA" w:rsidR="00C37AAD" w:rsidRPr="00E432D9" w:rsidRDefault="002E4448" w:rsidP="004746C7">
                  <w:pPr>
                    <w:jc w:val="center"/>
                    <w:rPr>
                      <w:rFonts w:ascii="Arial" w:hAnsi="Arial" w:cs="Arial"/>
                      <w:sz w:val="16"/>
                      <w:szCs w:val="16"/>
                      <w:lang w:eastAsia="es-MX"/>
                    </w:rPr>
                  </w:pPr>
                  <w:r w:rsidRPr="00E432D9">
                    <w:rPr>
                      <w:rFonts w:ascii="Arial" w:hAnsi="Arial" w:cs="Arial"/>
                      <w:sz w:val="16"/>
                      <w:szCs w:val="16"/>
                      <w:lang w:eastAsia="es-MX"/>
                    </w:rPr>
                    <w:t xml:space="preserve">Reunión con </w:t>
                  </w:r>
                  <w:r w:rsidR="004746C7" w:rsidRPr="00E432D9">
                    <w:rPr>
                      <w:rFonts w:ascii="Arial" w:hAnsi="Arial" w:cs="Arial"/>
                      <w:sz w:val="16"/>
                      <w:szCs w:val="16"/>
                      <w:lang w:eastAsia="es-MX"/>
                    </w:rPr>
                    <w:t>productores</w:t>
                  </w:r>
                  <w:r w:rsidR="009F7FB3" w:rsidRPr="00E432D9">
                    <w:rPr>
                      <w:rFonts w:ascii="Arial" w:hAnsi="Arial" w:cs="Arial"/>
                      <w:sz w:val="16"/>
                      <w:szCs w:val="16"/>
                      <w:lang w:eastAsia="es-MX"/>
                    </w:rPr>
                    <w:t xml:space="preserve"> de</w:t>
                  </w:r>
                  <w:r w:rsidR="004746C7" w:rsidRPr="00E432D9">
                    <w:rPr>
                      <w:rFonts w:ascii="Arial" w:hAnsi="Arial" w:cs="Arial"/>
                      <w:sz w:val="16"/>
                      <w:szCs w:val="16"/>
                      <w:lang w:eastAsia="es-MX"/>
                    </w:rPr>
                    <w:t xml:space="preserve"> la </w:t>
                  </w:r>
                  <w:r w:rsidR="009F7FB3" w:rsidRPr="00E432D9">
                    <w:rPr>
                      <w:rFonts w:ascii="Arial" w:hAnsi="Arial" w:cs="Arial"/>
                      <w:sz w:val="16"/>
                      <w:szCs w:val="16"/>
                      <w:lang w:eastAsia="es-MX"/>
                    </w:rPr>
                    <w:t xml:space="preserve"> cadena productiva</w:t>
                  </w:r>
                  <w:r w:rsidR="004746C7" w:rsidRPr="00E432D9">
                    <w:rPr>
                      <w:rFonts w:ascii="Arial" w:hAnsi="Arial" w:cs="Arial"/>
                      <w:sz w:val="16"/>
                      <w:szCs w:val="16"/>
                      <w:lang w:eastAsia="es-MX"/>
                    </w:rPr>
                    <w:t xml:space="preserve"> de piña</w:t>
                  </w:r>
                </w:p>
              </w:tc>
              <w:tc>
                <w:tcPr>
                  <w:tcW w:w="4100" w:type="dxa"/>
                </w:tcPr>
                <w:p w14:paraId="54EC96B4" w14:textId="5C371063" w:rsidR="00C37AAD" w:rsidRPr="00E432D9" w:rsidRDefault="00AE6A7C" w:rsidP="004746C7">
                  <w:pPr>
                    <w:jc w:val="center"/>
                    <w:rPr>
                      <w:rFonts w:ascii="Arial" w:hAnsi="Arial" w:cs="Arial"/>
                      <w:sz w:val="16"/>
                      <w:szCs w:val="16"/>
                      <w:lang w:eastAsia="es-MX"/>
                    </w:rPr>
                  </w:pPr>
                  <w:r w:rsidRPr="00E432D9">
                    <w:rPr>
                      <w:rFonts w:ascii="Arial" w:hAnsi="Arial" w:cs="Arial"/>
                      <w:sz w:val="16"/>
                      <w:szCs w:val="16"/>
                      <w:lang w:eastAsia="es-MX"/>
                    </w:rPr>
                    <w:t>Jornadas</w:t>
                  </w:r>
                  <w:r w:rsidR="002F0BF8" w:rsidRPr="00E432D9">
                    <w:rPr>
                      <w:rFonts w:ascii="Arial" w:hAnsi="Arial" w:cs="Arial"/>
                      <w:sz w:val="16"/>
                      <w:szCs w:val="16"/>
                      <w:lang w:eastAsia="es-MX"/>
                    </w:rPr>
                    <w:t xml:space="preserve"> de campo </w:t>
                  </w:r>
                  <w:r w:rsidRPr="00E432D9">
                    <w:rPr>
                      <w:rFonts w:ascii="Arial" w:hAnsi="Arial" w:cs="Arial"/>
                      <w:sz w:val="16"/>
                      <w:szCs w:val="16"/>
                      <w:lang w:eastAsia="es-MX"/>
                    </w:rPr>
                    <w:t xml:space="preserve"> con productores de piña.</w:t>
                  </w:r>
                </w:p>
              </w:tc>
            </w:tr>
          </w:tbl>
          <w:p w14:paraId="697F1485" w14:textId="6FE8A528" w:rsidR="00671B7C" w:rsidRPr="007A02D5" w:rsidRDefault="00B94D9C" w:rsidP="00C23542">
            <w:pPr>
              <w:pStyle w:val="Prrafodelista"/>
              <w:numPr>
                <w:ilvl w:val="0"/>
                <w:numId w:val="39"/>
              </w:numPr>
              <w:autoSpaceDE w:val="0"/>
              <w:autoSpaceDN w:val="0"/>
              <w:adjustRightInd w:val="0"/>
              <w:spacing w:before="100" w:beforeAutospacing="1" w:after="100" w:afterAutospacing="1"/>
              <w:contextualSpacing/>
              <w:jc w:val="both"/>
              <w:rPr>
                <w:rFonts w:ascii="Arial" w:hAnsi="Arial" w:cs="Arial"/>
                <w:color w:val="FF0000"/>
                <w:sz w:val="20"/>
                <w:szCs w:val="20"/>
              </w:rPr>
            </w:pPr>
            <w:r w:rsidRPr="00D25C3F">
              <w:rPr>
                <w:rFonts w:ascii="Arial" w:hAnsi="Arial" w:cs="Arial"/>
                <w:sz w:val="20"/>
                <w:szCs w:val="20"/>
                <w:lang w:eastAsia="es-MX"/>
              </w:rPr>
              <w:t>En la cadena productiva de cacao s</w:t>
            </w:r>
            <w:r w:rsidR="00E01C07" w:rsidRPr="00D25C3F">
              <w:rPr>
                <w:rFonts w:ascii="Arial" w:hAnsi="Arial" w:cs="Arial"/>
                <w:sz w:val="20"/>
                <w:szCs w:val="20"/>
                <w:lang w:eastAsia="es-MX"/>
              </w:rPr>
              <w:t xml:space="preserve">e </w:t>
            </w:r>
            <w:r w:rsidR="00142FE2" w:rsidRPr="00D25C3F">
              <w:rPr>
                <w:rFonts w:ascii="Arial" w:hAnsi="Arial" w:cs="Arial"/>
                <w:sz w:val="20"/>
                <w:szCs w:val="20"/>
                <w:lang w:eastAsia="es-MX"/>
              </w:rPr>
              <w:t>a</w:t>
            </w:r>
            <w:r w:rsidR="00E01C07" w:rsidRPr="00D25C3F">
              <w:rPr>
                <w:rFonts w:ascii="Arial" w:hAnsi="Arial" w:cs="Arial"/>
                <w:sz w:val="20"/>
                <w:szCs w:val="20"/>
                <w:lang w:eastAsia="es-MX"/>
              </w:rPr>
              <w:t xml:space="preserve">delanta la estructuración del proyecto </w:t>
            </w:r>
            <w:r w:rsidR="00142FE2" w:rsidRPr="00D25C3F">
              <w:rPr>
                <w:rFonts w:ascii="Arial" w:hAnsi="Arial" w:cs="Arial"/>
                <w:i/>
                <w:iCs/>
                <w:sz w:val="20"/>
                <w:szCs w:val="20"/>
              </w:rPr>
              <w:t>Fortalecimiento de la cadena productiva de cacao para mejorar la producción en sistemas agrícolas de pequeños y medianos productores del Departamento de Casanare</w:t>
            </w:r>
            <w:r w:rsidR="00470F8D" w:rsidRPr="00D25C3F">
              <w:rPr>
                <w:rFonts w:ascii="Arial" w:hAnsi="Arial" w:cs="Arial"/>
                <w:sz w:val="20"/>
                <w:szCs w:val="20"/>
              </w:rPr>
              <w:t>, el cual será financiado con recurso</w:t>
            </w:r>
            <w:r w:rsidR="00D71E23" w:rsidRPr="00D25C3F">
              <w:rPr>
                <w:rFonts w:ascii="Arial" w:hAnsi="Arial" w:cs="Arial"/>
                <w:sz w:val="20"/>
                <w:szCs w:val="20"/>
              </w:rPr>
              <w:t>s</w:t>
            </w:r>
            <w:r w:rsidR="00470F8D" w:rsidRPr="00D25C3F">
              <w:rPr>
                <w:rFonts w:ascii="Arial" w:hAnsi="Arial" w:cs="Arial"/>
                <w:sz w:val="20"/>
                <w:szCs w:val="20"/>
              </w:rPr>
              <w:t xml:space="preserve"> del  Ministerio</w:t>
            </w:r>
            <w:r w:rsidR="00104991" w:rsidRPr="00D25C3F">
              <w:rPr>
                <w:rFonts w:ascii="Arial" w:hAnsi="Arial" w:cs="Arial"/>
                <w:sz w:val="20"/>
                <w:szCs w:val="20"/>
              </w:rPr>
              <w:t xml:space="preserve"> de Agricultura y Desarrollo Rural</w:t>
            </w:r>
            <w:r w:rsidR="00470F8D" w:rsidRPr="00D25C3F">
              <w:rPr>
                <w:rFonts w:ascii="Arial" w:hAnsi="Arial" w:cs="Arial"/>
                <w:sz w:val="20"/>
                <w:szCs w:val="20"/>
              </w:rPr>
              <w:t xml:space="preserve"> y</w:t>
            </w:r>
            <w:r w:rsidR="00D71E23" w:rsidRPr="00D25C3F">
              <w:rPr>
                <w:rFonts w:ascii="Arial" w:hAnsi="Arial" w:cs="Arial"/>
                <w:sz w:val="20"/>
                <w:szCs w:val="20"/>
              </w:rPr>
              <w:t xml:space="preserve"> por parte del departamento con recursos</w:t>
            </w:r>
            <w:r w:rsidR="00470F8D" w:rsidRPr="00D25C3F">
              <w:rPr>
                <w:rFonts w:ascii="Arial" w:hAnsi="Arial" w:cs="Arial"/>
                <w:sz w:val="20"/>
                <w:szCs w:val="20"/>
              </w:rPr>
              <w:t xml:space="preserve"> del SGR</w:t>
            </w:r>
            <w:r w:rsidR="000F39FD" w:rsidRPr="00D25C3F">
              <w:rPr>
                <w:rFonts w:ascii="Arial" w:hAnsi="Arial" w:cs="Arial"/>
                <w:sz w:val="20"/>
                <w:szCs w:val="20"/>
              </w:rPr>
              <w:t>.</w:t>
            </w:r>
            <w:r w:rsidR="00836D9F" w:rsidRPr="00D25C3F">
              <w:rPr>
                <w:rFonts w:ascii="Arial" w:hAnsi="Arial" w:cs="Arial"/>
                <w:sz w:val="20"/>
                <w:szCs w:val="20"/>
                <w:lang w:eastAsia="es-MX"/>
              </w:rPr>
              <w:t xml:space="preserve">  </w:t>
            </w:r>
          </w:p>
          <w:p w14:paraId="5B9DEBED" w14:textId="77777777" w:rsidR="007A02D5" w:rsidRPr="007A02D5" w:rsidRDefault="007A02D5" w:rsidP="007A02D5">
            <w:pPr>
              <w:pStyle w:val="Prrafodelista"/>
              <w:autoSpaceDE w:val="0"/>
              <w:autoSpaceDN w:val="0"/>
              <w:adjustRightInd w:val="0"/>
              <w:spacing w:before="100" w:beforeAutospacing="1" w:after="100" w:afterAutospacing="1"/>
              <w:ind w:left="720"/>
              <w:contextualSpacing/>
              <w:jc w:val="both"/>
              <w:rPr>
                <w:rFonts w:ascii="Arial" w:hAnsi="Arial" w:cs="Arial"/>
                <w:color w:val="FF0000"/>
                <w:sz w:val="20"/>
                <w:szCs w:val="20"/>
              </w:rPr>
            </w:pPr>
          </w:p>
          <w:p w14:paraId="50509B5A" w14:textId="3E400DE0" w:rsidR="007A02D5" w:rsidRPr="00222B81" w:rsidRDefault="007A02D5" w:rsidP="00C23542">
            <w:pPr>
              <w:pStyle w:val="Prrafodelista"/>
              <w:numPr>
                <w:ilvl w:val="0"/>
                <w:numId w:val="39"/>
              </w:numPr>
              <w:autoSpaceDE w:val="0"/>
              <w:autoSpaceDN w:val="0"/>
              <w:adjustRightInd w:val="0"/>
              <w:spacing w:before="100" w:beforeAutospacing="1" w:after="100" w:afterAutospacing="1"/>
              <w:contextualSpacing/>
              <w:jc w:val="both"/>
              <w:rPr>
                <w:rFonts w:ascii="Arial" w:hAnsi="Arial" w:cs="Arial"/>
                <w:color w:val="FF0000"/>
                <w:sz w:val="20"/>
                <w:szCs w:val="20"/>
              </w:rPr>
            </w:pPr>
            <w:r w:rsidRPr="00D25C3F">
              <w:rPr>
                <w:rFonts w:ascii="Arial" w:hAnsi="Arial" w:cs="Arial"/>
                <w:color w:val="000000"/>
                <w:sz w:val="20"/>
                <w:szCs w:val="20"/>
              </w:rPr>
              <w:t>Se realiza la</w:t>
            </w:r>
            <w:r w:rsidR="00F9747F">
              <w:rPr>
                <w:rFonts w:ascii="Arial" w:hAnsi="Arial" w:cs="Arial"/>
                <w:color w:val="000000"/>
                <w:sz w:val="20"/>
                <w:szCs w:val="20"/>
              </w:rPr>
              <w:t xml:space="preserve"> </w:t>
            </w:r>
            <w:r w:rsidR="00F9747F" w:rsidRPr="00F9747F">
              <w:rPr>
                <w:rFonts w:ascii="Arial" w:hAnsi="Arial" w:cs="Arial"/>
                <w:bCs/>
                <w:sz w:val="20"/>
                <w:szCs w:val="20"/>
                <w:lang w:val="es-ES"/>
              </w:rPr>
              <w:t>verificación y</w:t>
            </w:r>
            <w:r w:rsidR="00F9747F">
              <w:rPr>
                <w:b/>
                <w:lang w:val="es-ES"/>
              </w:rPr>
              <w:t xml:space="preserve">  </w:t>
            </w:r>
            <w:r w:rsidRPr="00D25C3F">
              <w:rPr>
                <w:rFonts w:ascii="Arial" w:hAnsi="Arial" w:cs="Arial"/>
                <w:color w:val="000000"/>
                <w:sz w:val="20"/>
                <w:szCs w:val="20"/>
              </w:rPr>
              <w:t xml:space="preserve"> caracterización de 55 pequeños productores de palma de aceite en el marco del memorando de entendimiento suscrito entre la federación nacional de cultivadores de palma de aceite Fedepalma, la corporación centro de investigación en palma de aceite CENIPALMA y la gobernación de Casanare, en los municipios de Yopal, Aguazul, Monterrey, San Luis de Palenque  y Tauramena</w:t>
            </w:r>
            <w:r w:rsidR="00F9747F">
              <w:rPr>
                <w:rFonts w:ascii="Arial" w:hAnsi="Arial" w:cs="Arial"/>
                <w:color w:val="000000"/>
                <w:sz w:val="20"/>
                <w:szCs w:val="20"/>
              </w:rPr>
              <w:t>.</w:t>
            </w:r>
          </w:p>
          <w:p w14:paraId="5CE3580E" w14:textId="77777777" w:rsidR="00222B81" w:rsidRDefault="00222B81" w:rsidP="00222B81">
            <w:pPr>
              <w:pStyle w:val="Prrafodelista"/>
              <w:rPr>
                <w:rFonts w:ascii="Arial" w:hAnsi="Arial" w:cs="Arial"/>
                <w:color w:val="FF0000"/>
                <w:sz w:val="20"/>
                <w:szCs w:val="20"/>
              </w:rPr>
            </w:pPr>
          </w:p>
          <w:tbl>
            <w:tblPr>
              <w:tblStyle w:val="Tablaconcuadrcula"/>
              <w:tblW w:w="0" w:type="auto"/>
              <w:tblInd w:w="708" w:type="dxa"/>
              <w:tblLook w:val="04A0" w:firstRow="1" w:lastRow="0" w:firstColumn="1" w:lastColumn="0" w:noHBand="0" w:noVBand="1"/>
            </w:tblPr>
            <w:tblGrid>
              <w:gridCol w:w="4751"/>
              <w:gridCol w:w="4355"/>
            </w:tblGrid>
            <w:tr w:rsidR="00222B81" w14:paraId="30F4AB2A" w14:textId="77777777" w:rsidTr="00222B81">
              <w:trPr>
                <w:trHeight w:val="1975"/>
              </w:trPr>
              <w:tc>
                <w:tcPr>
                  <w:tcW w:w="4907" w:type="dxa"/>
                </w:tcPr>
                <w:p w14:paraId="08911996" w14:textId="12A5695C" w:rsidR="00222B81" w:rsidRDefault="00222B81" w:rsidP="00222B81">
                  <w:pPr>
                    <w:pStyle w:val="Prrafodelista"/>
                    <w:ind w:left="0"/>
                    <w:rPr>
                      <w:rFonts w:ascii="Arial" w:hAnsi="Arial" w:cs="Arial"/>
                      <w:color w:val="FF0000"/>
                      <w:sz w:val="20"/>
                      <w:szCs w:val="20"/>
                    </w:rPr>
                  </w:pPr>
                  <w:r>
                    <w:rPr>
                      <w:noProof/>
                    </w:rPr>
                    <w:drawing>
                      <wp:inline distT="0" distB="0" distL="0" distR="0" wp14:anchorId="4519043B" wp14:editId="5107F183">
                        <wp:extent cx="2880993" cy="1177290"/>
                        <wp:effectExtent l="0" t="0" r="0" b="3810"/>
                        <wp:docPr id="8004185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418505" name="Imagen 1"/>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93391" cy="1182356"/>
                                </a:xfrm>
                                <a:prstGeom prst="rect">
                                  <a:avLst/>
                                </a:prstGeom>
                                <a:noFill/>
                              </pic:spPr>
                            </pic:pic>
                          </a:graphicData>
                        </a:graphic>
                      </wp:inline>
                    </w:drawing>
                  </w:r>
                </w:p>
              </w:tc>
              <w:tc>
                <w:tcPr>
                  <w:tcW w:w="4907" w:type="dxa"/>
                </w:tcPr>
                <w:p w14:paraId="418F491D" w14:textId="1CAB2865" w:rsidR="00222B81" w:rsidRDefault="00222B81" w:rsidP="00222B81">
                  <w:pPr>
                    <w:pStyle w:val="Prrafodelista"/>
                    <w:ind w:left="0"/>
                    <w:rPr>
                      <w:rFonts w:ascii="Arial" w:hAnsi="Arial" w:cs="Arial"/>
                      <w:color w:val="FF0000"/>
                      <w:sz w:val="20"/>
                      <w:szCs w:val="20"/>
                    </w:rPr>
                  </w:pPr>
                  <w:r>
                    <w:rPr>
                      <w:noProof/>
                    </w:rPr>
                    <w:drawing>
                      <wp:inline distT="0" distB="0" distL="0" distR="0" wp14:anchorId="6D397EFC" wp14:editId="1C9D322B">
                        <wp:extent cx="2619375" cy="1177290"/>
                        <wp:effectExtent l="0" t="0" r="9525" b="3810"/>
                        <wp:docPr id="6933076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307611" name="Imagen 2"/>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23278" cy="1179044"/>
                                </a:xfrm>
                                <a:prstGeom prst="rect">
                                  <a:avLst/>
                                </a:prstGeom>
                                <a:noFill/>
                              </pic:spPr>
                            </pic:pic>
                          </a:graphicData>
                        </a:graphic>
                      </wp:inline>
                    </w:drawing>
                  </w:r>
                </w:p>
              </w:tc>
            </w:tr>
            <w:tr w:rsidR="00222B81" w14:paraId="04C0BF6E" w14:textId="77777777" w:rsidTr="00222B81">
              <w:tc>
                <w:tcPr>
                  <w:tcW w:w="4907" w:type="dxa"/>
                </w:tcPr>
                <w:p w14:paraId="355724A1" w14:textId="0AD37573" w:rsidR="00222B81" w:rsidRDefault="00F9747F" w:rsidP="00222B81">
                  <w:pPr>
                    <w:pStyle w:val="Prrafodelista"/>
                    <w:ind w:left="0"/>
                    <w:rPr>
                      <w:rFonts w:ascii="Arial" w:hAnsi="Arial" w:cs="Arial"/>
                      <w:color w:val="FF0000"/>
                      <w:sz w:val="20"/>
                      <w:szCs w:val="20"/>
                    </w:rPr>
                  </w:pPr>
                  <w:r>
                    <w:rPr>
                      <w:sz w:val="16"/>
                      <w:szCs w:val="16"/>
                      <w:lang w:val="es-ES"/>
                    </w:rPr>
                    <w:t xml:space="preserve">Verificación y caracterización </w:t>
                  </w:r>
                  <w:r w:rsidR="00222B81" w:rsidRPr="00497200">
                    <w:rPr>
                      <w:sz w:val="16"/>
                      <w:szCs w:val="16"/>
                    </w:rPr>
                    <w:t xml:space="preserve">Predio la Palmita, vereda el </w:t>
                  </w:r>
                  <w:proofErr w:type="spellStart"/>
                  <w:r w:rsidR="00222B81" w:rsidRPr="00497200">
                    <w:rPr>
                      <w:sz w:val="16"/>
                      <w:szCs w:val="16"/>
                    </w:rPr>
                    <w:t>Guaimaro</w:t>
                  </w:r>
                  <w:proofErr w:type="spellEnd"/>
                  <w:r w:rsidR="00222B81" w:rsidRPr="00497200">
                    <w:rPr>
                      <w:sz w:val="16"/>
                      <w:szCs w:val="16"/>
                    </w:rPr>
                    <w:t>, coordenadas 5°00"45.1N - 72°24"38.6W, de propiedad de la señora Nelly Puerto Fonseca</w:t>
                  </w:r>
                </w:p>
              </w:tc>
              <w:tc>
                <w:tcPr>
                  <w:tcW w:w="4907" w:type="dxa"/>
                </w:tcPr>
                <w:p w14:paraId="6B24FB12" w14:textId="14093E04" w:rsidR="00222B81" w:rsidRPr="00222B81" w:rsidRDefault="00F9747F" w:rsidP="00222B81">
                  <w:pPr>
                    <w:jc w:val="both"/>
                    <w:rPr>
                      <w:rFonts w:ascii="Arial" w:hAnsi="Arial" w:cs="Arial"/>
                      <w:color w:val="FF0000"/>
                      <w:sz w:val="20"/>
                      <w:szCs w:val="20"/>
                      <w:lang w:val="es-MX"/>
                    </w:rPr>
                  </w:pPr>
                  <w:r>
                    <w:rPr>
                      <w:sz w:val="16"/>
                      <w:szCs w:val="16"/>
                    </w:rPr>
                    <w:t xml:space="preserve">Verificación y caracterización </w:t>
                  </w:r>
                  <w:r w:rsidRPr="00497200">
                    <w:rPr>
                      <w:sz w:val="16"/>
                      <w:szCs w:val="16"/>
                    </w:rPr>
                    <w:t>Predio la Palmita</w:t>
                  </w:r>
                  <w:r w:rsidRPr="00222B81">
                    <w:rPr>
                      <w:bCs/>
                      <w:sz w:val="16"/>
                      <w:szCs w:val="16"/>
                    </w:rPr>
                    <w:t xml:space="preserve"> </w:t>
                  </w:r>
                  <w:r w:rsidR="00222B81" w:rsidRPr="00222B81">
                    <w:rPr>
                      <w:bCs/>
                      <w:sz w:val="16"/>
                      <w:szCs w:val="16"/>
                    </w:rPr>
                    <w:t xml:space="preserve">Predio El Diamante, vereda el </w:t>
                  </w:r>
                  <w:proofErr w:type="spellStart"/>
                  <w:r w:rsidR="00222B81" w:rsidRPr="00222B81">
                    <w:rPr>
                      <w:bCs/>
                      <w:sz w:val="16"/>
                      <w:szCs w:val="16"/>
                    </w:rPr>
                    <w:t>Guaimaro</w:t>
                  </w:r>
                  <w:proofErr w:type="spellEnd"/>
                  <w:r w:rsidR="00222B81" w:rsidRPr="00222B81">
                    <w:rPr>
                      <w:bCs/>
                      <w:sz w:val="16"/>
                      <w:szCs w:val="16"/>
                    </w:rPr>
                    <w:t xml:space="preserve">, coordenadas 5° 09”45.1N – 72°24”38.6W, de propiedad de la señora Alba </w:t>
                  </w:r>
                  <w:proofErr w:type="spellStart"/>
                  <w:r w:rsidR="00222B81" w:rsidRPr="00222B81">
                    <w:rPr>
                      <w:bCs/>
                      <w:sz w:val="16"/>
                      <w:szCs w:val="16"/>
                    </w:rPr>
                    <w:t>Ines</w:t>
                  </w:r>
                  <w:proofErr w:type="spellEnd"/>
                  <w:r w:rsidR="00222B81" w:rsidRPr="00222B81">
                    <w:rPr>
                      <w:bCs/>
                      <w:sz w:val="16"/>
                      <w:szCs w:val="16"/>
                    </w:rPr>
                    <w:t xml:space="preserve"> Puerto.</w:t>
                  </w:r>
                </w:p>
              </w:tc>
            </w:tr>
          </w:tbl>
          <w:p w14:paraId="45EEB0E5" w14:textId="77777777" w:rsidR="00222B81" w:rsidRPr="00222B81" w:rsidRDefault="00222B81" w:rsidP="00222B81">
            <w:pPr>
              <w:pStyle w:val="Prrafodelista"/>
              <w:rPr>
                <w:rFonts w:ascii="Arial" w:hAnsi="Arial" w:cs="Arial"/>
                <w:color w:val="FF0000"/>
                <w:sz w:val="20"/>
                <w:szCs w:val="20"/>
              </w:rPr>
            </w:pPr>
          </w:p>
          <w:p w14:paraId="595F860C" w14:textId="77777777" w:rsidR="00EB0148" w:rsidRPr="00EB0148" w:rsidRDefault="00EB0148" w:rsidP="003A6708">
            <w:pPr>
              <w:pStyle w:val="Prrafodelista"/>
              <w:numPr>
                <w:ilvl w:val="0"/>
                <w:numId w:val="39"/>
              </w:numPr>
              <w:jc w:val="both"/>
              <w:rPr>
                <w:rFonts w:ascii="Arial" w:hAnsi="Arial" w:cs="Arial"/>
                <w:color w:val="000000"/>
                <w:sz w:val="20"/>
                <w:szCs w:val="20"/>
              </w:rPr>
            </w:pPr>
            <w:r w:rsidRPr="00EB0148">
              <w:rPr>
                <w:rFonts w:ascii="Arial" w:hAnsi="Arial" w:cs="Arial"/>
                <w:color w:val="000000"/>
                <w:sz w:val="20"/>
                <w:szCs w:val="20"/>
              </w:rPr>
              <w:t>Se Participo con EL COMITE ESTRATEGICO CLÚSTER DE PALMA SOSTENIBLE DE</w:t>
            </w:r>
          </w:p>
          <w:p w14:paraId="40A6679B" w14:textId="6C97A719" w:rsidR="00EB0148" w:rsidRPr="00EB0148" w:rsidRDefault="00EB0148" w:rsidP="003A6708">
            <w:pPr>
              <w:pStyle w:val="Prrafodelista"/>
              <w:ind w:left="720"/>
              <w:jc w:val="both"/>
              <w:rPr>
                <w:rFonts w:ascii="Arial" w:hAnsi="Arial" w:cs="Arial"/>
                <w:color w:val="000000"/>
                <w:sz w:val="20"/>
                <w:szCs w:val="20"/>
              </w:rPr>
            </w:pPr>
            <w:r w:rsidRPr="00EB0148">
              <w:rPr>
                <w:rFonts w:ascii="Arial" w:hAnsi="Arial" w:cs="Arial"/>
                <w:color w:val="000000"/>
                <w:sz w:val="20"/>
                <w:szCs w:val="20"/>
              </w:rPr>
              <w:t>CASANARE, en la jornada de benchmarking empresarial organizada por el Clúster de</w:t>
            </w:r>
            <w:r w:rsidR="003A6708">
              <w:rPr>
                <w:rFonts w:ascii="Arial" w:hAnsi="Arial" w:cs="Arial"/>
                <w:color w:val="000000"/>
                <w:sz w:val="20"/>
                <w:szCs w:val="20"/>
              </w:rPr>
              <w:t xml:space="preserve"> </w:t>
            </w:r>
            <w:r w:rsidRPr="00EB0148">
              <w:rPr>
                <w:rFonts w:ascii="Arial" w:hAnsi="Arial" w:cs="Arial"/>
                <w:color w:val="000000"/>
                <w:sz w:val="20"/>
                <w:szCs w:val="20"/>
              </w:rPr>
              <w:t xml:space="preserve"> Palma </w:t>
            </w:r>
          </w:p>
          <w:p w14:paraId="4AE178B4" w14:textId="77777777" w:rsidR="00EB0148" w:rsidRPr="00EB0148" w:rsidRDefault="00EB0148" w:rsidP="003A6708">
            <w:pPr>
              <w:pStyle w:val="Prrafodelista"/>
              <w:ind w:left="720"/>
              <w:jc w:val="both"/>
              <w:rPr>
                <w:rFonts w:ascii="Arial" w:hAnsi="Arial" w:cs="Arial"/>
                <w:color w:val="000000"/>
                <w:sz w:val="20"/>
                <w:szCs w:val="20"/>
              </w:rPr>
            </w:pPr>
            <w:r w:rsidRPr="00EB0148">
              <w:rPr>
                <w:rFonts w:ascii="Arial" w:hAnsi="Arial" w:cs="Arial"/>
                <w:color w:val="000000"/>
                <w:sz w:val="20"/>
                <w:szCs w:val="20"/>
              </w:rPr>
              <w:t>Sostenible de Casanare con el apoyo de TNC, que se realizó los días 19 y 20 de junio de 2025</w:t>
            </w:r>
          </w:p>
          <w:p w14:paraId="69248AA9" w14:textId="77777777" w:rsidR="003A6708" w:rsidRDefault="00EB0148" w:rsidP="003A6708">
            <w:pPr>
              <w:pStyle w:val="Prrafodelista"/>
              <w:ind w:left="720"/>
              <w:jc w:val="both"/>
              <w:rPr>
                <w:rFonts w:ascii="Arial" w:hAnsi="Arial" w:cs="Arial"/>
                <w:color w:val="000000"/>
                <w:sz w:val="20"/>
                <w:szCs w:val="20"/>
              </w:rPr>
            </w:pPr>
            <w:proofErr w:type="gramStart"/>
            <w:r w:rsidRPr="00EB0148">
              <w:rPr>
                <w:rFonts w:ascii="Arial" w:hAnsi="Arial" w:cs="Arial"/>
                <w:color w:val="000000"/>
                <w:sz w:val="20"/>
                <w:szCs w:val="20"/>
              </w:rPr>
              <w:t>en</w:t>
            </w:r>
            <w:proofErr w:type="gramEnd"/>
            <w:r w:rsidRPr="00EB0148">
              <w:rPr>
                <w:rFonts w:ascii="Arial" w:hAnsi="Arial" w:cs="Arial"/>
                <w:color w:val="000000"/>
                <w:sz w:val="20"/>
                <w:szCs w:val="20"/>
              </w:rPr>
              <w:t xml:space="preserve"> el municipio de Villa nueva, Casanare, con la participación de 20 actores del eslabón de comercialización  de la cadena de palma.</w:t>
            </w:r>
          </w:p>
          <w:p w14:paraId="46E07199" w14:textId="78EAF777" w:rsidR="00EB0148" w:rsidRDefault="00EB0148" w:rsidP="003A6708">
            <w:pPr>
              <w:pStyle w:val="Prrafodelista"/>
              <w:ind w:left="720"/>
              <w:jc w:val="both"/>
              <w:rPr>
                <w:rFonts w:ascii="Arial" w:hAnsi="Arial" w:cs="Arial"/>
                <w:color w:val="000000"/>
                <w:sz w:val="20"/>
                <w:szCs w:val="20"/>
              </w:rPr>
            </w:pPr>
            <w:r w:rsidRPr="00EB0148">
              <w:rPr>
                <w:rFonts w:ascii="Arial" w:hAnsi="Arial" w:cs="Arial"/>
                <w:color w:val="000000"/>
                <w:sz w:val="20"/>
                <w:szCs w:val="20"/>
              </w:rPr>
              <w:t xml:space="preserve"> </w:t>
            </w:r>
          </w:p>
          <w:p w14:paraId="22FFC60A" w14:textId="3C84094B" w:rsidR="00DD0662" w:rsidRDefault="003A6708" w:rsidP="00E835FC">
            <w:pPr>
              <w:pStyle w:val="Prrafodelista"/>
              <w:numPr>
                <w:ilvl w:val="0"/>
                <w:numId w:val="39"/>
              </w:numPr>
              <w:jc w:val="both"/>
              <w:rPr>
                <w:rFonts w:ascii="Arial" w:hAnsi="Arial" w:cs="Arial"/>
                <w:color w:val="000000"/>
                <w:sz w:val="20"/>
                <w:szCs w:val="20"/>
              </w:rPr>
            </w:pPr>
            <w:r w:rsidRPr="00DD0662">
              <w:rPr>
                <w:rFonts w:ascii="Arial" w:hAnsi="Arial" w:cs="Arial"/>
                <w:color w:val="000000"/>
                <w:sz w:val="20"/>
                <w:szCs w:val="20"/>
              </w:rPr>
              <w:t>En el marco del memorando de cooperación suscrito entre la UPRA y la gobernación de Casanare, se realiza la zonificación de las cadenas productivas de priorizadas</w:t>
            </w:r>
            <w:r w:rsidRPr="00DD0662">
              <w:rPr>
                <w:rFonts w:ascii="Arial" w:hAnsi="Arial" w:cs="Arial"/>
                <w:color w:val="000000"/>
                <w:sz w:val="20"/>
                <w:szCs w:val="20"/>
                <w:lang w:val="es-ES"/>
              </w:rPr>
              <w:t xml:space="preserve"> aguacate loren</w:t>
            </w:r>
            <w:r w:rsidR="00DD0662" w:rsidRPr="00DD0662">
              <w:rPr>
                <w:rFonts w:ascii="Arial" w:hAnsi="Arial" w:cs="Arial"/>
                <w:color w:val="000000"/>
                <w:sz w:val="20"/>
                <w:szCs w:val="20"/>
                <w:lang w:val="es-ES"/>
              </w:rPr>
              <w:t>a</w:t>
            </w:r>
            <w:r w:rsidRPr="00DD0662">
              <w:rPr>
                <w:rFonts w:ascii="Arial" w:hAnsi="Arial" w:cs="Arial"/>
                <w:color w:val="000000"/>
                <w:sz w:val="20"/>
                <w:szCs w:val="20"/>
                <w:lang w:val="es-ES"/>
              </w:rPr>
              <w:t>, guayaba pera</w:t>
            </w:r>
            <w:r w:rsidR="00DD0662" w:rsidRPr="00DD0662">
              <w:rPr>
                <w:rFonts w:ascii="Arial" w:hAnsi="Arial" w:cs="Arial"/>
                <w:color w:val="000000"/>
                <w:sz w:val="20"/>
                <w:szCs w:val="20"/>
                <w:lang w:val="es-ES"/>
              </w:rPr>
              <w:t xml:space="preserve"> y </w:t>
            </w:r>
            <w:r w:rsidRPr="00DD0662">
              <w:rPr>
                <w:rFonts w:ascii="Arial" w:hAnsi="Arial" w:cs="Arial"/>
                <w:color w:val="000000"/>
                <w:sz w:val="20"/>
                <w:szCs w:val="20"/>
                <w:lang w:val="es-ES"/>
              </w:rPr>
              <w:t xml:space="preserve">sábila  </w:t>
            </w:r>
            <w:r w:rsidRPr="00DD0662">
              <w:rPr>
                <w:rFonts w:ascii="Arial" w:hAnsi="Arial" w:cs="Arial"/>
                <w:color w:val="000000"/>
                <w:sz w:val="20"/>
                <w:szCs w:val="20"/>
                <w:lang w:val="es-ES"/>
              </w:rPr>
              <w:lastRenderedPageBreak/>
              <w:t>en el departamento de Casanare.</w:t>
            </w:r>
            <w:r w:rsidRPr="00DD0662">
              <w:rPr>
                <w:rFonts w:ascii="Arial" w:hAnsi="Arial" w:cs="Arial"/>
                <w:color w:val="000000"/>
                <w:sz w:val="20"/>
                <w:szCs w:val="20"/>
              </w:rPr>
              <w:t xml:space="preserve"> </w:t>
            </w:r>
            <w:r w:rsidR="00DD0662" w:rsidRPr="00DD0662">
              <w:rPr>
                <w:rFonts w:ascii="Arial" w:hAnsi="Arial" w:cs="Arial"/>
                <w:color w:val="000000"/>
                <w:sz w:val="20"/>
                <w:szCs w:val="20"/>
              </w:rPr>
              <w:t xml:space="preserve"> Así mismo se han realizado 10 mesas de trabajo con la participación de 38 </w:t>
            </w:r>
            <w:r w:rsidR="00DD0662">
              <w:rPr>
                <w:rFonts w:ascii="Arial" w:hAnsi="Arial" w:cs="Arial"/>
                <w:color w:val="000000"/>
                <w:sz w:val="20"/>
                <w:szCs w:val="20"/>
              </w:rPr>
              <w:t>personas.</w:t>
            </w:r>
          </w:p>
          <w:p w14:paraId="7D034E09" w14:textId="220B3512" w:rsidR="003A6708" w:rsidRDefault="00DD0662" w:rsidP="00DD0662">
            <w:pPr>
              <w:pStyle w:val="Prrafodelista"/>
              <w:ind w:left="720"/>
              <w:jc w:val="both"/>
              <w:rPr>
                <w:rFonts w:ascii="Arial" w:hAnsi="Arial" w:cs="Arial"/>
                <w:color w:val="000000"/>
                <w:sz w:val="20"/>
                <w:szCs w:val="20"/>
              </w:rPr>
            </w:pPr>
            <w:r w:rsidRPr="00DD0662">
              <w:rPr>
                <w:rFonts w:ascii="Arial" w:hAnsi="Arial" w:cs="Arial"/>
                <w:color w:val="000000"/>
                <w:sz w:val="20"/>
                <w:szCs w:val="20"/>
              </w:rPr>
              <w:t xml:space="preserve"> </w:t>
            </w:r>
          </w:p>
          <w:p w14:paraId="34A82A51" w14:textId="77777777" w:rsidR="003A6708" w:rsidRPr="00D25C3F" w:rsidRDefault="003A6708" w:rsidP="003A6708">
            <w:pPr>
              <w:pStyle w:val="Prrafodelista"/>
              <w:numPr>
                <w:ilvl w:val="0"/>
                <w:numId w:val="39"/>
              </w:numPr>
              <w:jc w:val="both"/>
              <w:rPr>
                <w:rFonts w:ascii="Arial" w:hAnsi="Arial" w:cs="Arial"/>
                <w:color w:val="000000"/>
                <w:sz w:val="20"/>
                <w:szCs w:val="20"/>
              </w:rPr>
            </w:pPr>
            <w:r w:rsidRPr="00D25C3F">
              <w:rPr>
                <w:rFonts w:ascii="Arial" w:hAnsi="Arial" w:cs="Arial"/>
                <w:color w:val="000000"/>
                <w:sz w:val="20"/>
                <w:szCs w:val="20"/>
              </w:rPr>
              <w:t>Se realizo la adquisición de herramientas agrícolas (guadañas) para el fortalecimiento de sistemas productivos  del municipio de la salina, beneficiando a 50 pequeños productores agropecuarios.</w:t>
            </w:r>
          </w:p>
          <w:p w14:paraId="2438DDF8" w14:textId="77777777" w:rsidR="003A6708" w:rsidRPr="00D25C3F" w:rsidRDefault="003A6708" w:rsidP="003A6708">
            <w:pPr>
              <w:pStyle w:val="Prrafodelista"/>
              <w:ind w:left="720"/>
              <w:jc w:val="both"/>
              <w:rPr>
                <w:rFonts w:ascii="Arial" w:hAnsi="Arial" w:cs="Arial"/>
                <w:color w:val="000000"/>
                <w:sz w:val="20"/>
                <w:szCs w:val="20"/>
              </w:rPr>
            </w:pPr>
          </w:p>
          <w:p w14:paraId="77F3A307" w14:textId="77777777" w:rsidR="00A74BCA" w:rsidRPr="00D25C3F" w:rsidRDefault="00A74BCA" w:rsidP="00A74BCA">
            <w:pPr>
              <w:pStyle w:val="Prrafodelista"/>
              <w:autoSpaceDE w:val="0"/>
              <w:autoSpaceDN w:val="0"/>
              <w:adjustRightInd w:val="0"/>
              <w:ind w:left="360"/>
              <w:contextualSpacing/>
              <w:jc w:val="both"/>
              <w:rPr>
                <w:rFonts w:ascii="Arial" w:hAnsi="Arial" w:cs="Arial"/>
                <w:color w:val="FF0000"/>
                <w:sz w:val="20"/>
                <w:szCs w:val="20"/>
              </w:rPr>
            </w:pPr>
          </w:p>
          <w:p w14:paraId="69327841" w14:textId="139C1386" w:rsidR="00A55B9F" w:rsidRPr="00E432D9" w:rsidRDefault="001A344C" w:rsidP="00A55B9F">
            <w:pPr>
              <w:pStyle w:val="Prrafodelista"/>
              <w:autoSpaceDE w:val="0"/>
              <w:autoSpaceDN w:val="0"/>
              <w:adjustRightInd w:val="0"/>
              <w:ind w:left="360"/>
              <w:contextualSpacing/>
              <w:jc w:val="both"/>
              <w:rPr>
                <w:rFonts w:ascii="Arial" w:hAnsi="Arial" w:cs="Arial"/>
                <w:b/>
                <w:bCs/>
                <w:sz w:val="20"/>
                <w:szCs w:val="20"/>
                <w:lang w:val="es-ES"/>
              </w:rPr>
            </w:pPr>
            <w:r w:rsidRPr="00E432D9">
              <w:rPr>
                <w:rFonts w:ascii="Arial" w:hAnsi="Arial" w:cs="Arial"/>
                <w:b/>
                <w:bCs/>
                <w:sz w:val="20"/>
                <w:szCs w:val="20"/>
                <w:lang w:val="es-ES"/>
              </w:rPr>
              <w:t>Cadenas pecuarias</w:t>
            </w:r>
          </w:p>
          <w:p w14:paraId="224E4B69" w14:textId="77777777" w:rsidR="001A344C" w:rsidRPr="00D25C3F" w:rsidRDefault="001A344C" w:rsidP="00A55B9F">
            <w:pPr>
              <w:pStyle w:val="Prrafodelista"/>
              <w:autoSpaceDE w:val="0"/>
              <w:autoSpaceDN w:val="0"/>
              <w:adjustRightInd w:val="0"/>
              <w:ind w:left="360"/>
              <w:contextualSpacing/>
              <w:jc w:val="both"/>
              <w:rPr>
                <w:rFonts w:ascii="Arial" w:hAnsi="Arial" w:cs="Arial"/>
                <w:color w:val="FF0000"/>
                <w:sz w:val="20"/>
                <w:szCs w:val="20"/>
                <w:lang w:val="es-ES"/>
              </w:rPr>
            </w:pPr>
          </w:p>
          <w:p w14:paraId="002AEB91" w14:textId="1FB4640B" w:rsidR="00A04EA0" w:rsidRPr="00D25C3F" w:rsidRDefault="00846ECE" w:rsidP="00C23542">
            <w:pPr>
              <w:pStyle w:val="Prrafodelista"/>
              <w:numPr>
                <w:ilvl w:val="0"/>
                <w:numId w:val="39"/>
              </w:numPr>
              <w:jc w:val="both"/>
              <w:rPr>
                <w:rFonts w:ascii="Arial" w:hAnsi="Arial" w:cs="Arial"/>
                <w:sz w:val="20"/>
                <w:szCs w:val="20"/>
              </w:rPr>
            </w:pPr>
            <w:r w:rsidRPr="00D25C3F">
              <w:rPr>
                <w:rFonts w:ascii="Arial" w:hAnsi="Arial" w:cs="Arial"/>
                <w:sz w:val="20"/>
                <w:szCs w:val="20"/>
              </w:rPr>
              <w:t xml:space="preserve">En la cadena avícola </w:t>
            </w:r>
            <w:r w:rsidR="00A04EA0" w:rsidRPr="00D25C3F">
              <w:rPr>
                <w:rFonts w:ascii="Arial" w:hAnsi="Arial" w:cs="Arial"/>
                <w:sz w:val="20"/>
                <w:szCs w:val="20"/>
              </w:rPr>
              <w:t xml:space="preserve">Se han visitado 20 Granjas avícolas para la certificación de granjas </w:t>
            </w:r>
            <w:proofErr w:type="spellStart"/>
            <w:r w:rsidR="00A04EA0" w:rsidRPr="00D25C3F">
              <w:rPr>
                <w:rFonts w:ascii="Arial" w:hAnsi="Arial" w:cs="Arial"/>
                <w:sz w:val="20"/>
                <w:szCs w:val="20"/>
              </w:rPr>
              <w:t>Bioseguras</w:t>
            </w:r>
            <w:proofErr w:type="spellEnd"/>
            <w:r w:rsidR="00A04EA0" w:rsidRPr="00D25C3F">
              <w:rPr>
                <w:rFonts w:ascii="Arial" w:hAnsi="Arial" w:cs="Arial"/>
                <w:sz w:val="20"/>
                <w:szCs w:val="20"/>
              </w:rPr>
              <w:t>, teniendo en cuenta los productores con 200 o más aves, que según la norma del ICA la</w:t>
            </w:r>
            <w:r w:rsidR="00980AC2" w:rsidRPr="00D25C3F">
              <w:rPr>
                <w:rFonts w:ascii="Arial" w:hAnsi="Arial" w:cs="Arial"/>
                <w:sz w:val="20"/>
                <w:szCs w:val="20"/>
              </w:rPr>
              <w:t xml:space="preserve"> resolución</w:t>
            </w:r>
            <w:r w:rsidR="00A04EA0" w:rsidRPr="00D25C3F">
              <w:rPr>
                <w:rFonts w:ascii="Arial" w:hAnsi="Arial" w:cs="Arial"/>
                <w:sz w:val="20"/>
                <w:szCs w:val="20"/>
              </w:rPr>
              <w:t xml:space="preserve"> No</w:t>
            </w:r>
            <w:r w:rsidRPr="00D25C3F">
              <w:rPr>
                <w:rFonts w:ascii="Arial" w:hAnsi="Arial" w:cs="Arial"/>
                <w:sz w:val="20"/>
                <w:szCs w:val="20"/>
              </w:rPr>
              <w:t>.</w:t>
            </w:r>
            <w:r w:rsidR="00A04EA0" w:rsidRPr="00D25C3F">
              <w:rPr>
                <w:rFonts w:ascii="Arial" w:hAnsi="Arial" w:cs="Arial"/>
                <w:sz w:val="20"/>
                <w:szCs w:val="20"/>
              </w:rPr>
              <w:t xml:space="preserve"> 3650 para granjas de incubación, </w:t>
            </w:r>
            <w:r w:rsidR="00E329B7" w:rsidRPr="00D25C3F">
              <w:rPr>
                <w:rFonts w:ascii="Arial" w:hAnsi="Arial" w:cs="Arial"/>
                <w:sz w:val="20"/>
                <w:szCs w:val="20"/>
              </w:rPr>
              <w:t xml:space="preserve">resolución </w:t>
            </w:r>
            <w:r w:rsidR="001212C0" w:rsidRPr="00D25C3F">
              <w:rPr>
                <w:rFonts w:ascii="Arial" w:hAnsi="Arial" w:cs="Arial"/>
                <w:sz w:val="20"/>
                <w:szCs w:val="20"/>
              </w:rPr>
              <w:t>No.</w:t>
            </w:r>
            <w:r w:rsidR="00A04EA0" w:rsidRPr="00D25C3F">
              <w:rPr>
                <w:rFonts w:ascii="Arial" w:hAnsi="Arial" w:cs="Arial"/>
                <w:sz w:val="20"/>
                <w:szCs w:val="20"/>
              </w:rPr>
              <w:t xml:space="preserve">3651 para granjas de aves de postura y </w:t>
            </w:r>
            <w:r w:rsidR="00E329B7" w:rsidRPr="00D25C3F">
              <w:rPr>
                <w:rFonts w:ascii="Arial" w:hAnsi="Arial" w:cs="Arial"/>
                <w:sz w:val="20"/>
                <w:szCs w:val="20"/>
              </w:rPr>
              <w:t xml:space="preserve">resolución </w:t>
            </w:r>
            <w:r w:rsidR="00E13D1C" w:rsidRPr="00D25C3F">
              <w:rPr>
                <w:rFonts w:ascii="Arial" w:hAnsi="Arial" w:cs="Arial"/>
                <w:sz w:val="20"/>
                <w:szCs w:val="20"/>
              </w:rPr>
              <w:t>No.</w:t>
            </w:r>
            <w:r w:rsidR="00A04EA0" w:rsidRPr="00D25C3F">
              <w:rPr>
                <w:rFonts w:ascii="Arial" w:hAnsi="Arial" w:cs="Arial"/>
                <w:sz w:val="20"/>
                <w:szCs w:val="20"/>
              </w:rPr>
              <w:t xml:space="preserve">3652 para aves de engorde, son las granjas que aplican para solicitar la certificación como granja </w:t>
            </w:r>
            <w:proofErr w:type="spellStart"/>
            <w:r w:rsidR="00A04EA0" w:rsidRPr="00D25C3F">
              <w:rPr>
                <w:rFonts w:ascii="Arial" w:hAnsi="Arial" w:cs="Arial"/>
                <w:sz w:val="20"/>
                <w:szCs w:val="20"/>
              </w:rPr>
              <w:t>biosegura</w:t>
            </w:r>
            <w:proofErr w:type="spellEnd"/>
            <w:r w:rsidR="00A04EA0" w:rsidRPr="00D25C3F">
              <w:rPr>
                <w:rFonts w:ascii="Arial" w:hAnsi="Arial" w:cs="Arial"/>
                <w:sz w:val="20"/>
                <w:szCs w:val="20"/>
              </w:rPr>
              <w:t xml:space="preserve"> GAB. Bajo esta premisa se ha realizado acompañamiento a las granjas con más de 200 aves que serían la base de la producción avícola industrial de Casanare. Este acompañamiento se ha venido efectuando en alianza con SDEAGYMA, FENAVI – FONAV, ICA.</w:t>
            </w:r>
          </w:p>
          <w:p w14:paraId="5849F92E" w14:textId="77777777" w:rsidR="005F2626" w:rsidRPr="00D25C3F" w:rsidRDefault="005F2626" w:rsidP="005F2626">
            <w:pPr>
              <w:pStyle w:val="Prrafodelista"/>
              <w:ind w:left="720"/>
              <w:jc w:val="both"/>
              <w:rPr>
                <w:rFonts w:ascii="Arial" w:hAnsi="Arial" w:cs="Arial"/>
                <w:sz w:val="20"/>
                <w:szCs w:val="20"/>
              </w:rPr>
            </w:pPr>
          </w:p>
          <w:p w14:paraId="2D160338" w14:textId="73E262BD" w:rsidR="00D37C58" w:rsidRPr="00D25C3F" w:rsidRDefault="00BA0D0F" w:rsidP="00C23542">
            <w:pPr>
              <w:pStyle w:val="Prrafodelista"/>
              <w:numPr>
                <w:ilvl w:val="0"/>
                <w:numId w:val="39"/>
              </w:numPr>
              <w:jc w:val="both"/>
              <w:rPr>
                <w:rFonts w:ascii="Arial" w:eastAsia="Calibri" w:hAnsi="Arial" w:cs="Arial"/>
                <w:sz w:val="20"/>
                <w:szCs w:val="20"/>
              </w:rPr>
            </w:pPr>
            <w:r w:rsidRPr="00D25C3F">
              <w:rPr>
                <w:rFonts w:ascii="Arial" w:eastAsia="Calibri" w:hAnsi="Arial" w:cs="Arial"/>
                <w:sz w:val="20"/>
                <w:szCs w:val="20"/>
              </w:rPr>
              <w:t>En</w:t>
            </w:r>
            <w:r w:rsidR="005027DE" w:rsidRPr="00D25C3F">
              <w:rPr>
                <w:rFonts w:ascii="Arial" w:eastAsia="Calibri" w:hAnsi="Arial" w:cs="Arial"/>
                <w:sz w:val="20"/>
                <w:szCs w:val="20"/>
              </w:rPr>
              <w:t xml:space="preserve"> </w:t>
            </w:r>
            <w:r w:rsidRPr="00D25C3F">
              <w:rPr>
                <w:rFonts w:ascii="Arial" w:eastAsia="Calibri" w:hAnsi="Arial" w:cs="Arial"/>
                <w:sz w:val="20"/>
                <w:szCs w:val="20"/>
              </w:rPr>
              <w:t xml:space="preserve">la cadena </w:t>
            </w:r>
            <w:r w:rsidR="005027DE" w:rsidRPr="00D25C3F">
              <w:rPr>
                <w:rFonts w:ascii="Arial" w:eastAsia="Calibri" w:hAnsi="Arial" w:cs="Arial"/>
                <w:sz w:val="20"/>
                <w:szCs w:val="20"/>
              </w:rPr>
              <w:t>avícola</w:t>
            </w:r>
            <w:r w:rsidRPr="00D25C3F">
              <w:rPr>
                <w:rFonts w:ascii="Arial" w:eastAsia="Calibri" w:hAnsi="Arial" w:cs="Arial"/>
                <w:sz w:val="20"/>
                <w:szCs w:val="20"/>
              </w:rPr>
              <w:t xml:space="preserve"> se </w:t>
            </w:r>
            <w:r w:rsidR="00E14531" w:rsidRPr="00D25C3F">
              <w:rPr>
                <w:rFonts w:ascii="Arial" w:eastAsia="Calibri" w:hAnsi="Arial" w:cs="Arial"/>
                <w:sz w:val="20"/>
                <w:szCs w:val="20"/>
              </w:rPr>
              <w:t>logró</w:t>
            </w:r>
            <w:r w:rsidR="00D37C58" w:rsidRPr="00D25C3F">
              <w:rPr>
                <w:rFonts w:ascii="Arial" w:eastAsia="Calibri" w:hAnsi="Arial" w:cs="Arial"/>
                <w:sz w:val="20"/>
                <w:szCs w:val="20"/>
              </w:rPr>
              <w:t xml:space="preserve"> la cobertura a 232 personas</w:t>
            </w:r>
            <w:r w:rsidR="00210AB7" w:rsidRPr="00D25C3F">
              <w:rPr>
                <w:rFonts w:ascii="Arial" w:eastAsia="Calibri" w:hAnsi="Arial" w:cs="Arial"/>
                <w:sz w:val="20"/>
                <w:szCs w:val="20"/>
              </w:rPr>
              <w:t xml:space="preserve"> </w:t>
            </w:r>
            <w:r w:rsidR="00E329B7" w:rsidRPr="00D25C3F">
              <w:rPr>
                <w:rFonts w:ascii="Arial" w:eastAsia="Calibri" w:hAnsi="Arial" w:cs="Arial"/>
                <w:sz w:val="20"/>
                <w:szCs w:val="20"/>
              </w:rPr>
              <w:t>(productores, asociaciones y organizaciones gremiales</w:t>
            </w:r>
            <w:r w:rsidR="00210AB7" w:rsidRPr="00D25C3F">
              <w:rPr>
                <w:rFonts w:ascii="Arial" w:eastAsia="Calibri" w:hAnsi="Arial" w:cs="Arial"/>
                <w:sz w:val="20"/>
                <w:szCs w:val="20"/>
              </w:rPr>
              <w:t>)</w:t>
            </w:r>
            <w:r w:rsidR="00E14531" w:rsidRPr="00D25C3F">
              <w:rPr>
                <w:rFonts w:ascii="Arial" w:eastAsia="Calibri" w:hAnsi="Arial" w:cs="Arial"/>
                <w:sz w:val="20"/>
                <w:szCs w:val="20"/>
              </w:rPr>
              <w:t>,</w:t>
            </w:r>
            <w:r w:rsidR="00210AB7" w:rsidRPr="00D25C3F">
              <w:rPr>
                <w:rFonts w:ascii="Arial" w:eastAsia="Calibri" w:hAnsi="Arial" w:cs="Arial"/>
                <w:sz w:val="20"/>
                <w:szCs w:val="20"/>
              </w:rPr>
              <w:t xml:space="preserve"> </w:t>
            </w:r>
            <w:r w:rsidR="00D37C58" w:rsidRPr="00D25C3F">
              <w:rPr>
                <w:rFonts w:ascii="Arial" w:eastAsia="Calibri" w:hAnsi="Arial" w:cs="Arial"/>
                <w:sz w:val="20"/>
                <w:szCs w:val="20"/>
              </w:rPr>
              <w:t xml:space="preserve"> mediante</w:t>
            </w:r>
            <w:r w:rsidR="00D37C58" w:rsidRPr="00D25C3F">
              <w:rPr>
                <w:rFonts w:ascii="Arial" w:hAnsi="Arial" w:cs="Arial"/>
                <w:sz w:val="20"/>
                <w:szCs w:val="20"/>
              </w:rPr>
              <w:t xml:space="preserve"> la realización de 8 Jornadas de Capacitación </w:t>
            </w:r>
            <w:r w:rsidR="00D37C58" w:rsidRPr="00D25C3F">
              <w:rPr>
                <w:rFonts w:ascii="Arial" w:eastAsia="Calibri" w:hAnsi="Arial" w:cs="Arial"/>
                <w:sz w:val="20"/>
                <w:szCs w:val="20"/>
              </w:rPr>
              <w:t xml:space="preserve"> en alianza con FENAVI, sobre la normatividad vigente en la acreditación en Granja Avícolas </w:t>
            </w:r>
            <w:proofErr w:type="spellStart"/>
            <w:r w:rsidR="00D37C58" w:rsidRPr="00D25C3F">
              <w:rPr>
                <w:rFonts w:ascii="Arial" w:eastAsia="Calibri" w:hAnsi="Arial" w:cs="Arial"/>
                <w:sz w:val="20"/>
                <w:szCs w:val="20"/>
              </w:rPr>
              <w:t>Bioseguras</w:t>
            </w:r>
            <w:proofErr w:type="spellEnd"/>
            <w:r w:rsidR="00D37C58" w:rsidRPr="00D25C3F">
              <w:rPr>
                <w:rFonts w:ascii="Arial" w:eastAsia="Calibri" w:hAnsi="Arial" w:cs="Arial"/>
                <w:sz w:val="20"/>
                <w:szCs w:val="20"/>
              </w:rPr>
              <w:t xml:space="preserve">, GAB, como las resoluciones 3651 y 3652 emitidas por el ICA para la certificación de las granjas avícolas </w:t>
            </w:r>
            <w:proofErr w:type="spellStart"/>
            <w:r w:rsidR="00D37C58" w:rsidRPr="00D25C3F">
              <w:rPr>
                <w:rFonts w:ascii="Arial" w:eastAsia="Calibri" w:hAnsi="Arial" w:cs="Arial"/>
                <w:sz w:val="20"/>
                <w:szCs w:val="20"/>
              </w:rPr>
              <w:t>Bioseguras</w:t>
            </w:r>
            <w:proofErr w:type="spellEnd"/>
            <w:r w:rsidR="00D37C58" w:rsidRPr="00D25C3F">
              <w:rPr>
                <w:rFonts w:ascii="Arial" w:eastAsia="Calibri" w:hAnsi="Arial" w:cs="Arial"/>
                <w:sz w:val="20"/>
                <w:szCs w:val="20"/>
              </w:rPr>
              <w:t xml:space="preserve">. El MVZ Johan Nicolas Romero, informó sobre la identificación de enfermedades aviares de notificación obligatoria y el Ingeniero Julián Poveda, la temática relacionada con la Producción y manipulación de huevo, de la Federación Nacional de Avicultores de Colombia FENAVI. </w:t>
            </w:r>
          </w:p>
          <w:p w14:paraId="0CBA82D3" w14:textId="77777777" w:rsidR="00790BE5" w:rsidRPr="00D25C3F" w:rsidRDefault="00790BE5" w:rsidP="00790BE5">
            <w:pPr>
              <w:pStyle w:val="Prrafodelista"/>
              <w:ind w:left="720"/>
              <w:jc w:val="both"/>
              <w:rPr>
                <w:rFonts w:ascii="Arial" w:eastAsia="Calibri" w:hAnsi="Arial" w:cs="Arial"/>
                <w:sz w:val="20"/>
                <w:szCs w:val="20"/>
              </w:rPr>
            </w:pPr>
          </w:p>
          <w:p w14:paraId="54110C69" w14:textId="4C9217F9" w:rsidR="00D37C58" w:rsidRPr="00D25C3F" w:rsidRDefault="00790BE5" w:rsidP="00C23542">
            <w:pPr>
              <w:pStyle w:val="Prrafodelista"/>
              <w:numPr>
                <w:ilvl w:val="0"/>
                <w:numId w:val="39"/>
              </w:numPr>
              <w:jc w:val="both"/>
              <w:rPr>
                <w:rFonts w:ascii="Arial" w:hAnsi="Arial" w:cs="Arial"/>
                <w:sz w:val="20"/>
                <w:szCs w:val="20"/>
              </w:rPr>
            </w:pPr>
            <w:r w:rsidRPr="00D25C3F">
              <w:rPr>
                <w:rFonts w:ascii="Arial" w:hAnsi="Arial" w:cs="Arial"/>
                <w:sz w:val="20"/>
                <w:szCs w:val="20"/>
              </w:rPr>
              <w:t xml:space="preserve">Con la aplicación del formato Listas de chequeo medidas de bioseguridad a los 20 productores avícolas para la certificación de granjas </w:t>
            </w:r>
            <w:proofErr w:type="spellStart"/>
            <w:r w:rsidRPr="00D25C3F">
              <w:rPr>
                <w:rFonts w:ascii="Arial" w:hAnsi="Arial" w:cs="Arial"/>
                <w:sz w:val="20"/>
                <w:szCs w:val="20"/>
              </w:rPr>
              <w:t>Bioseguras</w:t>
            </w:r>
            <w:proofErr w:type="spellEnd"/>
            <w:r w:rsidRPr="00D25C3F">
              <w:rPr>
                <w:rFonts w:ascii="Arial" w:hAnsi="Arial" w:cs="Arial"/>
                <w:sz w:val="20"/>
                <w:szCs w:val="20"/>
              </w:rPr>
              <w:t xml:space="preserve"> se identificaron que existen 2 granjas certificadas y con acompañamiento realizado con la SDEAGYMA y FENAVI se tienen 4 granjas próximas a cumplir con los requisitos para ser granja Avícola </w:t>
            </w:r>
            <w:proofErr w:type="spellStart"/>
            <w:r w:rsidRPr="00D25C3F">
              <w:rPr>
                <w:rFonts w:ascii="Arial" w:hAnsi="Arial" w:cs="Arial"/>
                <w:sz w:val="20"/>
                <w:szCs w:val="20"/>
              </w:rPr>
              <w:t>Biosegura</w:t>
            </w:r>
            <w:proofErr w:type="spellEnd"/>
            <w:r w:rsidRPr="00D25C3F">
              <w:rPr>
                <w:rFonts w:ascii="Arial" w:hAnsi="Arial" w:cs="Arial"/>
                <w:sz w:val="20"/>
                <w:szCs w:val="20"/>
              </w:rPr>
              <w:t>. Los 14 restantes productores están entre el 20 y 60% de cumplimiento de los requisitos para ser certificados</w:t>
            </w:r>
          </w:p>
          <w:p w14:paraId="302962A6" w14:textId="77777777" w:rsidR="00A74BCA" w:rsidRPr="00D25C3F" w:rsidRDefault="00A74BCA" w:rsidP="00A55B9F">
            <w:pPr>
              <w:pStyle w:val="Prrafodelista"/>
              <w:autoSpaceDE w:val="0"/>
              <w:autoSpaceDN w:val="0"/>
              <w:adjustRightInd w:val="0"/>
              <w:ind w:left="360"/>
              <w:contextualSpacing/>
              <w:jc w:val="both"/>
              <w:rPr>
                <w:rFonts w:ascii="Arial" w:hAnsi="Arial" w:cs="Arial"/>
                <w:color w:val="FF0000"/>
                <w:sz w:val="20"/>
                <w:szCs w:val="20"/>
                <w:lang w:val="es-ES"/>
              </w:rPr>
            </w:pPr>
          </w:p>
          <w:tbl>
            <w:tblPr>
              <w:tblStyle w:val="Tablaconcuadrcula"/>
              <w:tblW w:w="0" w:type="auto"/>
              <w:tblInd w:w="360" w:type="dxa"/>
              <w:tblLook w:val="04A0" w:firstRow="1" w:lastRow="0" w:firstColumn="1" w:lastColumn="0" w:noHBand="0" w:noVBand="1"/>
            </w:tblPr>
            <w:tblGrid>
              <w:gridCol w:w="4707"/>
              <w:gridCol w:w="4747"/>
            </w:tblGrid>
            <w:tr w:rsidR="00DD10CF" w:rsidRPr="00D25C3F" w14:paraId="69EA9F29" w14:textId="77777777" w:rsidTr="004D6C80">
              <w:tc>
                <w:tcPr>
                  <w:tcW w:w="4831" w:type="dxa"/>
                </w:tcPr>
                <w:p w14:paraId="39241260" w14:textId="3E298399" w:rsidR="004D6C80" w:rsidRPr="00D25C3F" w:rsidRDefault="004D6C80" w:rsidP="00A55B9F">
                  <w:pPr>
                    <w:pStyle w:val="Prrafodelista"/>
                    <w:autoSpaceDE w:val="0"/>
                    <w:autoSpaceDN w:val="0"/>
                    <w:adjustRightInd w:val="0"/>
                    <w:ind w:left="0"/>
                    <w:contextualSpacing/>
                    <w:jc w:val="both"/>
                    <w:rPr>
                      <w:rFonts w:ascii="Arial" w:hAnsi="Arial" w:cs="Arial"/>
                      <w:color w:val="FF0000"/>
                      <w:sz w:val="20"/>
                      <w:szCs w:val="20"/>
                      <w:lang w:val="es-ES"/>
                    </w:rPr>
                  </w:pPr>
                  <w:r w:rsidRPr="00D25C3F">
                    <w:rPr>
                      <w:rFonts w:ascii="Arial" w:hAnsi="Arial" w:cs="Arial"/>
                      <w:noProof/>
                      <w:sz w:val="20"/>
                      <w:szCs w:val="20"/>
                    </w:rPr>
                    <w:drawing>
                      <wp:inline distT="0" distB="0" distL="0" distR="0" wp14:anchorId="59AA4C36" wp14:editId="2FE54669">
                        <wp:extent cx="2767054" cy="1400670"/>
                        <wp:effectExtent l="0" t="0" r="0"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61814" cy="1448637"/>
                                </a:xfrm>
                                <a:prstGeom prst="rect">
                                  <a:avLst/>
                                </a:prstGeom>
                                <a:noFill/>
                                <a:ln>
                                  <a:noFill/>
                                </a:ln>
                              </pic:spPr>
                            </pic:pic>
                          </a:graphicData>
                        </a:graphic>
                      </wp:inline>
                    </w:drawing>
                  </w:r>
                </w:p>
              </w:tc>
              <w:tc>
                <w:tcPr>
                  <w:tcW w:w="4831" w:type="dxa"/>
                </w:tcPr>
                <w:p w14:paraId="37E1BBB3" w14:textId="574C5D10" w:rsidR="004D6C80" w:rsidRPr="00D25C3F" w:rsidRDefault="00DD10CF" w:rsidP="00A55B9F">
                  <w:pPr>
                    <w:pStyle w:val="Prrafodelista"/>
                    <w:autoSpaceDE w:val="0"/>
                    <w:autoSpaceDN w:val="0"/>
                    <w:adjustRightInd w:val="0"/>
                    <w:ind w:left="0"/>
                    <w:contextualSpacing/>
                    <w:jc w:val="both"/>
                    <w:rPr>
                      <w:rFonts w:ascii="Arial" w:hAnsi="Arial" w:cs="Arial"/>
                      <w:color w:val="FF0000"/>
                      <w:sz w:val="20"/>
                      <w:szCs w:val="20"/>
                      <w:lang w:val="es-ES"/>
                    </w:rPr>
                  </w:pPr>
                  <w:r w:rsidRPr="00D25C3F">
                    <w:rPr>
                      <w:rFonts w:ascii="Arial" w:hAnsi="Arial" w:cs="Arial"/>
                      <w:noProof/>
                      <w:sz w:val="20"/>
                      <w:szCs w:val="20"/>
                    </w:rPr>
                    <w:drawing>
                      <wp:inline distT="0" distB="0" distL="0" distR="0" wp14:anchorId="279B202E" wp14:editId="799D11F3">
                        <wp:extent cx="2814320" cy="1415332"/>
                        <wp:effectExtent l="0" t="0" r="508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40142" cy="1428318"/>
                                </a:xfrm>
                                <a:prstGeom prst="rect">
                                  <a:avLst/>
                                </a:prstGeom>
                                <a:noFill/>
                                <a:ln>
                                  <a:noFill/>
                                </a:ln>
                              </pic:spPr>
                            </pic:pic>
                          </a:graphicData>
                        </a:graphic>
                      </wp:inline>
                    </w:drawing>
                  </w:r>
                </w:p>
              </w:tc>
            </w:tr>
            <w:tr w:rsidR="00DD10CF" w:rsidRPr="00D25C3F" w14:paraId="229F7FDC" w14:textId="77777777" w:rsidTr="004D6C80">
              <w:tc>
                <w:tcPr>
                  <w:tcW w:w="4831" w:type="dxa"/>
                </w:tcPr>
                <w:p w14:paraId="627F3B91" w14:textId="4CE860BC" w:rsidR="00150DB1" w:rsidRPr="00E432D9" w:rsidRDefault="00DD10CF" w:rsidP="00997E73">
                  <w:pPr>
                    <w:jc w:val="center"/>
                    <w:rPr>
                      <w:rFonts w:ascii="Arial" w:hAnsi="Arial" w:cs="Arial"/>
                      <w:sz w:val="16"/>
                      <w:szCs w:val="16"/>
                      <w:lang w:eastAsia="es-CO"/>
                    </w:rPr>
                  </w:pPr>
                  <w:r w:rsidRPr="00E432D9">
                    <w:rPr>
                      <w:rFonts w:ascii="Arial" w:hAnsi="Arial" w:cs="Arial"/>
                      <w:sz w:val="16"/>
                      <w:szCs w:val="16"/>
                    </w:rPr>
                    <w:t>Visita a granja</w:t>
                  </w:r>
                  <w:r w:rsidR="005A3AFF" w:rsidRPr="00E432D9">
                    <w:rPr>
                      <w:rFonts w:ascii="Arial" w:hAnsi="Arial" w:cs="Arial"/>
                      <w:sz w:val="16"/>
                      <w:szCs w:val="16"/>
                    </w:rPr>
                    <w:t xml:space="preserve"> avícola </w:t>
                  </w:r>
                  <w:r w:rsidR="00150DB1" w:rsidRPr="00E432D9">
                    <w:rPr>
                      <w:rFonts w:ascii="Arial" w:hAnsi="Arial" w:cs="Arial"/>
                      <w:sz w:val="16"/>
                      <w:szCs w:val="16"/>
                      <w:lang w:eastAsia="es-CO"/>
                    </w:rPr>
                    <w:t xml:space="preserve"> AVIGRAN del Casanare</w:t>
                  </w:r>
                </w:p>
                <w:p w14:paraId="68E8DFA1" w14:textId="461D01F1" w:rsidR="004D6C80" w:rsidRPr="00E432D9" w:rsidRDefault="004D6C80" w:rsidP="00997E73">
                  <w:pPr>
                    <w:pStyle w:val="Prrafodelista"/>
                    <w:autoSpaceDE w:val="0"/>
                    <w:autoSpaceDN w:val="0"/>
                    <w:adjustRightInd w:val="0"/>
                    <w:ind w:left="0"/>
                    <w:contextualSpacing/>
                    <w:jc w:val="center"/>
                    <w:rPr>
                      <w:rFonts w:ascii="Arial" w:hAnsi="Arial" w:cs="Arial"/>
                      <w:sz w:val="16"/>
                      <w:szCs w:val="16"/>
                      <w:lang w:val="es-ES"/>
                    </w:rPr>
                  </w:pPr>
                </w:p>
              </w:tc>
              <w:tc>
                <w:tcPr>
                  <w:tcW w:w="4831" w:type="dxa"/>
                </w:tcPr>
                <w:p w14:paraId="48D8075E" w14:textId="35328EB7" w:rsidR="004D6C80" w:rsidRPr="00E432D9" w:rsidRDefault="00150DB1" w:rsidP="00997E73">
                  <w:pPr>
                    <w:pStyle w:val="Prrafodelista"/>
                    <w:autoSpaceDE w:val="0"/>
                    <w:autoSpaceDN w:val="0"/>
                    <w:adjustRightInd w:val="0"/>
                    <w:ind w:left="0"/>
                    <w:contextualSpacing/>
                    <w:jc w:val="center"/>
                    <w:rPr>
                      <w:rFonts w:ascii="Arial" w:hAnsi="Arial" w:cs="Arial"/>
                      <w:sz w:val="16"/>
                      <w:szCs w:val="16"/>
                      <w:lang w:val="es-ES"/>
                    </w:rPr>
                  </w:pPr>
                  <w:r w:rsidRPr="00E432D9">
                    <w:rPr>
                      <w:rFonts w:ascii="Arial" w:hAnsi="Arial" w:cs="Arial"/>
                      <w:sz w:val="16"/>
                      <w:szCs w:val="16"/>
                      <w:lang w:val="es-ES"/>
                    </w:rPr>
                    <w:t xml:space="preserve">Jornada de capacitación </w:t>
                  </w:r>
                  <w:r w:rsidR="00997E73" w:rsidRPr="00E432D9">
                    <w:rPr>
                      <w:rFonts w:ascii="Arial" w:hAnsi="Arial" w:cs="Arial"/>
                      <w:sz w:val="16"/>
                      <w:szCs w:val="16"/>
                      <w:lang w:val="es-ES"/>
                    </w:rPr>
                    <w:t xml:space="preserve">en </w:t>
                  </w:r>
                  <w:r w:rsidR="00997E73" w:rsidRPr="00E432D9">
                    <w:rPr>
                      <w:rFonts w:ascii="Arial" w:hAnsi="Arial" w:cs="Arial"/>
                      <w:sz w:val="16"/>
                      <w:szCs w:val="16"/>
                    </w:rPr>
                    <w:t>San Luis de Palenque</w:t>
                  </w:r>
                  <w:r w:rsidR="00EA2069" w:rsidRPr="00E432D9">
                    <w:rPr>
                      <w:rFonts w:ascii="Arial" w:hAnsi="Arial" w:cs="Arial"/>
                      <w:sz w:val="16"/>
                      <w:szCs w:val="16"/>
                    </w:rPr>
                    <w:t xml:space="preserve"> en alianza con FENAVI</w:t>
                  </w:r>
                </w:p>
              </w:tc>
            </w:tr>
          </w:tbl>
          <w:p w14:paraId="0BB112D6" w14:textId="77777777" w:rsidR="00A74BCA" w:rsidRPr="00D25C3F" w:rsidRDefault="00A74BCA" w:rsidP="00A55B9F">
            <w:pPr>
              <w:pStyle w:val="Prrafodelista"/>
              <w:autoSpaceDE w:val="0"/>
              <w:autoSpaceDN w:val="0"/>
              <w:adjustRightInd w:val="0"/>
              <w:ind w:left="360"/>
              <w:contextualSpacing/>
              <w:jc w:val="both"/>
              <w:rPr>
                <w:rFonts w:ascii="Arial" w:hAnsi="Arial" w:cs="Arial"/>
                <w:color w:val="FF0000"/>
                <w:sz w:val="20"/>
                <w:szCs w:val="20"/>
                <w:lang w:val="es-ES"/>
              </w:rPr>
            </w:pPr>
          </w:p>
          <w:p w14:paraId="25BB06E5" w14:textId="6D9DE137" w:rsidR="00F52BED" w:rsidRPr="00D25C3F" w:rsidRDefault="00F52BED" w:rsidP="00F52BED">
            <w:pPr>
              <w:pStyle w:val="Sinespaciado"/>
              <w:jc w:val="both"/>
              <w:rPr>
                <w:rFonts w:ascii="Arial" w:hAnsi="Arial" w:cs="Arial"/>
                <w:sz w:val="20"/>
                <w:szCs w:val="20"/>
              </w:rPr>
            </w:pPr>
            <w:r w:rsidRPr="00D25C3F">
              <w:rPr>
                <w:rFonts w:ascii="Arial" w:hAnsi="Arial" w:cs="Arial"/>
                <w:color w:val="FF0000"/>
                <w:sz w:val="20"/>
                <w:szCs w:val="20"/>
                <w:lang w:val="es-ES"/>
              </w:rPr>
              <w:t xml:space="preserve">          </w:t>
            </w:r>
            <w:r w:rsidR="00BC4708" w:rsidRPr="00D25C3F">
              <w:rPr>
                <w:rFonts w:ascii="Arial" w:hAnsi="Arial" w:cs="Arial"/>
                <w:sz w:val="20"/>
                <w:szCs w:val="20"/>
                <w:lang w:val="es-ES"/>
              </w:rPr>
              <w:t xml:space="preserve">En la cadena </w:t>
            </w:r>
            <w:r w:rsidR="00BC4708" w:rsidRPr="00D25C3F">
              <w:rPr>
                <w:rFonts w:ascii="Arial" w:hAnsi="Arial" w:cs="Arial"/>
                <w:sz w:val="20"/>
                <w:szCs w:val="20"/>
              </w:rPr>
              <w:t>la cadena bovina</w:t>
            </w:r>
            <w:r w:rsidR="006B4417" w:rsidRPr="00D25C3F">
              <w:rPr>
                <w:rFonts w:ascii="Arial" w:hAnsi="Arial" w:cs="Arial"/>
                <w:sz w:val="20"/>
                <w:szCs w:val="20"/>
              </w:rPr>
              <w:t xml:space="preserve">  Cárnica y Láctea</w:t>
            </w:r>
            <w:r w:rsidR="00BC4708" w:rsidRPr="00D25C3F">
              <w:rPr>
                <w:rFonts w:ascii="Arial" w:hAnsi="Arial" w:cs="Arial"/>
                <w:sz w:val="20"/>
                <w:szCs w:val="20"/>
              </w:rPr>
              <w:t xml:space="preserve">  de Casanare</w:t>
            </w:r>
            <w:r w:rsidR="00636FA8" w:rsidRPr="00D25C3F">
              <w:rPr>
                <w:rFonts w:ascii="Arial" w:hAnsi="Arial" w:cs="Arial"/>
                <w:sz w:val="20"/>
                <w:szCs w:val="20"/>
              </w:rPr>
              <w:t xml:space="preserve"> </w:t>
            </w:r>
            <w:r w:rsidRPr="00D25C3F">
              <w:rPr>
                <w:rFonts w:ascii="Arial" w:hAnsi="Arial" w:cs="Arial"/>
                <w:sz w:val="20"/>
                <w:szCs w:val="20"/>
              </w:rPr>
              <w:t>:</w:t>
            </w:r>
          </w:p>
          <w:p w14:paraId="130432D2" w14:textId="77777777" w:rsidR="00F52BED" w:rsidRPr="00D25C3F" w:rsidRDefault="00F52BED" w:rsidP="00C23542">
            <w:pPr>
              <w:pStyle w:val="Sinespaciado"/>
              <w:numPr>
                <w:ilvl w:val="0"/>
                <w:numId w:val="39"/>
              </w:numPr>
              <w:jc w:val="both"/>
              <w:rPr>
                <w:rFonts w:ascii="Arial" w:hAnsi="Arial" w:cs="Arial"/>
                <w:sz w:val="20"/>
                <w:szCs w:val="20"/>
              </w:rPr>
            </w:pPr>
            <w:r w:rsidRPr="00D25C3F">
              <w:rPr>
                <w:rFonts w:ascii="Arial" w:hAnsi="Arial" w:cs="Arial"/>
                <w:sz w:val="20"/>
                <w:szCs w:val="20"/>
              </w:rPr>
              <w:t>Se avanza en modelo de Gobernanza para proyectos estratégicos del PACA.</w:t>
            </w:r>
          </w:p>
          <w:p w14:paraId="231E5B89" w14:textId="77777777" w:rsidR="00F52BED" w:rsidRPr="00D25C3F" w:rsidRDefault="00F52BED" w:rsidP="00F52BED">
            <w:pPr>
              <w:pStyle w:val="Sinespaciado"/>
              <w:ind w:left="708"/>
              <w:jc w:val="both"/>
              <w:rPr>
                <w:rFonts w:ascii="Arial" w:hAnsi="Arial" w:cs="Arial"/>
                <w:sz w:val="20"/>
                <w:szCs w:val="20"/>
              </w:rPr>
            </w:pPr>
            <w:r w:rsidRPr="00D25C3F">
              <w:rPr>
                <w:rFonts w:ascii="Arial" w:hAnsi="Arial" w:cs="Arial"/>
                <w:sz w:val="20"/>
                <w:szCs w:val="20"/>
              </w:rPr>
              <w:t>Participación en el Comité Departamental de la Cadena Cárnica y Láctea; se definió la actualización del Plan de Acción 2025, se acompaña el cumplimiento de sus actividades contempladas.</w:t>
            </w:r>
          </w:p>
          <w:p w14:paraId="5EAA67EA" w14:textId="77777777" w:rsidR="00F52BED" w:rsidRPr="00D25C3F" w:rsidRDefault="00F52BED" w:rsidP="00F52BED">
            <w:pPr>
              <w:pStyle w:val="Sinespaciado"/>
              <w:ind w:left="708"/>
              <w:jc w:val="both"/>
              <w:rPr>
                <w:rFonts w:ascii="Arial" w:hAnsi="Arial" w:cs="Arial"/>
                <w:sz w:val="20"/>
                <w:szCs w:val="20"/>
              </w:rPr>
            </w:pPr>
            <w:r w:rsidRPr="00D25C3F">
              <w:rPr>
                <w:rFonts w:ascii="Arial" w:hAnsi="Arial" w:cs="Arial"/>
                <w:sz w:val="20"/>
                <w:szCs w:val="20"/>
              </w:rPr>
              <w:t xml:space="preserve">Acompañamiento y asistencia profesional en elección </w:t>
            </w:r>
            <w:proofErr w:type="gramStart"/>
            <w:r w:rsidRPr="00D25C3F">
              <w:rPr>
                <w:rFonts w:ascii="Arial" w:hAnsi="Arial" w:cs="Arial"/>
                <w:sz w:val="20"/>
                <w:szCs w:val="20"/>
              </w:rPr>
              <w:t>del nuevos representantes</w:t>
            </w:r>
            <w:proofErr w:type="gramEnd"/>
            <w:r w:rsidRPr="00D25C3F">
              <w:rPr>
                <w:rFonts w:ascii="Arial" w:hAnsi="Arial" w:cs="Arial"/>
                <w:sz w:val="20"/>
                <w:szCs w:val="20"/>
              </w:rPr>
              <w:t xml:space="preserve"> del Comité Departamental de la Cadena Ganadera (presidente y vicepresidente).</w:t>
            </w:r>
          </w:p>
          <w:p w14:paraId="4A617158" w14:textId="04A4BE51" w:rsidR="00F52BED" w:rsidRPr="00D25C3F" w:rsidRDefault="00F52BED" w:rsidP="00F52BED">
            <w:pPr>
              <w:pStyle w:val="Sinespaciado"/>
              <w:ind w:left="708"/>
              <w:jc w:val="both"/>
              <w:rPr>
                <w:rFonts w:ascii="Arial" w:hAnsi="Arial" w:cs="Arial"/>
                <w:sz w:val="20"/>
                <w:szCs w:val="20"/>
              </w:rPr>
            </w:pPr>
            <w:r w:rsidRPr="00D25C3F">
              <w:rPr>
                <w:rFonts w:ascii="Arial" w:hAnsi="Arial" w:cs="Arial"/>
                <w:sz w:val="20"/>
                <w:szCs w:val="20"/>
              </w:rPr>
              <w:lastRenderedPageBreak/>
              <w:t>Asistencia técnica a reuniones del comité y seguimiento por eslabones</w:t>
            </w:r>
            <w:r w:rsidR="005212B6" w:rsidRPr="00D25C3F">
              <w:rPr>
                <w:rFonts w:ascii="Arial" w:hAnsi="Arial" w:cs="Arial"/>
                <w:sz w:val="20"/>
                <w:szCs w:val="20"/>
              </w:rPr>
              <w:t>.</w:t>
            </w:r>
          </w:p>
          <w:p w14:paraId="67BD2D5D" w14:textId="3F25D0EA" w:rsidR="004A5AFA" w:rsidRPr="00D25C3F" w:rsidRDefault="004A5AFA" w:rsidP="005212B6">
            <w:pPr>
              <w:pStyle w:val="Sinespaciado"/>
              <w:ind w:left="720"/>
              <w:jc w:val="both"/>
              <w:rPr>
                <w:rFonts w:ascii="Arial" w:hAnsi="Arial" w:cs="Arial"/>
                <w:sz w:val="20"/>
                <w:szCs w:val="20"/>
              </w:rPr>
            </w:pPr>
          </w:p>
          <w:p w14:paraId="644C0FD1" w14:textId="77777777" w:rsidR="00BE3AAB" w:rsidRPr="00D25C3F" w:rsidRDefault="00BE3AAB" w:rsidP="00C23542">
            <w:pPr>
              <w:pStyle w:val="Sinespaciado"/>
              <w:numPr>
                <w:ilvl w:val="0"/>
                <w:numId w:val="39"/>
              </w:numPr>
              <w:jc w:val="both"/>
              <w:rPr>
                <w:rFonts w:ascii="Arial" w:hAnsi="Arial" w:cs="Arial"/>
                <w:sz w:val="20"/>
                <w:szCs w:val="20"/>
              </w:rPr>
            </w:pPr>
            <w:r w:rsidRPr="00D25C3F">
              <w:rPr>
                <w:rFonts w:ascii="Arial" w:hAnsi="Arial" w:cs="Arial"/>
                <w:sz w:val="20"/>
                <w:szCs w:val="20"/>
              </w:rPr>
              <w:t>Articulación Institucional y Gestión Interregional</w:t>
            </w:r>
          </w:p>
          <w:p w14:paraId="240E7B2C" w14:textId="02474585" w:rsidR="004A5AFA" w:rsidRPr="00D25C3F" w:rsidRDefault="009F5988" w:rsidP="00BE3AAB">
            <w:pPr>
              <w:pStyle w:val="Sinespaciado"/>
              <w:ind w:left="720"/>
              <w:jc w:val="both"/>
              <w:rPr>
                <w:rFonts w:ascii="Arial" w:hAnsi="Arial" w:cs="Arial"/>
                <w:sz w:val="20"/>
                <w:szCs w:val="20"/>
              </w:rPr>
            </w:pPr>
            <w:r w:rsidRPr="00D25C3F">
              <w:rPr>
                <w:rFonts w:ascii="Arial" w:hAnsi="Arial" w:cs="Arial"/>
                <w:sz w:val="20"/>
                <w:szCs w:val="20"/>
              </w:rPr>
              <w:t xml:space="preserve">Se </w:t>
            </w:r>
            <w:proofErr w:type="spellStart"/>
            <w:r w:rsidRPr="00D25C3F">
              <w:rPr>
                <w:rFonts w:ascii="Arial" w:hAnsi="Arial" w:cs="Arial"/>
                <w:sz w:val="20"/>
                <w:szCs w:val="20"/>
              </w:rPr>
              <w:t>realizo</w:t>
            </w:r>
            <w:proofErr w:type="spellEnd"/>
            <w:r w:rsidRPr="00D25C3F">
              <w:rPr>
                <w:rFonts w:ascii="Arial" w:hAnsi="Arial" w:cs="Arial"/>
                <w:sz w:val="20"/>
                <w:szCs w:val="20"/>
              </w:rPr>
              <w:t xml:space="preserve"> </w:t>
            </w:r>
            <w:r w:rsidR="00636FA8" w:rsidRPr="00D25C3F">
              <w:rPr>
                <w:rFonts w:ascii="Arial" w:hAnsi="Arial" w:cs="Arial"/>
                <w:sz w:val="20"/>
                <w:szCs w:val="20"/>
              </w:rPr>
              <w:t xml:space="preserve">Articulación con </w:t>
            </w:r>
            <w:proofErr w:type="spellStart"/>
            <w:r w:rsidR="00636FA8" w:rsidRPr="00D25C3F">
              <w:rPr>
                <w:rFonts w:ascii="Arial" w:hAnsi="Arial" w:cs="Arial"/>
                <w:sz w:val="20"/>
                <w:szCs w:val="20"/>
              </w:rPr>
              <w:t>Minagricultura</w:t>
            </w:r>
            <w:proofErr w:type="spellEnd"/>
            <w:r w:rsidR="00636FA8" w:rsidRPr="00D25C3F">
              <w:rPr>
                <w:rFonts w:ascii="Arial" w:hAnsi="Arial" w:cs="Arial"/>
                <w:sz w:val="20"/>
                <w:szCs w:val="20"/>
              </w:rPr>
              <w:t>, FAO, ICA, ADR, FEDEGAN y universidades para apoyo técnico y cofinanciación de proyectos, que impacte positivamente a los productores lecheros del departamento.</w:t>
            </w:r>
          </w:p>
          <w:p w14:paraId="7435DC8A" w14:textId="2EDADE0E" w:rsidR="00A74BCA" w:rsidRPr="00D25C3F" w:rsidRDefault="00BE3AAB" w:rsidP="00BE3AAB">
            <w:pPr>
              <w:pStyle w:val="Sinespaciado"/>
              <w:ind w:left="720"/>
              <w:jc w:val="both"/>
              <w:rPr>
                <w:rFonts w:ascii="Arial" w:hAnsi="Arial" w:cs="Arial"/>
                <w:sz w:val="20"/>
                <w:szCs w:val="20"/>
              </w:rPr>
            </w:pPr>
            <w:r w:rsidRPr="00D25C3F">
              <w:rPr>
                <w:rFonts w:ascii="Arial" w:hAnsi="Arial" w:cs="Arial"/>
                <w:sz w:val="20"/>
                <w:szCs w:val="20"/>
              </w:rPr>
              <w:t>G</w:t>
            </w:r>
            <w:r w:rsidR="00636FA8" w:rsidRPr="00D25C3F">
              <w:rPr>
                <w:rFonts w:ascii="Arial" w:hAnsi="Arial" w:cs="Arial"/>
                <w:sz w:val="20"/>
                <w:szCs w:val="20"/>
              </w:rPr>
              <w:t>estión con Arauca para conformar el Comité Regional de la Cadena Ganadera</w:t>
            </w:r>
          </w:p>
          <w:p w14:paraId="025A2BE3" w14:textId="6EDF5543" w:rsidR="006C1CC6" w:rsidRPr="00D25C3F" w:rsidRDefault="006C1CC6" w:rsidP="006C1CC6">
            <w:pPr>
              <w:pStyle w:val="Sinespaciado"/>
              <w:jc w:val="both"/>
              <w:rPr>
                <w:rFonts w:ascii="Arial" w:hAnsi="Arial" w:cs="Arial"/>
                <w:sz w:val="20"/>
                <w:szCs w:val="20"/>
              </w:rPr>
            </w:pPr>
          </w:p>
          <w:tbl>
            <w:tblPr>
              <w:tblStyle w:val="Tablaconcuadrcula6"/>
              <w:tblW w:w="0" w:type="auto"/>
              <w:tblInd w:w="595" w:type="dxa"/>
              <w:tblLook w:val="04A0" w:firstRow="1" w:lastRow="0" w:firstColumn="1" w:lastColumn="0" w:noHBand="0" w:noVBand="1"/>
            </w:tblPr>
            <w:tblGrid>
              <w:gridCol w:w="4145"/>
              <w:gridCol w:w="4252"/>
            </w:tblGrid>
            <w:tr w:rsidR="00295263" w:rsidRPr="00D25C3F" w14:paraId="20218099" w14:textId="77777777" w:rsidTr="000B1E6F">
              <w:trPr>
                <w:trHeight w:val="2628"/>
              </w:trPr>
              <w:tc>
                <w:tcPr>
                  <w:tcW w:w="4145" w:type="dxa"/>
                </w:tcPr>
                <w:p w14:paraId="58526254" w14:textId="77777777" w:rsidR="00295263" w:rsidRPr="00D25C3F" w:rsidRDefault="00295263" w:rsidP="006C1CC6">
                  <w:pPr>
                    <w:jc w:val="both"/>
                    <w:rPr>
                      <w:rFonts w:ascii="Arial" w:hAnsi="Arial" w:cs="Arial"/>
                      <w:sz w:val="20"/>
                      <w:szCs w:val="20"/>
                    </w:rPr>
                  </w:pPr>
                  <w:r w:rsidRPr="00D25C3F">
                    <w:rPr>
                      <w:rFonts w:ascii="Arial" w:hAnsi="Arial" w:cs="Arial"/>
                      <w:noProof/>
                      <w:sz w:val="20"/>
                      <w:szCs w:val="20"/>
                      <w:lang w:val="es-CO" w:eastAsia="es-CO"/>
                    </w:rPr>
                    <w:drawing>
                      <wp:anchor distT="0" distB="0" distL="114300" distR="114300" simplePos="0" relativeHeight="251679744" behindDoc="0" locked="0" layoutInCell="1" allowOverlap="1" wp14:anchorId="43B26563" wp14:editId="085B8868">
                        <wp:simplePos x="0" y="0"/>
                        <wp:positionH relativeFrom="column">
                          <wp:posOffset>-1601</wp:posOffset>
                        </wp:positionH>
                        <wp:positionV relativeFrom="paragraph">
                          <wp:posOffset>18967</wp:posOffset>
                        </wp:positionV>
                        <wp:extent cx="2528514" cy="1565910"/>
                        <wp:effectExtent l="0" t="0" r="5715" b="0"/>
                        <wp:wrapNone/>
                        <wp:docPr id="49686019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8514" cy="1565910"/>
                                </a:xfrm>
                                <a:prstGeom prst="rect">
                                  <a:avLst/>
                                </a:prstGeom>
                                <a:noFill/>
                              </pic:spPr>
                            </pic:pic>
                          </a:graphicData>
                        </a:graphic>
                        <wp14:sizeRelH relativeFrom="page">
                          <wp14:pctWidth>0</wp14:pctWidth>
                        </wp14:sizeRelH>
                        <wp14:sizeRelV relativeFrom="page">
                          <wp14:pctHeight>0</wp14:pctHeight>
                        </wp14:sizeRelV>
                      </wp:anchor>
                    </w:drawing>
                  </w:r>
                  <w:r w:rsidRPr="00D25C3F">
                    <w:rPr>
                      <w:rFonts w:ascii="Arial" w:hAnsi="Arial" w:cs="Arial"/>
                      <w:sz w:val="20"/>
                      <w:szCs w:val="20"/>
                      <w:lang w:val="es-CR"/>
                    </w:rPr>
                    <w:t xml:space="preserve">                     </w:t>
                  </w:r>
                </w:p>
                <w:p w14:paraId="6B931991" w14:textId="77777777" w:rsidR="00295263" w:rsidRPr="00D25C3F" w:rsidRDefault="00295263" w:rsidP="006C1CC6">
                  <w:pPr>
                    <w:jc w:val="both"/>
                    <w:rPr>
                      <w:rFonts w:ascii="Arial" w:hAnsi="Arial" w:cs="Arial"/>
                      <w:sz w:val="20"/>
                      <w:szCs w:val="20"/>
                    </w:rPr>
                  </w:pPr>
                  <w:r w:rsidRPr="00D25C3F">
                    <w:rPr>
                      <w:rFonts w:ascii="Arial" w:hAnsi="Arial" w:cs="Arial"/>
                      <w:sz w:val="20"/>
                      <w:szCs w:val="20"/>
                      <w:lang w:val="es-CR"/>
                    </w:rPr>
                    <w:t xml:space="preserve">  </w:t>
                  </w:r>
                </w:p>
                <w:p w14:paraId="0548B37C" w14:textId="77777777" w:rsidR="00295263" w:rsidRPr="00D25C3F" w:rsidRDefault="00295263" w:rsidP="006C1CC6">
                  <w:pPr>
                    <w:jc w:val="both"/>
                    <w:rPr>
                      <w:rFonts w:ascii="Arial" w:hAnsi="Arial" w:cs="Arial"/>
                      <w:sz w:val="20"/>
                      <w:szCs w:val="20"/>
                    </w:rPr>
                  </w:pPr>
                  <w:r w:rsidRPr="00D25C3F">
                    <w:rPr>
                      <w:rFonts w:ascii="Arial" w:hAnsi="Arial" w:cs="Arial"/>
                      <w:sz w:val="20"/>
                      <w:szCs w:val="20"/>
                      <w:lang w:val="es-CR"/>
                    </w:rPr>
                    <w:t xml:space="preserve">                                  </w:t>
                  </w:r>
                  <w:r w:rsidRPr="00D25C3F">
                    <w:rPr>
                      <w:rFonts w:ascii="Arial" w:eastAsia="Times New Roman" w:hAnsi="Arial" w:cs="Arial"/>
                      <w:sz w:val="20"/>
                      <w:szCs w:val="20"/>
                      <w:lang w:val="es-CR"/>
                    </w:rPr>
                    <w:t xml:space="preserve">  </w:t>
                  </w:r>
                </w:p>
                <w:p w14:paraId="511A4D6D" w14:textId="77777777" w:rsidR="00295263" w:rsidRPr="00D25C3F" w:rsidRDefault="00295263" w:rsidP="006C1CC6">
                  <w:pPr>
                    <w:jc w:val="both"/>
                    <w:rPr>
                      <w:rFonts w:ascii="Arial" w:hAnsi="Arial" w:cs="Arial"/>
                      <w:sz w:val="20"/>
                      <w:szCs w:val="20"/>
                    </w:rPr>
                  </w:pPr>
                </w:p>
                <w:p w14:paraId="79191CF8" w14:textId="77777777" w:rsidR="00295263" w:rsidRPr="00D25C3F" w:rsidRDefault="00295263" w:rsidP="006C1CC6">
                  <w:pPr>
                    <w:jc w:val="both"/>
                    <w:rPr>
                      <w:rFonts w:ascii="Arial" w:hAnsi="Arial" w:cs="Arial"/>
                      <w:sz w:val="20"/>
                      <w:szCs w:val="20"/>
                    </w:rPr>
                  </w:pPr>
                </w:p>
                <w:p w14:paraId="53795625" w14:textId="77777777" w:rsidR="00295263" w:rsidRPr="00D25C3F" w:rsidRDefault="00295263" w:rsidP="006C1CC6">
                  <w:pPr>
                    <w:jc w:val="both"/>
                    <w:rPr>
                      <w:rFonts w:ascii="Arial" w:hAnsi="Arial" w:cs="Arial"/>
                      <w:sz w:val="20"/>
                      <w:szCs w:val="20"/>
                    </w:rPr>
                  </w:pPr>
                </w:p>
                <w:p w14:paraId="70EAB39D" w14:textId="77777777" w:rsidR="00295263" w:rsidRPr="00D25C3F" w:rsidRDefault="00295263" w:rsidP="006C1CC6">
                  <w:pPr>
                    <w:jc w:val="both"/>
                    <w:rPr>
                      <w:rFonts w:ascii="Arial" w:hAnsi="Arial" w:cs="Arial"/>
                      <w:sz w:val="20"/>
                      <w:szCs w:val="20"/>
                    </w:rPr>
                  </w:pPr>
                </w:p>
                <w:p w14:paraId="76F976A2" w14:textId="77777777" w:rsidR="00295263" w:rsidRPr="00D25C3F" w:rsidRDefault="00295263" w:rsidP="006C1CC6">
                  <w:pPr>
                    <w:jc w:val="both"/>
                    <w:rPr>
                      <w:rFonts w:ascii="Arial" w:hAnsi="Arial" w:cs="Arial"/>
                      <w:sz w:val="20"/>
                      <w:szCs w:val="20"/>
                    </w:rPr>
                  </w:pPr>
                </w:p>
                <w:p w14:paraId="5B491491" w14:textId="77777777" w:rsidR="00295263" w:rsidRPr="00D25C3F" w:rsidRDefault="00295263" w:rsidP="006C1CC6">
                  <w:pPr>
                    <w:jc w:val="both"/>
                    <w:rPr>
                      <w:rFonts w:ascii="Arial" w:hAnsi="Arial" w:cs="Arial"/>
                      <w:sz w:val="20"/>
                      <w:szCs w:val="20"/>
                    </w:rPr>
                  </w:pPr>
                </w:p>
                <w:p w14:paraId="1DA6F849" w14:textId="77777777" w:rsidR="00295263" w:rsidRPr="00D25C3F" w:rsidRDefault="00295263" w:rsidP="006C1CC6">
                  <w:pPr>
                    <w:jc w:val="both"/>
                    <w:rPr>
                      <w:rFonts w:ascii="Arial" w:hAnsi="Arial" w:cs="Arial"/>
                      <w:sz w:val="20"/>
                      <w:szCs w:val="20"/>
                    </w:rPr>
                  </w:pPr>
                </w:p>
              </w:tc>
              <w:tc>
                <w:tcPr>
                  <w:tcW w:w="4252" w:type="dxa"/>
                </w:tcPr>
                <w:p w14:paraId="0EC96229" w14:textId="08D6E7A6" w:rsidR="00295263" w:rsidRPr="00D25C3F" w:rsidRDefault="000B1E6F" w:rsidP="006C1CC6">
                  <w:pPr>
                    <w:jc w:val="both"/>
                    <w:rPr>
                      <w:rFonts w:ascii="Arial" w:hAnsi="Arial" w:cs="Arial"/>
                      <w:sz w:val="20"/>
                      <w:szCs w:val="20"/>
                    </w:rPr>
                  </w:pPr>
                  <w:r w:rsidRPr="00D25C3F">
                    <w:rPr>
                      <w:rFonts w:ascii="Arial" w:hAnsi="Arial" w:cs="Arial"/>
                      <w:noProof/>
                      <w:sz w:val="20"/>
                      <w:szCs w:val="20"/>
                      <w:lang w:val="es-CO" w:eastAsia="es-CO"/>
                    </w:rPr>
                    <w:drawing>
                      <wp:anchor distT="0" distB="0" distL="114300" distR="114300" simplePos="0" relativeHeight="251678720" behindDoc="0" locked="0" layoutInCell="1" allowOverlap="1" wp14:anchorId="4926B5DE" wp14:editId="77CFA6E1">
                        <wp:simplePos x="0" y="0"/>
                        <wp:positionH relativeFrom="column">
                          <wp:posOffset>-17393</wp:posOffset>
                        </wp:positionH>
                        <wp:positionV relativeFrom="paragraph">
                          <wp:posOffset>42960</wp:posOffset>
                        </wp:positionV>
                        <wp:extent cx="2535555" cy="1550504"/>
                        <wp:effectExtent l="0" t="0" r="0" b="0"/>
                        <wp:wrapNone/>
                        <wp:docPr id="1394114493" name="Imagen 4" descr="Un grupo de personas sentadas alrededor de una m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114493" name="Imagen 4" descr="Un grupo de personas sentadas alrededor de una mesa&#10;&#10;El contenido generado por IA puede ser incorrecto."/>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42155" cy="1554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C76C26" w14:textId="77777777" w:rsidR="00295263" w:rsidRPr="00D25C3F" w:rsidRDefault="00295263" w:rsidP="006C1CC6">
                  <w:pPr>
                    <w:jc w:val="both"/>
                    <w:rPr>
                      <w:rFonts w:ascii="Arial" w:hAnsi="Arial" w:cs="Arial"/>
                      <w:sz w:val="20"/>
                      <w:szCs w:val="20"/>
                    </w:rPr>
                  </w:pPr>
                </w:p>
                <w:p w14:paraId="238CE2EB" w14:textId="77777777" w:rsidR="00295263" w:rsidRPr="00D25C3F" w:rsidRDefault="00295263" w:rsidP="006C1CC6">
                  <w:pPr>
                    <w:jc w:val="both"/>
                    <w:rPr>
                      <w:rFonts w:ascii="Arial" w:hAnsi="Arial" w:cs="Arial"/>
                      <w:sz w:val="20"/>
                      <w:szCs w:val="20"/>
                    </w:rPr>
                  </w:pPr>
                </w:p>
                <w:p w14:paraId="6EEA2789" w14:textId="77777777" w:rsidR="00295263" w:rsidRPr="00D25C3F" w:rsidRDefault="00295263" w:rsidP="006C1CC6">
                  <w:pPr>
                    <w:jc w:val="both"/>
                    <w:rPr>
                      <w:rFonts w:ascii="Arial" w:hAnsi="Arial" w:cs="Arial"/>
                      <w:sz w:val="20"/>
                      <w:szCs w:val="20"/>
                    </w:rPr>
                  </w:pPr>
                </w:p>
                <w:p w14:paraId="27FBAEA1" w14:textId="77777777" w:rsidR="00295263" w:rsidRPr="00D25C3F" w:rsidRDefault="00295263" w:rsidP="006C1CC6">
                  <w:pPr>
                    <w:jc w:val="both"/>
                    <w:rPr>
                      <w:rFonts w:ascii="Arial" w:hAnsi="Arial" w:cs="Arial"/>
                      <w:sz w:val="20"/>
                      <w:szCs w:val="20"/>
                    </w:rPr>
                  </w:pPr>
                </w:p>
                <w:p w14:paraId="7D6713B4" w14:textId="77777777" w:rsidR="00295263" w:rsidRPr="00D25C3F" w:rsidRDefault="00295263" w:rsidP="006C1CC6">
                  <w:pPr>
                    <w:jc w:val="both"/>
                    <w:rPr>
                      <w:rFonts w:ascii="Arial" w:hAnsi="Arial" w:cs="Arial"/>
                      <w:sz w:val="20"/>
                      <w:szCs w:val="20"/>
                    </w:rPr>
                  </w:pPr>
                </w:p>
                <w:p w14:paraId="766BC996" w14:textId="77777777" w:rsidR="00295263" w:rsidRPr="00D25C3F" w:rsidRDefault="00295263" w:rsidP="006C1CC6">
                  <w:pPr>
                    <w:jc w:val="both"/>
                    <w:rPr>
                      <w:rFonts w:ascii="Arial" w:hAnsi="Arial" w:cs="Arial"/>
                      <w:sz w:val="20"/>
                      <w:szCs w:val="20"/>
                    </w:rPr>
                  </w:pPr>
                </w:p>
              </w:tc>
            </w:tr>
            <w:tr w:rsidR="00295263" w:rsidRPr="00D25C3F" w14:paraId="282495A7" w14:textId="77777777" w:rsidTr="000B1E6F">
              <w:trPr>
                <w:trHeight w:val="824"/>
              </w:trPr>
              <w:tc>
                <w:tcPr>
                  <w:tcW w:w="4145" w:type="dxa"/>
                </w:tcPr>
                <w:p w14:paraId="404F1FDC" w14:textId="77777777" w:rsidR="00295263" w:rsidRPr="00E432D9" w:rsidRDefault="00295263" w:rsidP="006C1CC6">
                  <w:pPr>
                    <w:jc w:val="both"/>
                    <w:rPr>
                      <w:rFonts w:ascii="Arial" w:hAnsi="Arial" w:cs="Arial"/>
                      <w:sz w:val="16"/>
                      <w:szCs w:val="16"/>
                    </w:rPr>
                  </w:pPr>
                  <w:r w:rsidRPr="00E432D9">
                    <w:rPr>
                      <w:rFonts w:ascii="Arial" w:hAnsi="Arial" w:cs="Arial"/>
                      <w:sz w:val="16"/>
                      <w:szCs w:val="16"/>
                    </w:rPr>
                    <w:t>Foto 1. Asistencia técnica profesional al comité departamental de la cadena cárnica y láctea de Casanare-</w:t>
                  </w:r>
                </w:p>
              </w:tc>
              <w:tc>
                <w:tcPr>
                  <w:tcW w:w="4252" w:type="dxa"/>
                </w:tcPr>
                <w:p w14:paraId="5027F666" w14:textId="77777777" w:rsidR="00295263" w:rsidRPr="00E432D9" w:rsidRDefault="00295263" w:rsidP="006C1CC6">
                  <w:pPr>
                    <w:jc w:val="both"/>
                    <w:rPr>
                      <w:rFonts w:ascii="Arial" w:hAnsi="Arial" w:cs="Arial"/>
                      <w:sz w:val="16"/>
                      <w:szCs w:val="16"/>
                    </w:rPr>
                  </w:pPr>
                  <w:r w:rsidRPr="00E432D9">
                    <w:rPr>
                      <w:rFonts w:ascii="Arial" w:hAnsi="Arial" w:cs="Arial"/>
                      <w:sz w:val="16"/>
                      <w:szCs w:val="16"/>
                    </w:rPr>
                    <w:t xml:space="preserve">Foto 2. Articulación con actores relevantes (FAO), en busca de apoyo técnico y financiero para fortalecer a productores ganaderos, gremios y empresarios de Casanare. </w:t>
                  </w:r>
                </w:p>
              </w:tc>
            </w:tr>
          </w:tbl>
          <w:p w14:paraId="2340A72D" w14:textId="77777777" w:rsidR="006C1CC6" w:rsidRPr="00D25C3F" w:rsidRDefault="006C1CC6" w:rsidP="00BE3AAB">
            <w:pPr>
              <w:pStyle w:val="Sinespaciado"/>
              <w:ind w:left="720"/>
              <w:jc w:val="both"/>
              <w:rPr>
                <w:rFonts w:ascii="Arial" w:hAnsi="Arial" w:cs="Arial"/>
                <w:sz w:val="20"/>
                <w:szCs w:val="20"/>
              </w:rPr>
            </w:pPr>
          </w:p>
          <w:p w14:paraId="38592639" w14:textId="77777777" w:rsidR="00372574" w:rsidRPr="00D25C3F" w:rsidRDefault="00372574" w:rsidP="00C23542">
            <w:pPr>
              <w:pStyle w:val="Sinespaciado"/>
              <w:numPr>
                <w:ilvl w:val="0"/>
                <w:numId w:val="39"/>
              </w:numPr>
              <w:jc w:val="both"/>
              <w:rPr>
                <w:rFonts w:ascii="Arial" w:hAnsi="Arial" w:cs="Arial"/>
                <w:sz w:val="20"/>
                <w:szCs w:val="20"/>
              </w:rPr>
            </w:pPr>
            <w:r w:rsidRPr="00D25C3F">
              <w:rPr>
                <w:rFonts w:ascii="Arial" w:hAnsi="Arial" w:cs="Arial"/>
                <w:sz w:val="20"/>
                <w:szCs w:val="20"/>
              </w:rPr>
              <w:t>Giras Técnica Antioquia (4 al 8 de marzo), Caquetá (31 de marzo al 4 de abril)</w:t>
            </w:r>
          </w:p>
          <w:p w14:paraId="4F1C3308" w14:textId="77777777" w:rsidR="00372574" w:rsidRDefault="00372574" w:rsidP="00372574">
            <w:pPr>
              <w:pStyle w:val="Sinespaciado"/>
              <w:ind w:left="708"/>
              <w:jc w:val="both"/>
              <w:rPr>
                <w:rFonts w:ascii="Arial" w:hAnsi="Arial" w:cs="Arial"/>
                <w:sz w:val="20"/>
                <w:szCs w:val="20"/>
              </w:rPr>
            </w:pPr>
            <w:r w:rsidRPr="00D25C3F">
              <w:rPr>
                <w:rFonts w:ascii="Arial" w:hAnsi="Arial" w:cs="Arial"/>
                <w:sz w:val="20"/>
                <w:szCs w:val="20"/>
              </w:rPr>
              <w:t xml:space="preserve">Intercambio con </w:t>
            </w:r>
            <w:proofErr w:type="spellStart"/>
            <w:r w:rsidRPr="00D25C3F">
              <w:rPr>
                <w:rFonts w:ascii="Arial" w:hAnsi="Arial" w:cs="Arial"/>
                <w:sz w:val="20"/>
                <w:szCs w:val="20"/>
              </w:rPr>
              <w:t>Colanta</w:t>
            </w:r>
            <w:proofErr w:type="spellEnd"/>
            <w:r w:rsidRPr="00D25C3F">
              <w:rPr>
                <w:rFonts w:ascii="Arial" w:hAnsi="Arial" w:cs="Arial"/>
                <w:sz w:val="20"/>
                <w:szCs w:val="20"/>
              </w:rPr>
              <w:t xml:space="preserve">, </w:t>
            </w:r>
            <w:proofErr w:type="spellStart"/>
            <w:r w:rsidRPr="00D25C3F">
              <w:rPr>
                <w:rFonts w:ascii="Arial" w:hAnsi="Arial" w:cs="Arial"/>
                <w:sz w:val="20"/>
                <w:szCs w:val="20"/>
              </w:rPr>
              <w:t>Nutrinor</w:t>
            </w:r>
            <w:proofErr w:type="spellEnd"/>
            <w:r w:rsidRPr="00D25C3F">
              <w:rPr>
                <w:rFonts w:ascii="Arial" w:hAnsi="Arial" w:cs="Arial"/>
                <w:sz w:val="20"/>
                <w:szCs w:val="20"/>
              </w:rPr>
              <w:t xml:space="preserve">, Comité de Ganaderos del Caquetá, </w:t>
            </w:r>
            <w:proofErr w:type="spellStart"/>
            <w:r w:rsidRPr="00D25C3F">
              <w:rPr>
                <w:rFonts w:ascii="Arial" w:hAnsi="Arial" w:cs="Arial"/>
                <w:sz w:val="20"/>
                <w:szCs w:val="20"/>
              </w:rPr>
              <w:t>Reserveros</w:t>
            </w:r>
            <w:proofErr w:type="spellEnd"/>
            <w:r w:rsidRPr="00D25C3F">
              <w:rPr>
                <w:rFonts w:ascii="Arial" w:hAnsi="Arial" w:cs="Arial"/>
                <w:sz w:val="20"/>
                <w:szCs w:val="20"/>
              </w:rPr>
              <w:t>, empresas de lácteos, Universidades de Antioquia, Amazonas y autoridades locales.</w:t>
            </w:r>
          </w:p>
          <w:p w14:paraId="04216BDB" w14:textId="77777777" w:rsidR="000468D4" w:rsidRPr="00D25C3F" w:rsidRDefault="000468D4" w:rsidP="00372574">
            <w:pPr>
              <w:pStyle w:val="Sinespaciado"/>
              <w:ind w:left="708"/>
              <w:jc w:val="both"/>
              <w:rPr>
                <w:rFonts w:ascii="Arial" w:hAnsi="Arial" w:cs="Arial"/>
                <w:sz w:val="20"/>
                <w:szCs w:val="20"/>
              </w:rPr>
            </w:pPr>
          </w:p>
          <w:p w14:paraId="0822A62A" w14:textId="77777777" w:rsidR="00C35978" w:rsidRPr="00D25C3F" w:rsidRDefault="00C35978" w:rsidP="00C35978">
            <w:pPr>
              <w:pStyle w:val="Sinespaciado"/>
              <w:ind w:left="708"/>
              <w:jc w:val="both"/>
              <w:rPr>
                <w:rFonts w:ascii="Arial" w:hAnsi="Arial" w:cs="Arial"/>
                <w:sz w:val="20"/>
                <w:szCs w:val="20"/>
              </w:rPr>
            </w:pPr>
            <w:r w:rsidRPr="00D25C3F">
              <w:rPr>
                <w:rFonts w:ascii="Arial" w:hAnsi="Arial" w:cs="Arial"/>
                <w:sz w:val="20"/>
                <w:szCs w:val="20"/>
              </w:rPr>
              <w:t>Lecciones aprendidas en calidad e inocuidad de la leche, modelos cooperativos, sistemas silvopastoriles, reservas naturales y agroindustria láctea.</w:t>
            </w:r>
          </w:p>
          <w:p w14:paraId="344D5115" w14:textId="77777777" w:rsidR="00C35978" w:rsidRPr="00D25C3F" w:rsidRDefault="00C35978" w:rsidP="00C35978">
            <w:pPr>
              <w:pStyle w:val="Sinespaciado"/>
              <w:ind w:left="708"/>
              <w:jc w:val="both"/>
              <w:rPr>
                <w:rFonts w:ascii="Arial" w:hAnsi="Arial" w:cs="Arial"/>
                <w:sz w:val="20"/>
                <w:szCs w:val="20"/>
              </w:rPr>
            </w:pPr>
            <w:r w:rsidRPr="00D25C3F">
              <w:rPr>
                <w:rFonts w:ascii="Arial" w:hAnsi="Arial" w:cs="Arial"/>
                <w:sz w:val="20"/>
                <w:szCs w:val="20"/>
              </w:rPr>
              <w:t>Experiencias para tener en cuenta en la construcción y manejo del proyecto de la Planta de Lácteos en Aguazul (PACA), y practicas ganaderas para replicar con los productores lecheros del departamento.</w:t>
            </w:r>
          </w:p>
          <w:p w14:paraId="562F338B" w14:textId="77777777" w:rsidR="00BA7913" w:rsidRPr="00D25C3F" w:rsidRDefault="00BA7913" w:rsidP="00BA7913">
            <w:pPr>
              <w:pStyle w:val="Sinespaciado"/>
              <w:jc w:val="both"/>
              <w:rPr>
                <w:rFonts w:ascii="Arial" w:hAnsi="Arial" w:cs="Arial"/>
                <w:sz w:val="20"/>
                <w:szCs w:val="20"/>
              </w:rPr>
            </w:pPr>
          </w:p>
          <w:tbl>
            <w:tblPr>
              <w:tblStyle w:val="Tablaconcuadrcula6"/>
              <w:tblW w:w="0" w:type="auto"/>
              <w:tblInd w:w="595" w:type="dxa"/>
              <w:tblLook w:val="04A0" w:firstRow="1" w:lastRow="0" w:firstColumn="1" w:lastColumn="0" w:noHBand="0" w:noVBand="1"/>
            </w:tblPr>
            <w:tblGrid>
              <w:gridCol w:w="3969"/>
              <w:gridCol w:w="4090"/>
            </w:tblGrid>
            <w:tr w:rsidR="00295263" w:rsidRPr="00D25C3F" w14:paraId="168A010A" w14:textId="77777777" w:rsidTr="000468D4">
              <w:trPr>
                <w:trHeight w:val="2360"/>
              </w:trPr>
              <w:tc>
                <w:tcPr>
                  <w:tcW w:w="3969" w:type="dxa"/>
                </w:tcPr>
                <w:p w14:paraId="6BD95122" w14:textId="77777777" w:rsidR="00295263" w:rsidRPr="00D25C3F" w:rsidRDefault="00295263" w:rsidP="00BA7913">
                  <w:pPr>
                    <w:jc w:val="both"/>
                    <w:rPr>
                      <w:rFonts w:ascii="Arial" w:hAnsi="Arial" w:cs="Arial"/>
                      <w:sz w:val="20"/>
                      <w:szCs w:val="20"/>
                    </w:rPr>
                  </w:pPr>
                  <w:r w:rsidRPr="00D25C3F">
                    <w:rPr>
                      <w:rFonts w:ascii="Arial" w:hAnsi="Arial" w:cs="Arial"/>
                      <w:noProof/>
                      <w:sz w:val="20"/>
                      <w:szCs w:val="20"/>
                      <w:lang w:val="es-CO" w:eastAsia="es-CO"/>
                    </w:rPr>
                    <w:drawing>
                      <wp:anchor distT="0" distB="0" distL="114300" distR="114300" simplePos="0" relativeHeight="251675648" behindDoc="0" locked="0" layoutInCell="1" allowOverlap="1" wp14:anchorId="6FCB34E9" wp14:editId="4F9D58E1">
                        <wp:simplePos x="0" y="0"/>
                        <wp:positionH relativeFrom="column">
                          <wp:posOffset>-32233</wp:posOffset>
                        </wp:positionH>
                        <wp:positionV relativeFrom="paragraph">
                          <wp:posOffset>37846</wp:posOffset>
                        </wp:positionV>
                        <wp:extent cx="2414905" cy="1470355"/>
                        <wp:effectExtent l="0" t="0" r="4445" b="0"/>
                        <wp:wrapNone/>
                        <wp:docPr id="4716954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2085" cy="1480815"/>
                                </a:xfrm>
                                <a:prstGeom prst="rect">
                                  <a:avLst/>
                                </a:prstGeom>
                                <a:noFill/>
                              </pic:spPr>
                            </pic:pic>
                          </a:graphicData>
                        </a:graphic>
                        <wp14:sizeRelH relativeFrom="page">
                          <wp14:pctWidth>0</wp14:pctWidth>
                        </wp14:sizeRelH>
                        <wp14:sizeRelV relativeFrom="page">
                          <wp14:pctHeight>0</wp14:pctHeight>
                        </wp14:sizeRelV>
                      </wp:anchor>
                    </w:drawing>
                  </w:r>
                  <w:r w:rsidRPr="00D25C3F">
                    <w:rPr>
                      <w:rFonts w:ascii="Arial" w:hAnsi="Arial" w:cs="Arial"/>
                      <w:sz w:val="20"/>
                      <w:szCs w:val="20"/>
                      <w:lang w:val="es-CR"/>
                    </w:rPr>
                    <w:t xml:space="preserve">                     </w:t>
                  </w:r>
                </w:p>
                <w:p w14:paraId="0B0A65F0" w14:textId="77777777" w:rsidR="00295263" w:rsidRPr="00D25C3F" w:rsidRDefault="00295263" w:rsidP="00BA7913">
                  <w:pPr>
                    <w:jc w:val="both"/>
                    <w:rPr>
                      <w:rFonts w:ascii="Arial" w:hAnsi="Arial" w:cs="Arial"/>
                      <w:sz w:val="20"/>
                      <w:szCs w:val="20"/>
                    </w:rPr>
                  </w:pPr>
                  <w:r w:rsidRPr="00D25C3F">
                    <w:rPr>
                      <w:rFonts w:ascii="Arial" w:hAnsi="Arial" w:cs="Arial"/>
                      <w:sz w:val="20"/>
                      <w:szCs w:val="20"/>
                      <w:lang w:val="es-CR"/>
                    </w:rPr>
                    <w:t xml:space="preserve">  </w:t>
                  </w:r>
                </w:p>
                <w:p w14:paraId="28F560E9" w14:textId="77777777" w:rsidR="00295263" w:rsidRPr="00D25C3F" w:rsidRDefault="00295263" w:rsidP="00BA7913">
                  <w:pPr>
                    <w:jc w:val="both"/>
                    <w:rPr>
                      <w:rFonts w:ascii="Arial" w:hAnsi="Arial" w:cs="Arial"/>
                      <w:sz w:val="20"/>
                      <w:szCs w:val="20"/>
                    </w:rPr>
                  </w:pPr>
                  <w:r w:rsidRPr="00D25C3F">
                    <w:rPr>
                      <w:rFonts w:ascii="Arial" w:hAnsi="Arial" w:cs="Arial"/>
                      <w:sz w:val="20"/>
                      <w:szCs w:val="20"/>
                      <w:lang w:val="es-CR"/>
                    </w:rPr>
                    <w:t xml:space="preserve">                                  </w:t>
                  </w:r>
                  <w:r w:rsidRPr="00D25C3F">
                    <w:rPr>
                      <w:rFonts w:ascii="Arial" w:eastAsia="Times New Roman" w:hAnsi="Arial" w:cs="Arial"/>
                      <w:sz w:val="20"/>
                      <w:szCs w:val="20"/>
                      <w:lang w:val="es-CR"/>
                    </w:rPr>
                    <w:t xml:space="preserve">  </w:t>
                  </w:r>
                </w:p>
                <w:p w14:paraId="68939160" w14:textId="77777777" w:rsidR="00295263" w:rsidRPr="00D25C3F" w:rsidRDefault="00295263" w:rsidP="00BA7913">
                  <w:pPr>
                    <w:jc w:val="both"/>
                    <w:rPr>
                      <w:rFonts w:ascii="Arial" w:hAnsi="Arial" w:cs="Arial"/>
                      <w:sz w:val="20"/>
                      <w:szCs w:val="20"/>
                    </w:rPr>
                  </w:pPr>
                </w:p>
                <w:p w14:paraId="003CFBB3" w14:textId="77777777" w:rsidR="00295263" w:rsidRPr="00D25C3F" w:rsidRDefault="00295263" w:rsidP="00BA7913">
                  <w:pPr>
                    <w:jc w:val="both"/>
                    <w:rPr>
                      <w:rFonts w:ascii="Arial" w:hAnsi="Arial" w:cs="Arial"/>
                      <w:sz w:val="20"/>
                      <w:szCs w:val="20"/>
                    </w:rPr>
                  </w:pPr>
                </w:p>
                <w:p w14:paraId="3E90C41D" w14:textId="77777777" w:rsidR="00295263" w:rsidRPr="00D25C3F" w:rsidRDefault="00295263" w:rsidP="00BA7913">
                  <w:pPr>
                    <w:jc w:val="both"/>
                    <w:rPr>
                      <w:rFonts w:ascii="Arial" w:hAnsi="Arial" w:cs="Arial"/>
                      <w:sz w:val="20"/>
                      <w:szCs w:val="20"/>
                    </w:rPr>
                  </w:pPr>
                </w:p>
                <w:p w14:paraId="52C06E51" w14:textId="77777777" w:rsidR="00295263" w:rsidRPr="00D25C3F" w:rsidRDefault="00295263" w:rsidP="00BA7913">
                  <w:pPr>
                    <w:jc w:val="both"/>
                    <w:rPr>
                      <w:rFonts w:ascii="Arial" w:hAnsi="Arial" w:cs="Arial"/>
                      <w:sz w:val="20"/>
                      <w:szCs w:val="20"/>
                    </w:rPr>
                  </w:pPr>
                </w:p>
                <w:p w14:paraId="3B55033A" w14:textId="77777777" w:rsidR="00295263" w:rsidRPr="00D25C3F" w:rsidRDefault="00295263" w:rsidP="00BA7913">
                  <w:pPr>
                    <w:jc w:val="both"/>
                    <w:rPr>
                      <w:rFonts w:ascii="Arial" w:hAnsi="Arial" w:cs="Arial"/>
                      <w:sz w:val="20"/>
                      <w:szCs w:val="20"/>
                    </w:rPr>
                  </w:pPr>
                </w:p>
                <w:p w14:paraId="47698DD4" w14:textId="77777777" w:rsidR="00295263" w:rsidRPr="00D25C3F" w:rsidRDefault="00295263" w:rsidP="00BA7913">
                  <w:pPr>
                    <w:jc w:val="both"/>
                    <w:rPr>
                      <w:rFonts w:ascii="Arial" w:hAnsi="Arial" w:cs="Arial"/>
                      <w:sz w:val="20"/>
                      <w:szCs w:val="20"/>
                    </w:rPr>
                  </w:pPr>
                </w:p>
                <w:p w14:paraId="3772DBFA" w14:textId="77777777" w:rsidR="00295263" w:rsidRPr="00D25C3F" w:rsidRDefault="00295263" w:rsidP="00BA7913">
                  <w:pPr>
                    <w:jc w:val="both"/>
                    <w:rPr>
                      <w:rFonts w:ascii="Arial" w:hAnsi="Arial" w:cs="Arial"/>
                      <w:sz w:val="20"/>
                      <w:szCs w:val="20"/>
                    </w:rPr>
                  </w:pPr>
                </w:p>
              </w:tc>
              <w:tc>
                <w:tcPr>
                  <w:tcW w:w="4090" w:type="dxa"/>
                </w:tcPr>
                <w:p w14:paraId="2CE276D0" w14:textId="2CAE5B1D" w:rsidR="00295263" w:rsidRPr="00D25C3F" w:rsidRDefault="00BD4441" w:rsidP="00BA7913">
                  <w:pPr>
                    <w:jc w:val="both"/>
                    <w:rPr>
                      <w:rFonts w:ascii="Arial" w:hAnsi="Arial" w:cs="Arial"/>
                      <w:sz w:val="20"/>
                      <w:szCs w:val="20"/>
                    </w:rPr>
                  </w:pPr>
                  <w:r w:rsidRPr="00D25C3F">
                    <w:rPr>
                      <w:rFonts w:ascii="Arial" w:hAnsi="Arial" w:cs="Arial"/>
                      <w:noProof/>
                      <w:sz w:val="20"/>
                      <w:szCs w:val="20"/>
                      <w:lang w:val="es-CO" w:eastAsia="es-CO"/>
                    </w:rPr>
                    <w:drawing>
                      <wp:anchor distT="0" distB="0" distL="114300" distR="114300" simplePos="0" relativeHeight="251676672" behindDoc="0" locked="0" layoutInCell="1" allowOverlap="1" wp14:anchorId="309768B3" wp14:editId="53C6BB30">
                        <wp:simplePos x="0" y="0"/>
                        <wp:positionH relativeFrom="column">
                          <wp:posOffset>457</wp:posOffset>
                        </wp:positionH>
                        <wp:positionV relativeFrom="paragraph">
                          <wp:posOffset>8585</wp:posOffset>
                        </wp:positionV>
                        <wp:extent cx="2481580" cy="1477671"/>
                        <wp:effectExtent l="0" t="0" r="0" b="8255"/>
                        <wp:wrapNone/>
                        <wp:docPr id="10935796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79671" name=""/>
                                <pic:cNvPicPr/>
                              </pic:nvPicPr>
                              <pic:blipFill>
                                <a:blip r:embed="rId24">
                                  <a:extLst>
                                    <a:ext uri="{28A0092B-C50C-407E-A947-70E740481C1C}">
                                      <a14:useLocalDpi xmlns:a14="http://schemas.microsoft.com/office/drawing/2010/main" val="0"/>
                                    </a:ext>
                                  </a:extLst>
                                </a:blip>
                                <a:stretch>
                                  <a:fillRect/>
                                </a:stretch>
                              </pic:blipFill>
                              <pic:spPr>
                                <a:xfrm>
                                  <a:off x="0" y="0"/>
                                  <a:ext cx="2495590" cy="1486013"/>
                                </a:xfrm>
                                <a:prstGeom prst="rect">
                                  <a:avLst/>
                                </a:prstGeom>
                              </pic:spPr>
                            </pic:pic>
                          </a:graphicData>
                        </a:graphic>
                        <wp14:sizeRelH relativeFrom="page">
                          <wp14:pctWidth>0</wp14:pctWidth>
                        </wp14:sizeRelH>
                        <wp14:sizeRelV relativeFrom="page">
                          <wp14:pctHeight>0</wp14:pctHeight>
                        </wp14:sizeRelV>
                      </wp:anchor>
                    </w:drawing>
                  </w:r>
                </w:p>
                <w:p w14:paraId="06F4C609" w14:textId="77777777" w:rsidR="00295263" w:rsidRPr="00D25C3F" w:rsidRDefault="00295263" w:rsidP="00BA7913">
                  <w:pPr>
                    <w:jc w:val="both"/>
                    <w:rPr>
                      <w:rFonts w:ascii="Arial" w:hAnsi="Arial" w:cs="Arial"/>
                      <w:sz w:val="20"/>
                      <w:szCs w:val="20"/>
                    </w:rPr>
                  </w:pPr>
                </w:p>
                <w:p w14:paraId="775DEAC8" w14:textId="77777777" w:rsidR="00295263" w:rsidRPr="00D25C3F" w:rsidRDefault="00295263" w:rsidP="00BA7913">
                  <w:pPr>
                    <w:jc w:val="both"/>
                    <w:rPr>
                      <w:rFonts w:ascii="Arial" w:hAnsi="Arial" w:cs="Arial"/>
                      <w:sz w:val="20"/>
                      <w:szCs w:val="20"/>
                    </w:rPr>
                  </w:pPr>
                </w:p>
                <w:p w14:paraId="6904FE9A" w14:textId="77777777" w:rsidR="00295263" w:rsidRPr="00D25C3F" w:rsidRDefault="00295263" w:rsidP="00BA7913">
                  <w:pPr>
                    <w:jc w:val="both"/>
                    <w:rPr>
                      <w:rFonts w:ascii="Arial" w:hAnsi="Arial" w:cs="Arial"/>
                      <w:sz w:val="20"/>
                      <w:szCs w:val="20"/>
                    </w:rPr>
                  </w:pPr>
                </w:p>
                <w:p w14:paraId="7FA85533" w14:textId="77777777" w:rsidR="00295263" w:rsidRPr="00D25C3F" w:rsidRDefault="00295263" w:rsidP="00BA7913">
                  <w:pPr>
                    <w:jc w:val="both"/>
                    <w:rPr>
                      <w:rFonts w:ascii="Arial" w:hAnsi="Arial" w:cs="Arial"/>
                      <w:sz w:val="20"/>
                      <w:szCs w:val="20"/>
                    </w:rPr>
                  </w:pPr>
                </w:p>
                <w:p w14:paraId="77D97E02" w14:textId="77777777" w:rsidR="00295263" w:rsidRPr="00D25C3F" w:rsidRDefault="00295263" w:rsidP="00BA7913">
                  <w:pPr>
                    <w:jc w:val="both"/>
                    <w:rPr>
                      <w:rFonts w:ascii="Arial" w:hAnsi="Arial" w:cs="Arial"/>
                      <w:sz w:val="20"/>
                      <w:szCs w:val="20"/>
                    </w:rPr>
                  </w:pPr>
                </w:p>
                <w:p w14:paraId="6DC415EC" w14:textId="77777777" w:rsidR="00295263" w:rsidRPr="00D25C3F" w:rsidRDefault="00295263" w:rsidP="00BA7913">
                  <w:pPr>
                    <w:jc w:val="both"/>
                    <w:rPr>
                      <w:rFonts w:ascii="Arial" w:hAnsi="Arial" w:cs="Arial"/>
                      <w:sz w:val="20"/>
                      <w:szCs w:val="20"/>
                    </w:rPr>
                  </w:pPr>
                </w:p>
              </w:tc>
            </w:tr>
            <w:tr w:rsidR="00295263" w:rsidRPr="00D25C3F" w14:paraId="1F73DF2C" w14:textId="77777777" w:rsidTr="00E835FC">
              <w:trPr>
                <w:trHeight w:val="858"/>
              </w:trPr>
              <w:tc>
                <w:tcPr>
                  <w:tcW w:w="3969" w:type="dxa"/>
                </w:tcPr>
                <w:p w14:paraId="47568B50" w14:textId="77777777" w:rsidR="00295263" w:rsidRPr="00E432D9" w:rsidRDefault="00295263" w:rsidP="00BA7913">
                  <w:pPr>
                    <w:jc w:val="both"/>
                    <w:rPr>
                      <w:rFonts w:ascii="Arial" w:hAnsi="Arial" w:cs="Arial"/>
                      <w:sz w:val="16"/>
                      <w:szCs w:val="16"/>
                    </w:rPr>
                  </w:pPr>
                  <w:r w:rsidRPr="00E432D9">
                    <w:rPr>
                      <w:rFonts w:ascii="Arial" w:hAnsi="Arial" w:cs="Arial"/>
                      <w:sz w:val="16"/>
                      <w:szCs w:val="16"/>
                    </w:rPr>
                    <w:t>Foto 3. Gira técnica Antioquia, intercambio de conocimiento, experiencias, tecnología (laboratorio de calidad e inocuidad de la leche),  para replicar en el departamento.</w:t>
                  </w:r>
                </w:p>
              </w:tc>
              <w:tc>
                <w:tcPr>
                  <w:tcW w:w="4090" w:type="dxa"/>
                </w:tcPr>
                <w:p w14:paraId="4079E5DB" w14:textId="77777777" w:rsidR="00295263" w:rsidRPr="00E432D9" w:rsidRDefault="00295263" w:rsidP="00BA7913">
                  <w:pPr>
                    <w:jc w:val="both"/>
                    <w:rPr>
                      <w:rFonts w:ascii="Arial" w:hAnsi="Arial" w:cs="Arial"/>
                      <w:sz w:val="16"/>
                      <w:szCs w:val="16"/>
                    </w:rPr>
                  </w:pPr>
                  <w:r w:rsidRPr="00E432D9">
                    <w:rPr>
                      <w:rFonts w:ascii="Arial" w:hAnsi="Arial" w:cs="Arial"/>
                      <w:sz w:val="16"/>
                      <w:szCs w:val="16"/>
                    </w:rPr>
                    <w:t xml:space="preserve">Foto 4. Gira técnica Caquetá, encuentro con </w:t>
                  </w:r>
                  <w:proofErr w:type="spellStart"/>
                  <w:r w:rsidRPr="00E432D9">
                    <w:rPr>
                      <w:rFonts w:ascii="Arial" w:hAnsi="Arial" w:cs="Arial"/>
                      <w:sz w:val="16"/>
                      <w:szCs w:val="16"/>
                    </w:rPr>
                    <w:t>Reserveros</w:t>
                  </w:r>
                  <w:proofErr w:type="spellEnd"/>
                  <w:r w:rsidRPr="00E432D9">
                    <w:rPr>
                      <w:rFonts w:ascii="Arial" w:hAnsi="Arial" w:cs="Arial"/>
                      <w:sz w:val="16"/>
                      <w:szCs w:val="16"/>
                    </w:rPr>
                    <w:t>, experiencias de ganadería sostenible, explotaciones amigables con el ambiente. Para implementar en el departamento.</w:t>
                  </w:r>
                </w:p>
              </w:tc>
            </w:tr>
          </w:tbl>
          <w:p w14:paraId="3B4561F1" w14:textId="2D979EA8" w:rsidR="00BA7913" w:rsidRPr="00D25C3F" w:rsidRDefault="00BA7913" w:rsidP="00BA7913">
            <w:pPr>
              <w:pStyle w:val="Sinespaciado"/>
              <w:jc w:val="both"/>
              <w:rPr>
                <w:rFonts w:ascii="Arial" w:hAnsi="Arial" w:cs="Arial"/>
                <w:sz w:val="20"/>
                <w:szCs w:val="20"/>
              </w:rPr>
            </w:pPr>
          </w:p>
          <w:p w14:paraId="0B262C07" w14:textId="77777777" w:rsidR="00527A02" w:rsidRPr="00D25C3F" w:rsidRDefault="00527A02" w:rsidP="00C23542">
            <w:pPr>
              <w:pStyle w:val="Sinespaciado"/>
              <w:numPr>
                <w:ilvl w:val="0"/>
                <w:numId w:val="39"/>
              </w:numPr>
              <w:jc w:val="both"/>
              <w:rPr>
                <w:rFonts w:ascii="Arial" w:hAnsi="Arial" w:cs="Arial"/>
                <w:sz w:val="20"/>
                <w:szCs w:val="20"/>
              </w:rPr>
            </w:pPr>
            <w:r w:rsidRPr="00D25C3F">
              <w:rPr>
                <w:rFonts w:ascii="Arial" w:hAnsi="Arial" w:cs="Arial"/>
                <w:sz w:val="20"/>
                <w:szCs w:val="20"/>
              </w:rPr>
              <w:t>Formación y Bienestar Animal</w:t>
            </w:r>
          </w:p>
          <w:p w14:paraId="5337DF16" w14:textId="77777777" w:rsidR="0041099A" w:rsidRPr="00D25C3F" w:rsidRDefault="0041099A" w:rsidP="00527A02">
            <w:pPr>
              <w:pStyle w:val="Sinespaciado"/>
              <w:ind w:left="720"/>
              <w:jc w:val="both"/>
              <w:rPr>
                <w:rFonts w:ascii="Arial" w:hAnsi="Arial" w:cs="Arial"/>
                <w:sz w:val="20"/>
                <w:szCs w:val="20"/>
              </w:rPr>
            </w:pPr>
            <w:r w:rsidRPr="00D25C3F">
              <w:rPr>
                <w:rFonts w:ascii="Arial" w:hAnsi="Arial" w:cs="Arial"/>
                <w:sz w:val="20"/>
                <w:szCs w:val="20"/>
              </w:rPr>
              <w:lastRenderedPageBreak/>
              <w:t>Certificación en transporte de ganado y curso de bienestar animal con ICA.</w:t>
            </w:r>
          </w:p>
          <w:p w14:paraId="620C028A" w14:textId="77777777" w:rsidR="00E869E3" w:rsidRPr="00D25C3F" w:rsidRDefault="00E869E3" w:rsidP="00E869E3">
            <w:pPr>
              <w:pStyle w:val="Sinespaciado"/>
              <w:ind w:left="720"/>
              <w:jc w:val="both"/>
              <w:rPr>
                <w:rFonts w:ascii="Arial" w:hAnsi="Arial" w:cs="Arial"/>
                <w:sz w:val="20"/>
                <w:szCs w:val="20"/>
              </w:rPr>
            </w:pPr>
          </w:p>
          <w:p w14:paraId="23949E03" w14:textId="77777777" w:rsidR="00347504" w:rsidRPr="00D25C3F" w:rsidRDefault="00347504" w:rsidP="00C23542">
            <w:pPr>
              <w:pStyle w:val="Sinespaciado"/>
              <w:numPr>
                <w:ilvl w:val="0"/>
                <w:numId w:val="39"/>
              </w:numPr>
              <w:jc w:val="both"/>
              <w:rPr>
                <w:rFonts w:ascii="Arial" w:hAnsi="Arial" w:cs="Arial"/>
                <w:sz w:val="20"/>
                <w:szCs w:val="20"/>
              </w:rPr>
            </w:pPr>
            <w:r w:rsidRPr="00D25C3F">
              <w:rPr>
                <w:rFonts w:ascii="Arial" w:hAnsi="Arial" w:cs="Arial"/>
                <w:sz w:val="20"/>
                <w:szCs w:val="20"/>
              </w:rPr>
              <w:t xml:space="preserve">Lácteo y Fortalecimiento Empresarial </w:t>
            </w:r>
          </w:p>
          <w:p w14:paraId="1F955340" w14:textId="24D1E6EB" w:rsidR="00E869E3" w:rsidRPr="00D25C3F" w:rsidRDefault="00E869E3" w:rsidP="00347504">
            <w:pPr>
              <w:pStyle w:val="Sinespaciado"/>
              <w:ind w:left="720"/>
              <w:jc w:val="both"/>
              <w:rPr>
                <w:rFonts w:ascii="Arial" w:hAnsi="Arial" w:cs="Arial"/>
                <w:sz w:val="20"/>
                <w:szCs w:val="20"/>
              </w:rPr>
            </w:pPr>
            <w:r w:rsidRPr="00D25C3F">
              <w:rPr>
                <w:rFonts w:ascii="Arial" w:hAnsi="Arial" w:cs="Arial"/>
                <w:sz w:val="20"/>
                <w:szCs w:val="20"/>
              </w:rPr>
              <w:t>Talleres sobre gobernanza, comercialización y diferenciación de productos.</w:t>
            </w:r>
          </w:p>
          <w:p w14:paraId="3DF29D9D" w14:textId="3EA77D7D" w:rsidR="00E869E3" w:rsidRPr="00D25C3F" w:rsidRDefault="00E869E3" w:rsidP="00347504">
            <w:pPr>
              <w:pStyle w:val="Sinespaciado"/>
              <w:ind w:left="720"/>
              <w:jc w:val="both"/>
              <w:rPr>
                <w:rFonts w:ascii="Arial" w:hAnsi="Arial" w:cs="Arial"/>
                <w:sz w:val="20"/>
                <w:szCs w:val="20"/>
              </w:rPr>
            </w:pPr>
            <w:r w:rsidRPr="00D25C3F">
              <w:rPr>
                <w:rFonts w:ascii="Arial" w:hAnsi="Arial" w:cs="Arial"/>
                <w:sz w:val="20"/>
                <w:szCs w:val="20"/>
              </w:rPr>
              <w:t>Se explora el diseño de producto lácteo que identifique a Casanare, que cuente su historia</w:t>
            </w:r>
          </w:p>
          <w:p w14:paraId="4B658714" w14:textId="77777777" w:rsidR="00A23A13" w:rsidRPr="00D25C3F" w:rsidRDefault="00A23A13" w:rsidP="00A23A13">
            <w:pPr>
              <w:pStyle w:val="Sinespaciado"/>
              <w:ind w:left="720"/>
              <w:jc w:val="both"/>
              <w:rPr>
                <w:rFonts w:ascii="Arial" w:hAnsi="Arial" w:cs="Arial"/>
                <w:sz w:val="20"/>
                <w:szCs w:val="20"/>
              </w:rPr>
            </w:pPr>
          </w:p>
          <w:p w14:paraId="5D63EAC5" w14:textId="77777777" w:rsidR="00A23A13" w:rsidRPr="00D25C3F" w:rsidRDefault="00A23A13" w:rsidP="00C23542">
            <w:pPr>
              <w:pStyle w:val="Sinespaciado"/>
              <w:numPr>
                <w:ilvl w:val="0"/>
                <w:numId w:val="39"/>
              </w:numPr>
              <w:jc w:val="both"/>
              <w:rPr>
                <w:rFonts w:ascii="Arial" w:hAnsi="Arial" w:cs="Arial"/>
                <w:sz w:val="20"/>
                <w:szCs w:val="20"/>
              </w:rPr>
            </w:pPr>
            <w:r w:rsidRPr="00D25C3F">
              <w:rPr>
                <w:rFonts w:ascii="Arial" w:hAnsi="Arial" w:cs="Arial"/>
                <w:sz w:val="20"/>
                <w:szCs w:val="20"/>
              </w:rPr>
              <w:t>Ganadería Regenerativa y Ambiente</w:t>
            </w:r>
          </w:p>
          <w:p w14:paraId="5D325E7B" w14:textId="77777777" w:rsidR="00A23A13" w:rsidRPr="00D25C3F" w:rsidRDefault="00A23A13" w:rsidP="00A23A13">
            <w:pPr>
              <w:pStyle w:val="Sinespaciado"/>
              <w:ind w:left="708"/>
              <w:jc w:val="both"/>
              <w:rPr>
                <w:rFonts w:ascii="Arial" w:hAnsi="Arial" w:cs="Arial"/>
                <w:sz w:val="20"/>
                <w:szCs w:val="20"/>
              </w:rPr>
            </w:pPr>
            <w:r w:rsidRPr="00D25C3F">
              <w:rPr>
                <w:rFonts w:ascii="Arial" w:hAnsi="Arial" w:cs="Arial"/>
                <w:sz w:val="20"/>
                <w:szCs w:val="20"/>
              </w:rPr>
              <w:t>Jornadas técnicas, días de campo y diálogos multisectoriales con WWF, FINAGRO y TNC.</w:t>
            </w:r>
          </w:p>
          <w:p w14:paraId="705F897F" w14:textId="77777777" w:rsidR="00A23A13" w:rsidRPr="00D25C3F" w:rsidRDefault="00A23A13" w:rsidP="00A23A13">
            <w:pPr>
              <w:pStyle w:val="Sinespaciado"/>
              <w:ind w:left="708"/>
              <w:jc w:val="both"/>
              <w:rPr>
                <w:rFonts w:ascii="Arial" w:hAnsi="Arial" w:cs="Arial"/>
                <w:sz w:val="20"/>
                <w:szCs w:val="20"/>
              </w:rPr>
            </w:pPr>
            <w:r w:rsidRPr="00D25C3F">
              <w:rPr>
                <w:rFonts w:ascii="Arial" w:hAnsi="Arial" w:cs="Arial"/>
                <w:sz w:val="20"/>
                <w:szCs w:val="20"/>
              </w:rPr>
              <w:t>Propuesta de empresa “Raíz Ganadera” para promoción de sistemas regenerativos.</w:t>
            </w:r>
          </w:p>
          <w:p w14:paraId="1C2AADCC" w14:textId="77777777" w:rsidR="00A23A13" w:rsidRPr="00D25C3F" w:rsidRDefault="00A23A13" w:rsidP="00A23A13">
            <w:pPr>
              <w:pStyle w:val="Sinespaciado"/>
              <w:ind w:left="708"/>
              <w:jc w:val="both"/>
              <w:rPr>
                <w:rFonts w:ascii="Arial" w:hAnsi="Arial" w:cs="Arial"/>
                <w:sz w:val="20"/>
                <w:szCs w:val="20"/>
              </w:rPr>
            </w:pPr>
            <w:proofErr w:type="spellStart"/>
            <w:r w:rsidRPr="00D25C3F">
              <w:rPr>
                <w:rFonts w:ascii="Arial" w:hAnsi="Arial" w:cs="Arial"/>
                <w:sz w:val="20"/>
                <w:szCs w:val="20"/>
              </w:rPr>
              <w:t>Visibilización</w:t>
            </w:r>
            <w:proofErr w:type="spellEnd"/>
            <w:r w:rsidRPr="00D25C3F">
              <w:rPr>
                <w:rFonts w:ascii="Arial" w:hAnsi="Arial" w:cs="Arial"/>
                <w:sz w:val="20"/>
                <w:szCs w:val="20"/>
              </w:rPr>
              <w:t xml:space="preserve"> de casos de éxito como la finca Afganistán (Paz de Ariporo).</w:t>
            </w:r>
          </w:p>
          <w:p w14:paraId="7F77930C" w14:textId="77777777" w:rsidR="00156B23" w:rsidRPr="00D25C3F" w:rsidRDefault="00156B23" w:rsidP="00A23A13">
            <w:pPr>
              <w:pStyle w:val="Sinespaciado"/>
              <w:ind w:left="708"/>
              <w:jc w:val="both"/>
              <w:rPr>
                <w:rFonts w:ascii="Arial" w:hAnsi="Arial" w:cs="Arial"/>
                <w:sz w:val="20"/>
                <w:szCs w:val="20"/>
              </w:rPr>
            </w:pPr>
          </w:p>
          <w:p w14:paraId="17A476EB" w14:textId="77777777" w:rsidR="00156B23" w:rsidRPr="00D25C3F" w:rsidRDefault="00156B23" w:rsidP="00C23542">
            <w:pPr>
              <w:pStyle w:val="Sinespaciado"/>
              <w:numPr>
                <w:ilvl w:val="0"/>
                <w:numId w:val="39"/>
              </w:numPr>
              <w:jc w:val="both"/>
              <w:rPr>
                <w:rFonts w:ascii="Arial" w:hAnsi="Arial" w:cs="Arial"/>
                <w:sz w:val="20"/>
                <w:szCs w:val="20"/>
              </w:rPr>
            </w:pPr>
            <w:r w:rsidRPr="00D25C3F">
              <w:rPr>
                <w:rFonts w:ascii="Arial" w:hAnsi="Arial" w:cs="Arial"/>
                <w:sz w:val="20"/>
                <w:szCs w:val="20"/>
              </w:rPr>
              <w:t>Seguridad Rural y Legalidad</w:t>
            </w:r>
          </w:p>
          <w:p w14:paraId="1B72CF98" w14:textId="77777777" w:rsidR="00156B23" w:rsidRPr="00D25C3F" w:rsidRDefault="00156B23" w:rsidP="00156B23">
            <w:pPr>
              <w:pStyle w:val="Sinespaciado"/>
              <w:ind w:left="708"/>
              <w:jc w:val="both"/>
              <w:rPr>
                <w:rFonts w:ascii="Arial" w:hAnsi="Arial" w:cs="Arial"/>
                <w:sz w:val="20"/>
                <w:szCs w:val="20"/>
              </w:rPr>
            </w:pPr>
            <w:r w:rsidRPr="00D25C3F">
              <w:rPr>
                <w:rFonts w:ascii="Arial" w:hAnsi="Arial" w:cs="Arial"/>
                <w:sz w:val="20"/>
                <w:szCs w:val="20"/>
              </w:rPr>
              <w:t>Convocatoria y participación en Mesas de Seguridad Rural.</w:t>
            </w:r>
          </w:p>
          <w:p w14:paraId="1E92B2DE" w14:textId="77777777" w:rsidR="00156B23" w:rsidRPr="00D25C3F" w:rsidRDefault="00156B23" w:rsidP="00156B23">
            <w:pPr>
              <w:pStyle w:val="Sinespaciado"/>
              <w:ind w:left="708"/>
              <w:jc w:val="both"/>
              <w:rPr>
                <w:rFonts w:ascii="Arial" w:hAnsi="Arial" w:cs="Arial"/>
                <w:sz w:val="20"/>
                <w:szCs w:val="20"/>
              </w:rPr>
            </w:pPr>
            <w:r w:rsidRPr="00D25C3F">
              <w:rPr>
                <w:rFonts w:ascii="Arial" w:hAnsi="Arial" w:cs="Arial"/>
                <w:sz w:val="20"/>
                <w:szCs w:val="20"/>
              </w:rPr>
              <w:t>Propuesta de pactos de convivencia, trazabilidad y vigilancia contra abigeato y carneo.</w:t>
            </w:r>
          </w:p>
          <w:p w14:paraId="7CE4AE69" w14:textId="77777777" w:rsidR="00156B23" w:rsidRPr="00D25C3F" w:rsidRDefault="00156B23" w:rsidP="00156B23">
            <w:pPr>
              <w:pStyle w:val="Sinespaciado"/>
              <w:ind w:left="708"/>
              <w:jc w:val="both"/>
              <w:rPr>
                <w:rFonts w:ascii="Arial" w:hAnsi="Arial" w:cs="Arial"/>
                <w:sz w:val="20"/>
                <w:szCs w:val="20"/>
              </w:rPr>
            </w:pPr>
            <w:r w:rsidRPr="00D25C3F">
              <w:rPr>
                <w:rFonts w:ascii="Arial" w:hAnsi="Arial" w:cs="Arial"/>
                <w:sz w:val="20"/>
                <w:szCs w:val="20"/>
              </w:rPr>
              <w:t>Campaña “Buena Fama” sobre consumo de carne y leche legal.</w:t>
            </w:r>
          </w:p>
          <w:p w14:paraId="0807A14F" w14:textId="77777777" w:rsidR="00295263" w:rsidRPr="00D25C3F" w:rsidRDefault="00295263" w:rsidP="00156B23">
            <w:pPr>
              <w:pStyle w:val="Sinespaciado"/>
              <w:ind w:left="708"/>
              <w:jc w:val="both"/>
              <w:rPr>
                <w:rFonts w:ascii="Arial" w:hAnsi="Arial" w:cs="Arial"/>
                <w:sz w:val="20"/>
                <w:szCs w:val="20"/>
              </w:rPr>
            </w:pPr>
          </w:p>
          <w:p w14:paraId="2781ED71" w14:textId="2F18E015" w:rsidR="00295263" w:rsidRPr="00D25C3F" w:rsidRDefault="00295263" w:rsidP="00C23542">
            <w:pPr>
              <w:pStyle w:val="Sinespaciado"/>
              <w:numPr>
                <w:ilvl w:val="0"/>
                <w:numId w:val="39"/>
              </w:numPr>
              <w:jc w:val="both"/>
              <w:rPr>
                <w:rFonts w:ascii="Arial" w:hAnsi="Arial" w:cs="Arial"/>
                <w:i/>
                <w:iCs/>
                <w:sz w:val="20"/>
                <w:szCs w:val="20"/>
              </w:rPr>
            </w:pPr>
            <w:r w:rsidRPr="00D25C3F">
              <w:rPr>
                <w:rFonts w:ascii="Arial" w:hAnsi="Arial" w:cs="Arial"/>
                <w:sz w:val="20"/>
                <w:szCs w:val="20"/>
              </w:rPr>
              <w:t xml:space="preserve">Se adelanta </w:t>
            </w:r>
            <w:r w:rsidR="009168C4" w:rsidRPr="00D25C3F">
              <w:rPr>
                <w:rFonts w:ascii="Arial" w:hAnsi="Arial" w:cs="Arial"/>
                <w:sz w:val="20"/>
                <w:szCs w:val="20"/>
              </w:rPr>
              <w:t xml:space="preserve">la estructuración del proyecto </w:t>
            </w:r>
            <w:r w:rsidR="00005C03" w:rsidRPr="00D25C3F">
              <w:rPr>
                <w:rFonts w:ascii="Arial" w:hAnsi="Arial" w:cs="Arial"/>
                <w:i/>
                <w:iCs/>
                <w:sz w:val="20"/>
                <w:szCs w:val="20"/>
              </w:rPr>
              <w:t>Fortalecimiento a los sistemas de ganadería doble propósito sostenible de pequeños y medianos productores ganaderos del departamento de Casanare. FASE II</w:t>
            </w:r>
            <w:r w:rsidR="00BD4441" w:rsidRPr="00D25C3F">
              <w:rPr>
                <w:rFonts w:ascii="Arial" w:hAnsi="Arial" w:cs="Arial"/>
                <w:i/>
                <w:iCs/>
                <w:sz w:val="20"/>
                <w:szCs w:val="20"/>
              </w:rPr>
              <w:t>I.</w:t>
            </w:r>
          </w:p>
          <w:p w14:paraId="2C0003F4" w14:textId="77777777" w:rsidR="00156B23" w:rsidRPr="00D25C3F" w:rsidRDefault="00156B23" w:rsidP="00A23A13">
            <w:pPr>
              <w:pStyle w:val="Sinespaciado"/>
              <w:ind w:left="708"/>
              <w:jc w:val="both"/>
              <w:rPr>
                <w:rFonts w:ascii="Arial" w:hAnsi="Arial" w:cs="Arial"/>
                <w:sz w:val="20"/>
                <w:szCs w:val="20"/>
              </w:rPr>
            </w:pPr>
          </w:p>
          <w:tbl>
            <w:tblPr>
              <w:tblStyle w:val="Tablaconcuadrcula"/>
              <w:tblW w:w="0" w:type="auto"/>
              <w:tblInd w:w="720" w:type="dxa"/>
              <w:tblLook w:val="04A0" w:firstRow="1" w:lastRow="0" w:firstColumn="1" w:lastColumn="0" w:noHBand="0" w:noVBand="1"/>
            </w:tblPr>
            <w:tblGrid>
              <w:gridCol w:w="4545"/>
              <w:gridCol w:w="4549"/>
            </w:tblGrid>
            <w:tr w:rsidR="000468D4" w14:paraId="52C963FB" w14:textId="77777777" w:rsidTr="000468D4">
              <w:tc>
                <w:tcPr>
                  <w:tcW w:w="4907" w:type="dxa"/>
                </w:tcPr>
                <w:p w14:paraId="41D6EA97" w14:textId="3D584E1B" w:rsidR="000468D4" w:rsidRDefault="000468D4" w:rsidP="00C35978">
                  <w:pPr>
                    <w:pStyle w:val="Sinespaciado"/>
                    <w:jc w:val="both"/>
                    <w:rPr>
                      <w:rFonts w:ascii="Arial" w:hAnsi="Arial" w:cs="Arial"/>
                      <w:sz w:val="20"/>
                      <w:szCs w:val="20"/>
                    </w:rPr>
                  </w:pPr>
                  <w:r w:rsidRPr="00D25C3F">
                    <w:rPr>
                      <w:rFonts w:ascii="Arial" w:hAnsi="Arial" w:cs="Arial"/>
                      <w:noProof/>
                      <w:sz w:val="20"/>
                      <w:szCs w:val="20"/>
                    </w:rPr>
                    <w:drawing>
                      <wp:anchor distT="0" distB="0" distL="114300" distR="114300" simplePos="0" relativeHeight="251735040" behindDoc="0" locked="0" layoutInCell="1" allowOverlap="1" wp14:anchorId="7FB930EE" wp14:editId="33A876C7">
                        <wp:simplePos x="0" y="0"/>
                        <wp:positionH relativeFrom="column">
                          <wp:posOffset>-1880</wp:posOffset>
                        </wp:positionH>
                        <wp:positionV relativeFrom="paragraph">
                          <wp:posOffset>14326</wp:posOffset>
                        </wp:positionV>
                        <wp:extent cx="2670048" cy="1286973"/>
                        <wp:effectExtent l="0" t="0" r="0" b="8890"/>
                        <wp:wrapNone/>
                        <wp:docPr id="6482563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256332" name=""/>
                                <pic:cNvPicPr/>
                              </pic:nvPicPr>
                              <pic:blipFill>
                                <a:blip r:embed="rId25">
                                  <a:extLst>
                                    <a:ext uri="{28A0092B-C50C-407E-A947-70E740481C1C}">
                                      <a14:useLocalDpi xmlns:a14="http://schemas.microsoft.com/office/drawing/2010/main" val="0"/>
                                    </a:ext>
                                  </a:extLst>
                                </a:blip>
                                <a:stretch>
                                  <a:fillRect/>
                                </a:stretch>
                              </pic:blipFill>
                              <pic:spPr>
                                <a:xfrm>
                                  <a:off x="0" y="0"/>
                                  <a:ext cx="2676760" cy="1290208"/>
                                </a:xfrm>
                                <a:prstGeom prst="rect">
                                  <a:avLst/>
                                </a:prstGeom>
                              </pic:spPr>
                            </pic:pic>
                          </a:graphicData>
                        </a:graphic>
                        <wp14:sizeRelH relativeFrom="page">
                          <wp14:pctWidth>0</wp14:pctWidth>
                        </wp14:sizeRelH>
                        <wp14:sizeRelV relativeFrom="page">
                          <wp14:pctHeight>0</wp14:pctHeight>
                        </wp14:sizeRelV>
                      </wp:anchor>
                    </w:drawing>
                  </w:r>
                </w:p>
                <w:p w14:paraId="2CA995B8" w14:textId="77777777" w:rsidR="000468D4" w:rsidRDefault="000468D4" w:rsidP="00C35978">
                  <w:pPr>
                    <w:pStyle w:val="Sinespaciado"/>
                    <w:jc w:val="both"/>
                    <w:rPr>
                      <w:rFonts w:ascii="Arial" w:hAnsi="Arial" w:cs="Arial"/>
                      <w:sz w:val="20"/>
                      <w:szCs w:val="20"/>
                    </w:rPr>
                  </w:pPr>
                </w:p>
                <w:p w14:paraId="64D4E8F9" w14:textId="77777777" w:rsidR="000468D4" w:rsidRDefault="000468D4" w:rsidP="00C35978">
                  <w:pPr>
                    <w:pStyle w:val="Sinespaciado"/>
                    <w:jc w:val="both"/>
                    <w:rPr>
                      <w:rFonts w:ascii="Arial" w:hAnsi="Arial" w:cs="Arial"/>
                      <w:sz w:val="20"/>
                      <w:szCs w:val="20"/>
                    </w:rPr>
                  </w:pPr>
                </w:p>
                <w:p w14:paraId="63D9C9E5" w14:textId="77777777" w:rsidR="000468D4" w:rsidRDefault="000468D4" w:rsidP="00C35978">
                  <w:pPr>
                    <w:pStyle w:val="Sinespaciado"/>
                    <w:jc w:val="both"/>
                    <w:rPr>
                      <w:rFonts w:ascii="Arial" w:hAnsi="Arial" w:cs="Arial"/>
                      <w:sz w:val="20"/>
                      <w:szCs w:val="20"/>
                    </w:rPr>
                  </w:pPr>
                </w:p>
                <w:p w14:paraId="24CDB3DC" w14:textId="77777777" w:rsidR="000468D4" w:rsidRDefault="000468D4" w:rsidP="00C35978">
                  <w:pPr>
                    <w:pStyle w:val="Sinespaciado"/>
                    <w:jc w:val="both"/>
                    <w:rPr>
                      <w:rFonts w:ascii="Arial" w:hAnsi="Arial" w:cs="Arial"/>
                      <w:sz w:val="20"/>
                      <w:szCs w:val="20"/>
                    </w:rPr>
                  </w:pPr>
                </w:p>
                <w:p w14:paraId="1666AF0F" w14:textId="77777777" w:rsidR="000468D4" w:rsidRDefault="000468D4" w:rsidP="00C35978">
                  <w:pPr>
                    <w:pStyle w:val="Sinespaciado"/>
                    <w:jc w:val="both"/>
                    <w:rPr>
                      <w:rFonts w:ascii="Arial" w:hAnsi="Arial" w:cs="Arial"/>
                      <w:sz w:val="20"/>
                      <w:szCs w:val="20"/>
                    </w:rPr>
                  </w:pPr>
                </w:p>
                <w:p w14:paraId="20B582BF" w14:textId="77777777" w:rsidR="000468D4" w:rsidRDefault="000468D4" w:rsidP="00C35978">
                  <w:pPr>
                    <w:pStyle w:val="Sinespaciado"/>
                    <w:jc w:val="both"/>
                    <w:rPr>
                      <w:rFonts w:ascii="Arial" w:hAnsi="Arial" w:cs="Arial"/>
                      <w:sz w:val="20"/>
                      <w:szCs w:val="20"/>
                    </w:rPr>
                  </w:pPr>
                </w:p>
                <w:p w14:paraId="71D7A081" w14:textId="77777777" w:rsidR="000468D4" w:rsidRDefault="000468D4" w:rsidP="00C35978">
                  <w:pPr>
                    <w:pStyle w:val="Sinespaciado"/>
                    <w:jc w:val="both"/>
                    <w:rPr>
                      <w:rFonts w:ascii="Arial" w:hAnsi="Arial" w:cs="Arial"/>
                      <w:sz w:val="20"/>
                      <w:szCs w:val="20"/>
                    </w:rPr>
                  </w:pPr>
                </w:p>
                <w:p w14:paraId="3B0B5F69" w14:textId="77777777" w:rsidR="000468D4" w:rsidRDefault="000468D4" w:rsidP="00C35978">
                  <w:pPr>
                    <w:pStyle w:val="Sinespaciado"/>
                    <w:jc w:val="both"/>
                    <w:rPr>
                      <w:rFonts w:ascii="Arial" w:hAnsi="Arial" w:cs="Arial"/>
                      <w:sz w:val="20"/>
                      <w:szCs w:val="20"/>
                    </w:rPr>
                  </w:pPr>
                </w:p>
              </w:tc>
              <w:tc>
                <w:tcPr>
                  <w:tcW w:w="4907" w:type="dxa"/>
                </w:tcPr>
                <w:p w14:paraId="3E580BCC" w14:textId="6967F756" w:rsidR="000468D4" w:rsidRDefault="000468D4" w:rsidP="00C35978">
                  <w:pPr>
                    <w:pStyle w:val="Sinespaciado"/>
                    <w:jc w:val="both"/>
                    <w:rPr>
                      <w:rFonts w:ascii="Arial" w:hAnsi="Arial" w:cs="Arial"/>
                      <w:sz w:val="20"/>
                      <w:szCs w:val="20"/>
                    </w:rPr>
                  </w:pPr>
                  <w:r w:rsidRPr="00D25C3F">
                    <w:rPr>
                      <w:rFonts w:ascii="Arial" w:hAnsi="Arial" w:cs="Arial"/>
                      <w:noProof/>
                      <w:sz w:val="20"/>
                      <w:szCs w:val="20"/>
                    </w:rPr>
                    <w:drawing>
                      <wp:anchor distT="0" distB="0" distL="114300" distR="114300" simplePos="0" relativeHeight="251737088" behindDoc="0" locked="0" layoutInCell="1" allowOverlap="1" wp14:anchorId="54887BFA" wp14:editId="05622573">
                        <wp:simplePos x="0" y="0"/>
                        <wp:positionH relativeFrom="column">
                          <wp:posOffset>-5766</wp:posOffset>
                        </wp:positionH>
                        <wp:positionV relativeFrom="paragraph">
                          <wp:posOffset>7009</wp:posOffset>
                        </wp:positionV>
                        <wp:extent cx="2543810" cy="1287145"/>
                        <wp:effectExtent l="0" t="0" r="8890" b="8255"/>
                        <wp:wrapNone/>
                        <wp:docPr id="819952344" name="Imagen 3" descr="Un grupo de personas en un jardí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52344" name="Imagen 3" descr="Un grupo de personas en un jardín&#10;&#10;El contenido generado por IA puede ser incorrect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61229" cy="1295959"/>
                                </a:xfrm>
                                <a:prstGeom prst="rect">
                                  <a:avLst/>
                                </a:prstGeom>
                                <a:noFill/>
                              </pic:spPr>
                            </pic:pic>
                          </a:graphicData>
                        </a:graphic>
                        <wp14:sizeRelH relativeFrom="page">
                          <wp14:pctWidth>0</wp14:pctWidth>
                        </wp14:sizeRelH>
                        <wp14:sizeRelV relativeFrom="page">
                          <wp14:pctHeight>0</wp14:pctHeight>
                        </wp14:sizeRelV>
                      </wp:anchor>
                    </w:drawing>
                  </w:r>
                </w:p>
              </w:tc>
            </w:tr>
            <w:tr w:rsidR="000468D4" w14:paraId="273A077E" w14:textId="77777777" w:rsidTr="000468D4">
              <w:tc>
                <w:tcPr>
                  <w:tcW w:w="4907" w:type="dxa"/>
                </w:tcPr>
                <w:p w14:paraId="130D69FB" w14:textId="002D8155" w:rsidR="000468D4" w:rsidRDefault="000468D4" w:rsidP="00C35978">
                  <w:pPr>
                    <w:pStyle w:val="Sinespaciado"/>
                    <w:jc w:val="both"/>
                    <w:rPr>
                      <w:rFonts w:ascii="Arial" w:hAnsi="Arial" w:cs="Arial"/>
                      <w:sz w:val="20"/>
                      <w:szCs w:val="20"/>
                    </w:rPr>
                  </w:pPr>
                  <w:r w:rsidRPr="000468D4">
                    <w:rPr>
                      <w:rFonts w:ascii="Arial" w:hAnsi="Arial" w:cs="Arial"/>
                      <w:sz w:val="16"/>
                      <w:szCs w:val="16"/>
                    </w:rPr>
                    <w:t>Foto 5. Socialización y divulgación de proyectos estratégicos PACA, con productores lecheros de Casanare.</w:t>
                  </w:r>
                </w:p>
              </w:tc>
              <w:tc>
                <w:tcPr>
                  <w:tcW w:w="4907" w:type="dxa"/>
                </w:tcPr>
                <w:p w14:paraId="04A774D7" w14:textId="5EFFF8C7" w:rsidR="000468D4" w:rsidRDefault="000468D4" w:rsidP="00C35978">
                  <w:pPr>
                    <w:pStyle w:val="Sinespaciado"/>
                    <w:jc w:val="both"/>
                    <w:rPr>
                      <w:rFonts w:ascii="Arial" w:hAnsi="Arial" w:cs="Arial"/>
                      <w:sz w:val="20"/>
                      <w:szCs w:val="20"/>
                    </w:rPr>
                  </w:pPr>
                  <w:r w:rsidRPr="000468D4">
                    <w:rPr>
                      <w:rFonts w:ascii="Arial" w:hAnsi="Arial" w:cs="Arial"/>
                      <w:sz w:val="16"/>
                      <w:szCs w:val="16"/>
                    </w:rPr>
                    <w:t>Foto 6. Días de campo, visitas a explotaciones de ganadería regenerativa en Paz de Ariporo. Experiencias exitosas para mostrar y replicar.</w:t>
                  </w:r>
                </w:p>
              </w:tc>
            </w:tr>
          </w:tbl>
          <w:p w14:paraId="55598289" w14:textId="77777777" w:rsidR="00295263" w:rsidRPr="00D25C3F" w:rsidRDefault="00295263" w:rsidP="00217E83">
            <w:pPr>
              <w:jc w:val="both"/>
              <w:rPr>
                <w:rFonts w:ascii="Arial" w:hAnsi="Arial" w:cs="Arial"/>
                <w:color w:val="000000"/>
                <w:sz w:val="20"/>
                <w:szCs w:val="20"/>
              </w:rPr>
            </w:pPr>
          </w:p>
          <w:p w14:paraId="00F420F6" w14:textId="4F83DE1C" w:rsidR="00295263" w:rsidRPr="00D25C3F" w:rsidRDefault="00C96373" w:rsidP="00C23542">
            <w:pPr>
              <w:pStyle w:val="Prrafodelista"/>
              <w:numPr>
                <w:ilvl w:val="0"/>
                <w:numId w:val="39"/>
              </w:numPr>
              <w:jc w:val="both"/>
              <w:rPr>
                <w:rFonts w:ascii="Arial" w:hAnsi="Arial" w:cs="Arial"/>
                <w:color w:val="000000"/>
                <w:sz w:val="20"/>
                <w:szCs w:val="20"/>
              </w:rPr>
            </w:pPr>
            <w:r w:rsidRPr="00D25C3F">
              <w:rPr>
                <w:rFonts w:ascii="Arial" w:hAnsi="Arial" w:cs="Arial"/>
                <w:color w:val="000000"/>
                <w:sz w:val="20"/>
                <w:szCs w:val="20"/>
              </w:rPr>
              <w:t xml:space="preserve">En la </w:t>
            </w:r>
            <w:r w:rsidR="005F4425" w:rsidRPr="00D25C3F">
              <w:rPr>
                <w:rFonts w:ascii="Arial" w:hAnsi="Arial" w:cs="Arial"/>
                <w:color w:val="000000"/>
                <w:sz w:val="20"/>
                <w:szCs w:val="20"/>
              </w:rPr>
              <w:t>cadena apícola</w:t>
            </w:r>
            <w:r w:rsidR="00AB745F" w:rsidRPr="00D25C3F">
              <w:rPr>
                <w:rFonts w:ascii="Arial" w:hAnsi="Arial" w:cs="Arial"/>
                <w:color w:val="000000"/>
                <w:sz w:val="20"/>
                <w:szCs w:val="20"/>
              </w:rPr>
              <w:t xml:space="preserve"> se </w:t>
            </w:r>
            <w:r w:rsidR="005F4425" w:rsidRPr="00D25C3F">
              <w:rPr>
                <w:rFonts w:ascii="Arial" w:hAnsi="Arial" w:cs="Arial"/>
                <w:color w:val="000000"/>
                <w:sz w:val="20"/>
                <w:szCs w:val="20"/>
              </w:rPr>
              <w:t>realizó</w:t>
            </w:r>
            <w:r w:rsidR="00F049C2" w:rsidRPr="00D25C3F">
              <w:rPr>
                <w:rFonts w:ascii="Arial" w:hAnsi="Arial" w:cs="Arial"/>
                <w:color w:val="000000"/>
                <w:sz w:val="20"/>
                <w:szCs w:val="20"/>
              </w:rPr>
              <w:t xml:space="preserve"> </w:t>
            </w:r>
            <w:r w:rsidR="002500A2" w:rsidRPr="00D25C3F">
              <w:rPr>
                <w:rFonts w:ascii="Arial" w:hAnsi="Arial" w:cs="Arial"/>
                <w:color w:val="000000"/>
                <w:sz w:val="20"/>
                <w:szCs w:val="20"/>
              </w:rPr>
              <w:t>transferencia</w:t>
            </w:r>
            <w:r w:rsidR="00F049C2" w:rsidRPr="00D25C3F">
              <w:rPr>
                <w:rFonts w:ascii="Arial" w:hAnsi="Arial" w:cs="Arial"/>
                <w:color w:val="000000"/>
                <w:sz w:val="20"/>
                <w:szCs w:val="20"/>
              </w:rPr>
              <w:t xml:space="preserve"> de conocimientos a 95 productore</w:t>
            </w:r>
            <w:r w:rsidR="004E2669" w:rsidRPr="00D25C3F">
              <w:rPr>
                <w:rFonts w:ascii="Arial" w:hAnsi="Arial" w:cs="Arial"/>
                <w:color w:val="000000"/>
                <w:sz w:val="20"/>
                <w:szCs w:val="20"/>
              </w:rPr>
              <w:t xml:space="preserve">s apícolas  </w:t>
            </w:r>
            <w:r w:rsidR="002500A2" w:rsidRPr="00D25C3F">
              <w:rPr>
                <w:rFonts w:ascii="Arial" w:hAnsi="Arial" w:cs="Arial"/>
                <w:color w:val="000000"/>
                <w:sz w:val="20"/>
                <w:szCs w:val="20"/>
              </w:rPr>
              <w:t>en el proceso de registro y certificación de predios en buenas practicas apícolas BPA, ante el instituto colombiano agropecuario ICA</w:t>
            </w:r>
            <w:r w:rsidR="006A2F26" w:rsidRPr="00D25C3F">
              <w:rPr>
                <w:rFonts w:ascii="Arial" w:hAnsi="Arial" w:cs="Arial"/>
                <w:color w:val="000000"/>
                <w:sz w:val="20"/>
                <w:szCs w:val="20"/>
              </w:rPr>
              <w:t xml:space="preserve">, en los municipios de Yopal, Monterrey, </w:t>
            </w:r>
            <w:proofErr w:type="spellStart"/>
            <w:r w:rsidR="006A2F26" w:rsidRPr="00D25C3F">
              <w:rPr>
                <w:rFonts w:ascii="Arial" w:hAnsi="Arial" w:cs="Arial"/>
                <w:color w:val="000000"/>
                <w:sz w:val="20"/>
                <w:szCs w:val="20"/>
              </w:rPr>
              <w:t>Pore</w:t>
            </w:r>
            <w:proofErr w:type="spellEnd"/>
            <w:r w:rsidR="00EB08E9" w:rsidRPr="00D25C3F">
              <w:rPr>
                <w:rFonts w:ascii="Arial" w:hAnsi="Arial" w:cs="Arial"/>
                <w:color w:val="000000"/>
                <w:sz w:val="20"/>
                <w:szCs w:val="20"/>
              </w:rPr>
              <w:t xml:space="preserve">, </w:t>
            </w:r>
            <w:proofErr w:type="spellStart"/>
            <w:r w:rsidR="00EB08E9" w:rsidRPr="00D25C3F">
              <w:rPr>
                <w:rFonts w:ascii="Arial" w:hAnsi="Arial" w:cs="Arial"/>
                <w:color w:val="000000"/>
                <w:sz w:val="20"/>
                <w:szCs w:val="20"/>
              </w:rPr>
              <w:t>Tauramena</w:t>
            </w:r>
            <w:proofErr w:type="spellEnd"/>
            <w:r w:rsidR="00EB08E9" w:rsidRPr="00D25C3F">
              <w:rPr>
                <w:rFonts w:ascii="Arial" w:hAnsi="Arial" w:cs="Arial"/>
                <w:color w:val="000000"/>
                <w:sz w:val="20"/>
                <w:szCs w:val="20"/>
              </w:rPr>
              <w:t xml:space="preserve">, </w:t>
            </w:r>
            <w:proofErr w:type="spellStart"/>
            <w:r w:rsidR="00EB08E9" w:rsidRPr="00D25C3F">
              <w:rPr>
                <w:rFonts w:ascii="Arial" w:hAnsi="Arial" w:cs="Arial"/>
                <w:color w:val="000000"/>
                <w:sz w:val="20"/>
                <w:szCs w:val="20"/>
              </w:rPr>
              <w:t>Hatocorozal</w:t>
            </w:r>
            <w:proofErr w:type="spellEnd"/>
            <w:r w:rsidR="00EB08E9" w:rsidRPr="00D25C3F">
              <w:rPr>
                <w:rFonts w:ascii="Arial" w:hAnsi="Arial" w:cs="Arial"/>
                <w:color w:val="000000"/>
                <w:sz w:val="20"/>
                <w:szCs w:val="20"/>
              </w:rPr>
              <w:t xml:space="preserve">, Paz de </w:t>
            </w:r>
            <w:proofErr w:type="spellStart"/>
            <w:r w:rsidR="00EB08E9" w:rsidRPr="00D25C3F">
              <w:rPr>
                <w:rFonts w:ascii="Arial" w:hAnsi="Arial" w:cs="Arial"/>
                <w:color w:val="000000"/>
                <w:sz w:val="20"/>
                <w:szCs w:val="20"/>
              </w:rPr>
              <w:t>Ariporo</w:t>
            </w:r>
            <w:proofErr w:type="spellEnd"/>
            <w:r w:rsidR="00EB08E9" w:rsidRPr="00D25C3F">
              <w:rPr>
                <w:rFonts w:ascii="Arial" w:hAnsi="Arial" w:cs="Arial"/>
                <w:color w:val="000000"/>
                <w:sz w:val="20"/>
                <w:szCs w:val="20"/>
              </w:rPr>
              <w:t xml:space="preserve">, </w:t>
            </w:r>
            <w:proofErr w:type="spellStart"/>
            <w:r w:rsidR="00EB08E9" w:rsidRPr="00D25C3F">
              <w:rPr>
                <w:rFonts w:ascii="Arial" w:hAnsi="Arial" w:cs="Arial"/>
                <w:color w:val="000000"/>
                <w:sz w:val="20"/>
                <w:szCs w:val="20"/>
              </w:rPr>
              <w:t>Chameza</w:t>
            </w:r>
            <w:proofErr w:type="spellEnd"/>
            <w:r w:rsidR="005F4425" w:rsidRPr="00D25C3F">
              <w:rPr>
                <w:rFonts w:ascii="Arial" w:hAnsi="Arial" w:cs="Arial"/>
                <w:color w:val="000000"/>
                <w:sz w:val="20"/>
                <w:szCs w:val="20"/>
              </w:rPr>
              <w:t xml:space="preserve"> y Aguazul.</w:t>
            </w:r>
          </w:p>
          <w:p w14:paraId="63ED16E4" w14:textId="77777777" w:rsidR="00076939" w:rsidRPr="00D25C3F" w:rsidRDefault="00076939" w:rsidP="00076939">
            <w:pPr>
              <w:rPr>
                <w:rFonts w:ascii="Arial" w:hAnsi="Arial" w:cs="Arial"/>
                <w:sz w:val="20"/>
                <w:szCs w:val="20"/>
                <w:lang w:val="es-CO"/>
              </w:rPr>
            </w:pPr>
          </w:p>
          <w:tbl>
            <w:tblPr>
              <w:tblStyle w:val="Tablaconcuadrcula"/>
              <w:tblW w:w="0" w:type="auto"/>
              <w:jc w:val="center"/>
              <w:tblLook w:val="04A0" w:firstRow="1" w:lastRow="0" w:firstColumn="1" w:lastColumn="0" w:noHBand="0" w:noVBand="1"/>
            </w:tblPr>
            <w:tblGrid>
              <w:gridCol w:w="4196"/>
              <w:gridCol w:w="3812"/>
            </w:tblGrid>
            <w:tr w:rsidR="00076939" w:rsidRPr="00D25C3F" w14:paraId="5D7D240A" w14:textId="77777777" w:rsidTr="009B53D4">
              <w:trPr>
                <w:trHeight w:val="2228"/>
                <w:jc w:val="center"/>
              </w:trPr>
              <w:tc>
                <w:tcPr>
                  <w:tcW w:w="4196" w:type="dxa"/>
                </w:tcPr>
                <w:p w14:paraId="19941F84" w14:textId="77777777" w:rsidR="00076939" w:rsidRPr="00D25C3F" w:rsidRDefault="00076939" w:rsidP="00076939">
                  <w:pPr>
                    <w:spacing w:after="160" w:line="278" w:lineRule="auto"/>
                    <w:jc w:val="center"/>
                    <w:rPr>
                      <w:rFonts w:ascii="Arial" w:hAnsi="Arial" w:cs="Arial"/>
                      <w:sz w:val="20"/>
                      <w:szCs w:val="20"/>
                      <w:lang w:val="es-CO"/>
                    </w:rPr>
                  </w:pPr>
                  <w:r w:rsidRPr="00D25C3F">
                    <w:rPr>
                      <w:rFonts w:ascii="Arial" w:hAnsi="Arial" w:cs="Arial"/>
                      <w:noProof/>
                      <w:sz w:val="20"/>
                      <w:szCs w:val="20"/>
                      <w:lang w:val="es-CO" w:eastAsia="es-CO"/>
                    </w:rPr>
                    <w:drawing>
                      <wp:anchor distT="0" distB="0" distL="114300" distR="114300" simplePos="0" relativeHeight="251681792" behindDoc="0" locked="0" layoutInCell="1" allowOverlap="1" wp14:anchorId="159B8802" wp14:editId="2FF6578F">
                        <wp:simplePos x="0" y="0"/>
                        <wp:positionH relativeFrom="column">
                          <wp:posOffset>116002</wp:posOffset>
                        </wp:positionH>
                        <wp:positionV relativeFrom="paragraph">
                          <wp:posOffset>23979</wp:posOffset>
                        </wp:positionV>
                        <wp:extent cx="2446966" cy="1309420"/>
                        <wp:effectExtent l="0" t="0" r="0" b="5080"/>
                        <wp:wrapNone/>
                        <wp:docPr id="3560538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98165" cy="133681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12" w:type="dxa"/>
                </w:tcPr>
                <w:p w14:paraId="6289DA00" w14:textId="77777777" w:rsidR="00076939" w:rsidRPr="00D25C3F" w:rsidRDefault="00076939" w:rsidP="00076939">
                  <w:pPr>
                    <w:spacing w:after="160" w:line="278" w:lineRule="auto"/>
                    <w:jc w:val="center"/>
                    <w:rPr>
                      <w:rFonts w:ascii="Arial" w:hAnsi="Arial" w:cs="Arial"/>
                      <w:sz w:val="20"/>
                      <w:szCs w:val="20"/>
                      <w:lang w:val="es-CO"/>
                    </w:rPr>
                  </w:pPr>
                  <w:r w:rsidRPr="00D25C3F">
                    <w:rPr>
                      <w:rFonts w:ascii="Arial" w:hAnsi="Arial" w:cs="Arial"/>
                      <w:noProof/>
                      <w:sz w:val="20"/>
                      <w:szCs w:val="20"/>
                      <w:lang w:val="es-CO" w:eastAsia="es-CO"/>
                    </w:rPr>
                    <w:drawing>
                      <wp:anchor distT="0" distB="0" distL="114300" distR="114300" simplePos="0" relativeHeight="251682816" behindDoc="0" locked="0" layoutInCell="1" allowOverlap="1" wp14:anchorId="1F47E515" wp14:editId="0CE0EFFA">
                        <wp:simplePos x="0" y="0"/>
                        <wp:positionH relativeFrom="column">
                          <wp:posOffset>77699</wp:posOffset>
                        </wp:positionH>
                        <wp:positionV relativeFrom="paragraph">
                          <wp:posOffset>16662</wp:posOffset>
                        </wp:positionV>
                        <wp:extent cx="2233295" cy="1331367"/>
                        <wp:effectExtent l="0" t="0" r="0" b="2540"/>
                        <wp:wrapNone/>
                        <wp:docPr id="116013600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45651" cy="133873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76939" w:rsidRPr="00D25C3F" w14:paraId="5A5CA04B" w14:textId="77777777" w:rsidTr="00A83FFE">
              <w:trPr>
                <w:jc w:val="center"/>
              </w:trPr>
              <w:tc>
                <w:tcPr>
                  <w:tcW w:w="4196" w:type="dxa"/>
                </w:tcPr>
                <w:p w14:paraId="24DC7F02" w14:textId="00C8F8D8" w:rsidR="00076939" w:rsidRPr="00F44F38" w:rsidRDefault="00076939" w:rsidP="00076939">
                  <w:pPr>
                    <w:spacing w:after="160" w:line="278" w:lineRule="auto"/>
                    <w:jc w:val="center"/>
                    <w:rPr>
                      <w:rFonts w:ascii="Arial" w:hAnsi="Arial" w:cs="Arial"/>
                      <w:sz w:val="18"/>
                      <w:szCs w:val="18"/>
                      <w:lang w:val="es-CO"/>
                    </w:rPr>
                  </w:pPr>
                  <w:r w:rsidRPr="00F44F38">
                    <w:rPr>
                      <w:rFonts w:ascii="Arial" w:hAnsi="Arial" w:cs="Arial"/>
                      <w:sz w:val="18"/>
                      <w:szCs w:val="18"/>
                      <w:lang w:val="es-CO"/>
                    </w:rPr>
                    <w:t>Socialización de requisitos BPA Yopal</w:t>
                  </w:r>
                </w:p>
              </w:tc>
              <w:tc>
                <w:tcPr>
                  <w:tcW w:w="3812" w:type="dxa"/>
                </w:tcPr>
                <w:p w14:paraId="3A012E5E" w14:textId="77777777" w:rsidR="00076939" w:rsidRPr="00F44F38" w:rsidRDefault="00076939" w:rsidP="00076939">
                  <w:pPr>
                    <w:spacing w:after="160" w:line="278" w:lineRule="auto"/>
                    <w:jc w:val="center"/>
                    <w:rPr>
                      <w:rFonts w:ascii="Arial" w:hAnsi="Arial" w:cs="Arial"/>
                      <w:sz w:val="18"/>
                      <w:szCs w:val="18"/>
                      <w:lang w:val="es-CO"/>
                    </w:rPr>
                  </w:pPr>
                  <w:r w:rsidRPr="00F44F38">
                    <w:rPr>
                      <w:rFonts w:ascii="Arial" w:hAnsi="Arial" w:cs="Arial"/>
                      <w:sz w:val="18"/>
                      <w:szCs w:val="18"/>
                      <w:lang w:val="es-CO"/>
                    </w:rPr>
                    <w:t>Diagnóstico en apiario-Yopal</w:t>
                  </w:r>
                </w:p>
              </w:tc>
            </w:tr>
            <w:tr w:rsidR="00076939" w:rsidRPr="00D25C3F" w14:paraId="2C895222" w14:textId="77777777" w:rsidTr="009B53D4">
              <w:trPr>
                <w:trHeight w:val="1999"/>
                <w:jc w:val="center"/>
              </w:trPr>
              <w:tc>
                <w:tcPr>
                  <w:tcW w:w="4196" w:type="dxa"/>
                </w:tcPr>
                <w:p w14:paraId="2E7E366A" w14:textId="77777777" w:rsidR="00076939" w:rsidRPr="00D25C3F" w:rsidRDefault="00076939" w:rsidP="00076939">
                  <w:pPr>
                    <w:spacing w:after="160" w:line="278" w:lineRule="auto"/>
                    <w:jc w:val="center"/>
                    <w:rPr>
                      <w:rFonts w:ascii="Arial" w:hAnsi="Arial" w:cs="Arial"/>
                      <w:sz w:val="20"/>
                      <w:szCs w:val="20"/>
                      <w:lang w:val="es-CO"/>
                    </w:rPr>
                  </w:pPr>
                  <w:r w:rsidRPr="00D25C3F">
                    <w:rPr>
                      <w:rFonts w:ascii="Arial" w:hAnsi="Arial" w:cs="Arial"/>
                      <w:noProof/>
                      <w:sz w:val="20"/>
                      <w:szCs w:val="20"/>
                      <w:lang w:val="es-CO" w:eastAsia="es-CO"/>
                    </w:rPr>
                    <w:lastRenderedPageBreak/>
                    <w:drawing>
                      <wp:anchor distT="0" distB="0" distL="114300" distR="114300" simplePos="0" relativeHeight="251683840" behindDoc="0" locked="0" layoutInCell="1" allowOverlap="1" wp14:anchorId="4AF3A3CE" wp14:editId="55718A8B">
                        <wp:simplePos x="0" y="0"/>
                        <wp:positionH relativeFrom="column">
                          <wp:posOffset>-37617</wp:posOffset>
                        </wp:positionH>
                        <wp:positionV relativeFrom="paragraph">
                          <wp:posOffset>7976</wp:posOffset>
                        </wp:positionV>
                        <wp:extent cx="2543066" cy="1250035"/>
                        <wp:effectExtent l="0" t="0" r="0" b="7620"/>
                        <wp:wrapNone/>
                        <wp:docPr id="18016040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52136" cy="125449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12" w:type="dxa"/>
                </w:tcPr>
                <w:p w14:paraId="3AFA39D4" w14:textId="77777777" w:rsidR="00076939" w:rsidRPr="00D25C3F" w:rsidRDefault="00076939" w:rsidP="00076939">
                  <w:pPr>
                    <w:spacing w:after="160" w:line="278" w:lineRule="auto"/>
                    <w:jc w:val="center"/>
                    <w:rPr>
                      <w:rFonts w:ascii="Arial" w:hAnsi="Arial" w:cs="Arial"/>
                      <w:sz w:val="20"/>
                      <w:szCs w:val="20"/>
                      <w:lang w:val="es-CO"/>
                    </w:rPr>
                  </w:pPr>
                  <w:r w:rsidRPr="00D25C3F">
                    <w:rPr>
                      <w:rFonts w:ascii="Arial" w:hAnsi="Arial" w:cs="Arial"/>
                      <w:noProof/>
                      <w:sz w:val="20"/>
                      <w:szCs w:val="20"/>
                      <w:lang w:val="es-CO" w:eastAsia="es-CO"/>
                    </w:rPr>
                    <w:drawing>
                      <wp:anchor distT="0" distB="0" distL="114300" distR="114300" simplePos="0" relativeHeight="251684864" behindDoc="0" locked="0" layoutInCell="1" allowOverlap="1" wp14:anchorId="4CFA9185" wp14:editId="429CA0E7">
                        <wp:simplePos x="0" y="0"/>
                        <wp:positionH relativeFrom="column">
                          <wp:posOffset>-10084</wp:posOffset>
                        </wp:positionH>
                        <wp:positionV relativeFrom="paragraph">
                          <wp:posOffset>29921</wp:posOffset>
                        </wp:positionV>
                        <wp:extent cx="2296973" cy="1228628"/>
                        <wp:effectExtent l="0" t="0" r="8255" b="0"/>
                        <wp:wrapNone/>
                        <wp:docPr id="70642952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17605" cy="12396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76939" w:rsidRPr="00D25C3F" w14:paraId="1404C238" w14:textId="77777777" w:rsidTr="009B53D4">
              <w:trPr>
                <w:trHeight w:val="269"/>
                <w:jc w:val="center"/>
              </w:trPr>
              <w:tc>
                <w:tcPr>
                  <w:tcW w:w="4196" w:type="dxa"/>
                </w:tcPr>
                <w:p w14:paraId="2B20AD35" w14:textId="31E94A2E" w:rsidR="00076939" w:rsidRPr="009B53D4" w:rsidRDefault="00076939" w:rsidP="00076939">
                  <w:pPr>
                    <w:spacing w:after="160" w:line="278" w:lineRule="auto"/>
                    <w:jc w:val="center"/>
                    <w:rPr>
                      <w:rFonts w:ascii="Arial" w:hAnsi="Arial" w:cs="Arial"/>
                      <w:sz w:val="16"/>
                      <w:szCs w:val="16"/>
                      <w:lang w:val="es-CO"/>
                    </w:rPr>
                  </w:pPr>
                  <w:r w:rsidRPr="009B53D4">
                    <w:rPr>
                      <w:rFonts w:ascii="Arial" w:hAnsi="Arial" w:cs="Arial"/>
                      <w:sz w:val="16"/>
                      <w:szCs w:val="16"/>
                      <w:lang w:val="es-CO"/>
                    </w:rPr>
                    <w:t>Capacitación práctica en manejo sanitario Yopal</w:t>
                  </w:r>
                </w:p>
              </w:tc>
              <w:tc>
                <w:tcPr>
                  <w:tcW w:w="3812" w:type="dxa"/>
                </w:tcPr>
                <w:p w14:paraId="1FA18F57" w14:textId="5DCF8247" w:rsidR="00076939" w:rsidRPr="009B53D4" w:rsidRDefault="00076939" w:rsidP="00076939">
                  <w:pPr>
                    <w:spacing w:after="160" w:line="278" w:lineRule="auto"/>
                    <w:jc w:val="center"/>
                    <w:rPr>
                      <w:rFonts w:ascii="Arial" w:hAnsi="Arial" w:cs="Arial"/>
                      <w:sz w:val="16"/>
                      <w:szCs w:val="16"/>
                      <w:lang w:val="es-CO"/>
                    </w:rPr>
                  </w:pPr>
                  <w:r w:rsidRPr="009B53D4">
                    <w:rPr>
                      <w:rFonts w:ascii="Arial" w:hAnsi="Arial" w:cs="Arial"/>
                      <w:sz w:val="16"/>
                      <w:szCs w:val="16"/>
                      <w:lang w:val="es-CO"/>
                    </w:rPr>
                    <w:t xml:space="preserve">Revisión documental para solicitud ante el ICA </w:t>
                  </w:r>
                </w:p>
              </w:tc>
            </w:tr>
          </w:tbl>
          <w:p w14:paraId="30F01642" w14:textId="77777777" w:rsidR="00295263" w:rsidRPr="00D25C3F" w:rsidRDefault="00295263" w:rsidP="00217E83">
            <w:pPr>
              <w:jc w:val="both"/>
              <w:rPr>
                <w:rFonts w:ascii="Arial" w:hAnsi="Arial" w:cs="Arial"/>
                <w:color w:val="000000"/>
                <w:sz w:val="20"/>
                <w:szCs w:val="20"/>
              </w:rPr>
            </w:pPr>
          </w:p>
          <w:p w14:paraId="37EFB854" w14:textId="30883653" w:rsidR="00386FAC" w:rsidRPr="00D25C3F" w:rsidRDefault="003F79B5" w:rsidP="00C23542">
            <w:pPr>
              <w:pStyle w:val="Prrafodelista"/>
              <w:numPr>
                <w:ilvl w:val="0"/>
                <w:numId w:val="39"/>
              </w:numPr>
              <w:jc w:val="both"/>
              <w:rPr>
                <w:rFonts w:ascii="Arial" w:hAnsi="Arial" w:cs="Arial"/>
                <w:color w:val="000000"/>
                <w:sz w:val="20"/>
                <w:szCs w:val="20"/>
              </w:rPr>
            </w:pPr>
            <w:r w:rsidRPr="00D25C3F">
              <w:rPr>
                <w:rFonts w:ascii="Arial" w:hAnsi="Arial" w:cs="Arial"/>
                <w:sz w:val="20"/>
                <w:szCs w:val="20"/>
              </w:rPr>
              <w:t>Se participo   en la preparación logística de la Feria Apícola Departamental  realiza</w:t>
            </w:r>
            <w:r w:rsidR="000861DA" w:rsidRPr="00D25C3F">
              <w:rPr>
                <w:rFonts w:ascii="Arial" w:hAnsi="Arial" w:cs="Arial"/>
                <w:sz w:val="20"/>
                <w:szCs w:val="20"/>
              </w:rPr>
              <w:t>da</w:t>
            </w:r>
            <w:r w:rsidRPr="00D25C3F">
              <w:rPr>
                <w:rFonts w:ascii="Arial" w:hAnsi="Arial" w:cs="Arial"/>
                <w:sz w:val="20"/>
                <w:szCs w:val="20"/>
              </w:rPr>
              <w:t xml:space="preserve"> </w:t>
            </w:r>
            <w:r w:rsidR="00386FAC" w:rsidRPr="00D25C3F">
              <w:rPr>
                <w:rFonts w:ascii="Arial" w:hAnsi="Arial" w:cs="Arial"/>
                <w:sz w:val="20"/>
                <w:szCs w:val="20"/>
              </w:rPr>
              <w:t xml:space="preserve">en el mes </w:t>
            </w:r>
            <w:r w:rsidRPr="00D25C3F">
              <w:rPr>
                <w:rFonts w:ascii="Arial" w:hAnsi="Arial" w:cs="Arial"/>
                <w:sz w:val="20"/>
                <w:szCs w:val="20"/>
              </w:rPr>
              <w:t xml:space="preserve">de mayo </w:t>
            </w:r>
            <w:r w:rsidR="000861DA" w:rsidRPr="00D25C3F">
              <w:rPr>
                <w:rFonts w:ascii="Arial" w:hAnsi="Arial" w:cs="Arial"/>
                <w:sz w:val="20"/>
                <w:szCs w:val="20"/>
              </w:rPr>
              <w:t>de 2025</w:t>
            </w:r>
            <w:r w:rsidR="007612EB" w:rsidRPr="00D25C3F">
              <w:rPr>
                <w:rFonts w:ascii="Arial" w:hAnsi="Arial" w:cs="Arial"/>
                <w:sz w:val="20"/>
                <w:szCs w:val="20"/>
              </w:rPr>
              <w:t>.</w:t>
            </w:r>
          </w:p>
          <w:p w14:paraId="6743994B" w14:textId="027F3E51" w:rsidR="00295263" w:rsidRPr="00D25C3F" w:rsidRDefault="00295263" w:rsidP="00386FAC">
            <w:pPr>
              <w:pStyle w:val="Prrafodelista"/>
              <w:ind w:left="720"/>
              <w:jc w:val="both"/>
              <w:rPr>
                <w:rFonts w:ascii="Arial" w:hAnsi="Arial" w:cs="Arial"/>
                <w:color w:val="000000"/>
                <w:sz w:val="20"/>
                <w:szCs w:val="20"/>
              </w:rPr>
            </w:pPr>
          </w:p>
          <w:p w14:paraId="2B383310" w14:textId="23E8BCDC" w:rsidR="00295263" w:rsidRPr="00D25C3F" w:rsidRDefault="00386FAC" w:rsidP="00C23542">
            <w:pPr>
              <w:pStyle w:val="Prrafodelista"/>
              <w:numPr>
                <w:ilvl w:val="0"/>
                <w:numId w:val="39"/>
              </w:numPr>
              <w:jc w:val="both"/>
              <w:rPr>
                <w:rFonts w:ascii="Arial" w:hAnsi="Arial" w:cs="Arial"/>
                <w:color w:val="000000"/>
                <w:sz w:val="20"/>
                <w:szCs w:val="20"/>
              </w:rPr>
            </w:pPr>
            <w:r w:rsidRPr="00D25C3F">
              <w:rPr>
                <w:rFonts w:ascii="Arial" w:hAnsi="Arial" w:cs="Arial"/>
                <w:sz w:val="20"/>
                <w:szCs w:val="20"/>
              </w:rPr>
              <w:t xml:space="preserve">Se firmo </w:t>
            </w:r>
            <w:r w:rsidR="003140DB" w:rsidRPr="00D25C3F">
              <w:rPr>
                <w:rFonts w:ascii="Arial" w:hAnsi="Arial" w:cs="Arial"/>
                <w:sz w:val="20"/>
                <w:szCs w:val="20"/>
              </w:rPr>
              <w:t xml:space="preserve">el </w:t>
            </w:r>
            <w:r w:rsidR="00A62CCF" w:rsidRPr="00D25C3F">
              <w:rPr>
                <w:rFonts w:ascii="Arial" w:hAnsi="Arial" w:cs="Arial"/>
                <w:sz w:val="20"/>
                <w:szCs w:val="20"/>
              </w:rPr>
              <w:t xml:space="preserve">Plan de </w:t>
            </w:r>
            <w:r w:rsidRPr="00D25C3F">
              <w:rPr>
                <w:rFonts w:ascii="Arial" w:hAnsi="Arial" w:cs="Arial"/>
                <w:sz w:val="20"/>
                <w:szCs w:val="20"/>
              </w:rPr>
              <w:t xml:space="preserve"> Acuerdo de Competitividad de la Caden</w:t>
            </w:r>
            <w:r w:rsidR="003140DB" w:rsidRPr="00D25C3F">
              <w:rPr>
                <w:rFonts w:ascii="Arial" w:hAnsi="Arial" w:cs="Arial"/>
                <w:sz w:val="20"/>
                <w:szCs w:val="20"/>
              </w:rPr>
              <w:t>a</w:t>
            </w:r>
            <w:r w:rsidR="0037456C" w:rsidRPr="00D25C3F">
              <w:rPr>
                <w:rFonts w:ascii="Arial" w:hAnsi="Arial" w:cs="Arial"/>
                <w:sz w:val="20"/>
                <w:szCs w:val="20"/>
              </w:rPr>
              <w:t xml:space="preserve"> de Abejas y de la Apicultura del Departamento de Casanare</w:t>
            </w:r>
            <w:r w:rsidR="005A1A14" w:rsidRPr="00D25C3F">
              <w:rPr>
                <w:rFonts w:ascii="Arial" w:hAnsi="Arial" w:cs="Arial"/>
                <w:sz w:val="20"/>
                <w:szCs w:val="20"/>
              </w:rPr>
              <w:t>, el cual se llevó a cabo en la sede de la Universidad de La Salle – Proyecto Utopía, con la presencia de todos los aliados estratégicos de la cadena y representantes del Ministerio de Agricultura y Desarrollo Rural.</w:t>
            </w:r>
          </w:p>
          <w:p w14:paraId="600AF182" w14:textId="77777777" w:rsidR="009675BE" w:rsidRPr="00D25C3F" w:rsidRDefault="009675BE" w:rsidP="009675BE">
            <w:pPr>
              <w:jc w:val="both"/>
              <w:rPr>
                <w:rFonts w:ascii="Arial" w:hAnsi="Arial" w:cs="Arial"/>
                <w:sz w:val="20"/>
                <w:szCs w:val="20"/>
                <w:lang w:val="es-CO"/>
              </w:rPr>
            </w:pPr>
          </w:p>
          <w:tbl>
            <w:tblPr>
              <w:tblStyle w:val="Tablaconcuadrcula"/>
              <w:tblW w:w="0" w:type="auto"/>
              <w:jc w:val="center"/>
              <w:tblLook w:val="04A0" w:firstRow="1" w:lastRow="0" w:firstColumn="1" w:lastColumn="0" w:noHBand="0" w:noVBand="1"/>
            </w:tblPr>
            <w:tblGrid>
              <w:gridCol w:w="4178"/>
              <w:gridCol w:w="4176"/>
            </w:tblGrid>
            <w:tr w:rsidR="009675BE" w:rsidRPr="00D25C3F" w14:paraId="6A63B88F" w14:textId="77777777" w:rsidTr="00F9747F">
              <w:trPr>
                <w:trHeight w:val="2428"/>
                <w:jc w:val="center"/>
              </w:trPr>
              <w:tc>
                <w:tcPr>
                  <w:tcW w:w="4178" w:type="dxa"/>
                </w:tcPr>
                <w:p w14:paraId="1EDFF9D2" w14:textId="77777777" w:rsidR="009675BE" w:rsidRPr="00D25C3F" w:rsidRDefault="009675BE" w:rsidP="009675BE">
                  <w:pPr>
                    <w:jc w:val="both"/>
                    <w:rPr>
                      <w:rFonts w:ascii="Arial" w:hAnsi="Arial" w:cs="Arial"/>
                      <w:sz w:val="20"/>
                      <w:szCs w:val="20"/>
                    </w:rPr>
                  </w:pPr>
                  <w:r w:rsidRPr="00D25C3F">
                    <w:rPr>
                      <w:rFonts w:ascii="Arial" w:hAnsi="Arial" w:cs="Arial"/>
                      <w:noProof/>
                      <w:sz w:val="20"/>
                      <w:szCs w:val="20"/>
                      <w:lang w:val="es-CO" w:eastAsia="es-CO"/>
                    </w:rPr>
                    <w:drawing>
                      <wp:inline distT="0" distB="0" distL="0" distR="0" wp14:anchorId="7EE4DCDE" wp14:editId="335BA5FF">
                        <wp:extent cx="2515653" cy="1528877"/>
                        <wp:effectExtent l="0" t="0" r="0" b="0"/>
                        <wp:docPr id="1670583180" name="Imagen 167058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5433" cy="1534821"/>
                                </a:xfrm>
                                <a:prstGeom prst="rect">
                                  <a:avLst/>
                                </a:prstGeom>
                                <a:noFill/>
                                <a:ln>
                                  <a:noFill/>
                                </a:ln>
                              </pic:spPr>
                            </pic:pic>
                          </a:graphicData>
                        </a:graphic>
                      </wp:inline>
                    </w:drawing>
                  </w:r>
                </w:p>
              </w:tc>
              <w:tc>
                <w:tcPr>
                  <w:tcW w:w="4039" w:type="dxa"/>
                </w:tcPr>
                <w:p w14:paraId="117FAEDB" w14:textId="77777777" w:rsidR="009675BE" w:rsidRPr="00D25C3F" w:rsidRDefault="009675BE" w:rsidP="009675BE">
                  <w:pPr>
                    <w:jc w:val="both"/>
                    <w:rPr>
                      <w:rFonts w:ascii="Arial" w:hAnsi="Arial" w:cs="Arial"/>
                      <w:sz w:val="20"/>
                      <w:szCs w:val="20"/>
                    </w:rPr>
                  </w:pPr>
                  <w:r w:rsidRPr="00D25C3F">
                    <w:rPr>
                      <w:rFonts w:ascii="Arial" w:hAnsi="Arial" w:cs="Arial"/>
                      <w:noProof/>
                      <w:sz w:val="20"/>
                      <w:szCs w:val="20"/>
                      <w:lang w:val="es-CO" w:eastAsia="es-CO"/>
                    </w:rPr>
                    <w:drawing>
                      <wp:inline distT="0" distB="0" distL="0" distR="0" wp14:anchorId="13428330" wp14:editId="602A66B7">
                        <wp:extent cx="2511313" cy="1528445"/>
                        <wp:effectExtent l="0" t="0" r="3810" b="0"/>
                        <wp:docPr id="2048034541" name="Imagen 204803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17350" cy="1532119"/>
                                </a:xfrm>
                                <a:prstGeom prst="rect">
                                  <a:avLst/>
                                </a:prstGeom>
                                <a:noFill/>
                                <a:ln>
                                  <a:noFill/>
                                </a:ln>
                              </pic:spPr>
                            </pic:pic>
                          </a:graphicData>
                        </a:graphic>
                      </wp:inline>
                    </w:drawing>
                  </w:r>
                </w:p>
              </w:tc>
            </w:tr>
            <w:tr w:rsidR="009675BE" w:rsidRPr="00D25C3F" w14:paraId="7BD39415" w14:textId="77777777" w:rsidTr="00E835FC">
              <w:trPr>
                <w:trHeight w:val="235"/>
                <w:jc w:val="center"/>
              </w:trPr>
              <w:tc>
                <w:tcPr>
                  <w:tcW w:w="4178" w:type="dxa"/>
                </w:tcPr>
                <w:p w14:paraId="0EAC3E36" w14:textId="579F22D5" w:rsidR="009675BE" w:rsidRPr="00F44F38" w:rsidRDefault="009675BE" w:rsidP="009675BE">
                  <w:pPr>
                    <w:jc w:val="both"/>
                    <w:rPr>
                      <w:rFonts w:ascii="Arial" w:hAnsi="Arial" w:cs="Arial"/>
                      <w:sz w:val="16"/>
                      <w:szCs w:val="16"/>
                      <w:lang w:val="es-CO"/>
                    </w:rPr>
                  </w:pPr>
                  <w:r w:rsidRPr="00F44F38">
                    <w:rPr>
                      <w:rFonts w:ascii="Arial" w:hAnsi="Arial" w:cs="Arial"/>
                      <w:sz w:val="16"/>
                      <w:szCs w:val="16"/>
                      <w:lang w:val="es-CO"/>
                    </w:rPr>
                    <w:t xml:space="preserve">Acto protocolario de la </w:t>
                  </w:r>
                  <w:r w:rsidRPr="00F44F38">
                    <w:rPr>
                      <w:rStyle w:val="Textoennegrita"/>
                      <w:rFonts w:ascii="Arial" w:hAnsi="Arial" w:cs="Arial"/>
                      <w:b w:val="0"/>
                      <w:bCs w:val="0"/>
                      <w:sz w:val="16"/>
                      <w:szCs w:val="16"/>
                      <w:lang w:val="es-CO"/>
                    </w:rPr>
                    <w:t>firma del Plan de Acuerdo de Competitividad de la Cadena de Abejas y de la Apicultura del Departamento de Casanare</w:t>
                  </w:r>
                  <w:r w:rsidRPr="00F44F38">
                    <w:rPr>
                      <w:rFonts w:ascii="Arial" w:hAnsi="Arial" w:cs="Arial"/>
                      <w:sz w:val="16"/>
                      <w:szCs w:val="16"/>
                      <w:lang w:val="es-CO"/>
                    </w:rPr>
                    <w:t xml:space="preserve">, llevado a cabo el </w:t>
                  </w:r>
                  <w:r w:rsidRPr="00F44F38">
                    <w:rPr>
                      <w:rStyle w:val="Textoennegrita"/>
                      <w:rFonts w:ascii="Arial" w:hAnsi="Arial" w:cs="Arial"/>
                      <w:b w:val="0"/>
                      <w:bCs w:val="0"/>
                      <w:sz w:val="16"/>
                      <w:szCs w:val="16"/>
                      <w:lang w:val="es-CO"/>
                    </w:rPr>
                    <w:t>7 de mayo</w:t>
                  </w:r>
                  <w:r w:rsidRPr="00F44F38">
                    <w:rPr>
                      <w:rFonts w:ascii="Arial" w:hAnsi="Arial" w:cs="Arial"/>
                      <w:sz w:val="16"/>
                      <w:szCs w:val="16"/>
                      <w:lang w:val="es-CO"/>
                    </w:rPr>
                    <w:t xml:space="preserve"> en la sede del </w:t>
                  </w:r>
                  <w:r w:rsidRPr="00F44F38">
                    <w:rPr>
                      <w:rStyle w:val="Textoennegrita"/>
                      <w:rFonts w:ascii="Arial" w:hAnsi="Arial" w:cs="Arial"/>
                      <w:b w:val="0"/>
                      <w:bCs w:val="0"/>
                      <w:sz w:val="16"/>
                      <w:szCs w:val="16"/>
                      <w:lang w:val="es-CO"/>
                    </w:rPr>
                    <w:t>proyecto Utopía de la Universidad de La Salle</w:t>
                  </w:r>
                  <w:r w:rsidRPr="00F44F38">
                    <w:rPr>
                      <w:rFonts w:ascii="Arial" w:hAnsi="Arial" w:cs="Arial"/>
                      <w:sz w:val="16"/>
                      <w:szCs w:val="16"/>
                      <w:lang w:val="es-CO"/>
                    </w:rPr>
                    <w:t>.</w:t>
                  </w:r>
                </w:p>
              </w:tc>
              <w:tc>
                <w:tcPr>
                  <w:tcW w:w="4039" w:type="dxa"/>
                </w:tcPr>
                <w:p w14:paraId="00DB658D" w14:textId="77777777" w:rsidR="009675BE" w:rsidRPr="00F44F38" w:rsidRDefault="009675BE" w:rsidP="009675BE">
                  <w:pPr>
                    <w:jc w:val="both"/>
                    <w:rPr>
                      <w:rFonts w:ascii="Arial" w:hAnsi="Arial" w:cs="Arial"/>
                      <w:sz w:val="16"/>
                      <w:szCs w:val="16"/>
                      <w:lang w:val="es-CO"/>
                    </w:rPr>
                  </w:pPr>
                  <w:r w:rsidRPr="00F44F38">
                    <w:rPr>
                      <w:rFonts w:ascii="Arial" w:hAnsi="Arial" w:cs="Arial"/>
                      <w:sz w:val="16"/>
                      <w:szCs w:val="16"/>
                      <w:lang w:val="es-CO"/>
                    </w:rPr>
                    <w:t xml:space="preserve">Grupo de </w:t>
                  </w:r>
                  <w:r w:rsidRPr="00F44F38">
                    <w:rPr>
                      <w:rStyle w:val="Textoennegrita"/>
                      <w:rFonts w:ascii="Arial" w:hAnsi="Arial" w:cs="Arial"/>
                      <w:b w:val="0"/>
                      <w:bCs w:val="0"/>
                      <w:sz w:val="16"/>
                      <w:szCs w:val="16"/>
                      <w:lang w:val="es-CO"/>
                    </w:rPr>
                    <w:t>organizadores y participantes institucionales</w:t>
                  </w:r>
                  <w:r w:rsidRPr="00F44F38">
                    <w:rPr>
                      <w:rFonts w:ascii="Arial" w:hAnsi="Arial" w:cs="Arial"/>
                      <w:sz w:val="16"/>
                      <w:szCs w:val="16"/>
                      <w:lang w:val="es-CO"/>
                    </w:rPr>
                    <w:t xml:space="preserve"> que hicieron parte de la </w:t>
                  </w:r>
                  <w:r w:rsidRPr="00F44F38">
                    <w:rPr>
                      <w:rStyle w:val="Textoennegrita"/>
                      <w:rFonts w:ascii="Arial" w:hAnsi="Arial" w:cs="Arial"/>
                      <w:b w:val="0"/>
                      <w:bCs w:val="0"/>
                      <w:sz w:val="16"/>
                      <w:szCs w:val="16"/>
                      <w:lang w:val="es-CO"/>
                    </w:rPr>
                    <w:t>firma del Plan de Acuerdo de Competitividad de la Cadena Apícola del Departamento de Casanare.</w:t>
                  </w:r>
                  <w:r w:rsidRPr="00F44F38">
                    <w:rPr>
                      <w:rFonts w:ascii="Arial" w:hAnsi="Arial" w:cs="Arial"/>
                      <w:sz w:val="16"/>
                      <w:szCs w:val="16"/>
                      <w:lang w:val="es-CO"/>
                    </w:rPr>
                    <w:t xml:space="preserve"> </w:t>
                  </w:r>
                </w:p>
              </w:tc>
            </w:tr>
          </w:tbl>
          <w:p w14:paraId="23B13354" w14:textId="77777777" w:rsidR="009675BE" w:rsidRPr="00D25C3F" w:rsidRDefault="009675BE" w:rsidP="00217E83">
            <w:pPr>
              <w:jc w:val="both"/>
              <w:rPr>
                <w:rFonts w:ascii="Arial" w:hAnsi="Arial" w:cs="Arial"/>
                <w:color w:val="000000"/>
                <w:sz w:val="20"/>
                <w:szCs w:val="20"/>
                <w:lang w:val="es-CO"/>
              </w:rPr>
            </w:pPr>
          </w:p>
          <w:p w14:paraId="081431F7" w14:textId="00BCE61A" w:rsidR="000D4B60" w:rsidRPr="00D25C3F" w:rsidRDefault="004E0DA2" w:rsidP="00C23542">
            <w:pPr>
              <w:pStyle w:val="Prrafodelista"/>
              <w:numPr>
                <w:ilvl w:val="0"/>
                <w:numId w:val="39"/>
              </w:numPr>
              <w:jc w:val="both"/>
              <w:rPr>
                <w:rFonts w:ascii="Arial" w:hAnsi="Arial" w:cs="Arial"/>
                <w:sz w:val="20"/>
                <w:szCs w:val="20"/>
              </w:rPr>
            </w:pPr>
            <w:r w:rsidRPr="00D25C3F">
              <w:rPr>
                <w:rFonts w:ascii="Arial" w:hAnsi="Arial" w:cs="Arial"/>
                <w:sz w:val="20"/>
                <w:szCs w:val="20"/>
              </w:rPr>
              <w:t xml:space="preserve">Se realizo jornada de </w:t>
            </w:r>
            <w:r w:rsidR="000D4B60" w:rsidRPr="00D25C3F">
              <w:rPr>
                <w:rFonts w:ascii="Arial" w:hAnsi="Arial" w:cs="Arial"/>
                <w:sz w:val="20"/>
                <w:szCs w:val="20"/>
              </w:rPr>
              <w:t>sensibilización sobre la importancia de las abejas en el medio ambiente, realizada en el municipio de Hato Corozal, en articulación con la Secretaría de Agricultura Municipal. La actividad se llevó a cabo en instituciones educativas del municipio, donde acompañamos a un grupo de estudiantes de bachillerato en una experiencia educativa diseñada para informar y generar conciencia sobre el papel fundamental que cumplen las abejas en los ecosistemas, la polinización y la seguridad alimentaria.</w:t>
            </w:r>
          </w:p>
          <w:tbl>
            <w:tblPr>
              <w:tblStyle w:val="Tablaconcuadrcula"/>
              <w:tblW w:w="0" w:type="auto"/>
              <w:jc w:val="center"/>
              <w:tblLook w:val="04A0" w:firstRow="1" w:lastRow="0" w:firstColumn="1" w:lastColumn="0" w:noHBand="0" w:noVBand="1"/>
            </w:tblPr>
            <w:tblGrid>
              <w:gridCol w:w="4414"/>
              <w:gridCol w:w="4414"/>
            </w:tblGrid>
            <w:tr w:rsidR="00D81DD5" w:rsidRPr="00D25C3F" w14:paraId="0C51C8BB" w14:textId="77777777" w:rsidTr="00E835FC">
              <w:trPr>
                <w:jc w:val="center"/>
              </w:trPr>
              <w:tc>
                <w:tcPr>
                  <w:tcW w:w="4414" w:type="dxa"/>
                </w:tcPr>
                <w:p w14:paraId="6AFFC88B" w14:textId="77777777" w:rsidR="00D81DD5" w:rsidRPr="00D25C3F" w:rsidRDefault="00D81DD5" w:rsidP="00D81DD5">
                  <w:pPr>
                    <w:jc w:val="both"/>
                    <w:rPr>
                      <w:rFonts w:ascii="Arial" w:hAnsi="Arial" w:cs="Arial"/>
                      <w:sz w:val="20"/>
                      <w:szCs w:val="20"/>
                    </w:rPr>
                  </w:pPr>
                  <w:r w:rsidRPr="00D25C3F">
                    <w:rPr>
                      <w:rFonts w:ascii="Arial" w:hAnsi="Arial" w:cs="Arial"/>
                      <w:noProof/>
                      <w:sz w:val="20"/>
                      <w:szCs w:val="20"/>
                      <w:lang w:val="es-CO" w:eastAsia="es-CO"/>
                    </w:rPr>
                    <w:lastRenderedPageBreak/>
                    <w:drawing>
                      <wp:inline distT="0" distB="0" distL="0" distR="0" wp14:anchorId="665B7A19" wp14:editId="35574E30">
                        <wp:extent cx="2629076" cy="1638604"/>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55649" cy="1655166"/>
                                </a:xfrm>
                                <a:prstGeom prst="rect">
                                  <a:avLst/>
                                </a:prstGeom>
                                <a:noFill/>
                                <a:ln>
                                  <a:noFill/>
                                </a:ln>
                              </pic:spPr>
                            </pic:pic>
                          </a:graphicData>
                        </a:graphic>
                      </wp:inline>
                    </w:drawing>
                  </w:r>
                </w:p>
              </w:tc>
              <w:tc>
                <w:tcPr>
                  <w:tcW w:w="4414" w:type="dxa"/>
                </w:tcPr>
                <w:p w14:paraId="71BD7581" w14:textId="77777777" w:rsidR="00D81DD5" w:rsidRPr="00D25C3F" w:rsidRDefault="00D81DD5" w:rsidP="00D81DD5">
                  <w:pPr>
                    <w:jc w:val="both"/>
                    <w:rPr>
                      <w:rFonts w:ascii="Arial" w:hAnsi="Arial" w:cs="Arial"/>
                      <w:sz w:val="20"/>
                      <w:szCs w:val="20"/>
                    </w:rPr>
                  </w:pPr>
                  <w:r w:rsidRPr="00D25C3F">
                    <w:rPr>
                      <w:rFonts w:ascii="Arial" w:hAnsi="Arial" w:cs="Arial"/>
                      <w:noProof/>
                      <w:sz w:val="20"/>
                      <w:szCs w:val="20"/>
                      <w:lang w:val="es-CO" w:eastAsia="es-CO"/>
                    </w:rPr>
                    <w:drawing>
                      <wp:inline distT="0" distB="0" distL="0" distR="0" wp14:anchorId="548C6751" wp14:editId="58309CE0">
                        <wp:extent cx="2619937" cy="160202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68178" cy="1631527"/>
                                </a:xfrm>
                                <a:prstGeom prst="rect">
                                  <a:avLst/>
                                </a:prstGeom>
                                <a:noFill/>
                                <a:ln>
                                  <a:noFill/>
                                </a:ln>
                              </pic:spPr>
                            </pic:pic>
                          </a:graphicData>
                        </a:graphic>
                      </wp:inline>
                    </w:drawing>
                  </w:r>
                </w:p>
              </w:tc>
            </w:tr>
            <w:tr w:rsidR="00D81DD5" w:rsidRPr="00D81DD5" w14:paraId="623D57BB" w14:textId="77777777" w:rsidTr="00E835FC">
              <w:trPr>
                <w:jc w:val="center"/>
              </w:trPr>
              <w:tc>
                <w:tcPr>
                  <w:tcW w:w="4414" w:type="dxa"/>
                </w:tcPr>
                <w:p w14:paraId="388E72F1" w14:textId="77777777" w:rsidR="00D81DD5" w:rsidRPr="00D81DD5" w:rsidRDefault="00D81DD5" w:rsidP="00D81DD5">
                  <w:pPr>
                    <w:jc w:val="both"/>
                    <w:rPr>
                      <w:rFonts w:ascii="Arial" w:hAnsi="Arial" w:cs="Arial"/>
                      <w:sz w:val="16"/>
                      <w:szCs w:val="16"/>
                      <w:lang w:val="es-CO"/>
                    </w:rPr>
                  </w:pPr>
                  <w:r w:rsidRPr="00D81DD5">
                    <w:rPr>
                      <w:rFonts w:ascii="Arial" w:hAnsi="Arial" w:cs="Arial"/>
                      <w:sz w:val="16"/>
                      <w:szCs w:val="16"/>
                      <w:lang w:val="es-CO"/>
                    </w:rPr>
                    <w:t xml:space="preserve"> </w:t>
                  </w:r>
                  <w:r w:rsidRPr="00D81DD5">
                    <w:rPr>
                      <w:rStyle w:val="Textoennegrita"/>
                      <w:rFonts w:ascii="Arial" w:hAnsi="Arial" w:cs="Arial"/>
                      <w:b w:val="0"/>
                      <w:bCs w:val="0"/>
                      <w:sz w:val="16"/>
                      <w:szCs w:val="16"/>
                      <w:lang w:val="es-CO"/>
                    </w:rPr>
                    <w:t>Jornada de sensibilización ambiental</w:t>
                  </w:r>
                  <w:r w:rsidRPr="00D81DD5">
                    <w:rPr>
                      <w:rFonts w:ascii="Arial" w:hAnsi="Arial" w:cs="Arial"/>
                      <w:sz w:val="16"/>
                      <w:szCs w:val="16"/>
                      <w:lang w:val="es-CO"/>
                    </w:rPr>
                    <w:t xml:space="preserve"> llevada a cabo el </w:t>
                  </w:r>
                  <w:r w:rsidRPr="00D81DD5">
                    <w:rPr>
                      <w:rStyle w:val="Textoennegrita"/>
                      <w:rFonts w:ascii="Arial" w:hAnsi="Arial" w:cs="Arial"/>
                      <w:b w:val="0"/>
                      <w:bCs w:val="0"/>
                      <w:sz w:val="16"/>
                      <w:szCs w:val="16"/>
                      <w:lang w:val="es-CO"/>
                    </w:rPr>
                    <w:t>9 de mayo</w:t>
                  </w:r>
                  <w:r w:rsidRPr="00D81DD5">
                    <w:rPr>
                      <w:rFonts w:ascii="Arial" w:hAnsi="Arial" w:cs="Arial"/>
                      <w:sz w:val="16"/>
                      <w:szCs w:val="16"/>
                      <w:lang w:val="es-CO"/>
                    </w:rPr>
                    <w:t xml:space="preserve"> en el municipio de </w:t>
                  </w:r>
                  <w:r w:rsidRPr="00D81DD5">
                    <w:rPr>
                      <w:rStyle w:val="Textoennegrita"/>
                      <w:rFonts w:ascii="Arial" w:hAnsi="Arial" w:cs="Arial"/>
                      <w:b w:val="0"/>
                      <w:bCs w:val="0"/>
                      <w:sz w:val="16"/>
                      <w:szCs w:val="16"/>
                      <w:lang w:val="es-CO"/>
                    </w:rPr>
                    <w:t>Hato Corozal</w:t>
                  </w:r>
                  <w:r w:rsidRPr="00D81DD5">
                    <w:rPr>
                      <w:rFonts w:ascii="Arial" w:hAnsi="Arial" w:cs="Arial"/>
                      <w:sz w:val="16"/>
                      <w:szCs w:val="16"/>
                      <w:lang w:val="es-CO"/>
                    </w:rPr>
                    <w:t>, en el marco de las actividades pedagógicas sobre la importancia de las abejas en el medio ambiente.</w:t>
                  </w:r>
                </w:p>
              </w:tc>
              <w:tc>
                <w:tcPr>
                  <w:tcW w:w="4414" w:type="dxa"/>
                </w:tcPr>
                <w:p w14:paraId="4BDC6C8E" w14:textId="77777777" w:rsidR="00D81DD5" w:rsidRPr="00D81DD5" w:rsidRDefault="00D81DD5" w:rsidP="00D81DD5">
                  <w:pPr>
                    <w:jc w:val="both"/>
                    <w:rPr>
                      <w:rFonts w:ascii="Arial" w:hAnsi="Arial" w:cs="Arial"/>
                      <w:sz w:val="16"/>
                      <w:szCs w:val="16"/>
                      <w:lang w:val="es-CO"/>
                    </w:rPr>
                  </w:pPr>
                  <w:r w:rsidRPr="00D81DD5">
                    <w:rPr>
                      <w:rFonts w:ascii="Arial" w:hAnsi="Arial" w:cs="Arial"/>
                      <w:sz w:val="16"/>
                      <w:szCs w:val="16"/>
                      <w:lang w:val="es-CO"/>
                    </w:rPr>
                    <w:t xml:space="preserve">Grupo de </w:t>
                  </w:r>
                  <w:r w:rsidRPr="00D81DD5">
                    <w:rPr>
                      <w:rStyle w:val="Textoennegrita"/>
                      <w:rFonts w:ascii="Arial" w:hAnsi="Arial" w:cs="Arial"/>
                      <w:b w:val="0"/>
                      <w:bCs w:val="0"/>
                      <w:sz w:val="16"/>
                      <w:szCs w:val="16"/>
                      <w:lang w:val="es-CO"/>
                    </w:rPr>
                    <w:t>estudiantes de bachillerato de una institución educativa del municipio de Hato Corozal</w:t>
                  </w:r>
                  <w:r w:rsidRPr="00D81DD5">
                    <w:rPr>
                      <w:rFonts w:ascii="Arial" w:hAnsi="Arial" w:cs="Arial"/>
                      <w:sz w:val="16"/>
                      <w:szCs w:val="16"/>
                      <w:lang w:val="es-CO"/>
                    </w:rPr>
                    <w:t xml:space="preserve">, participantes de la </w:t>
                  </w:r>
                  <w:r w:rsidRPr="00D81DD5">
                    <w:rPr>
                      <w:rStyle w:val="Textoennegrita"/>
                      <w:rFonts w:ascii="Arial" w:hAnsi="Arial" w:cs="Arial"/>
                      <w:b w:val="0"/>
                      <w:bCs w:val="0"/>
                      <w:sz w:val="16"/>
                      <w:szCs w:val="16"/>
                      <w:lang w:val="es-CO"/>
                    </w:rPr>
                    <w:t>jornada de sensibilización ambiental realizada el 9 de mayo</w:t>
                  </w:r>
                  <w:r w:rsidRPr="00D81DD5">
                    <w:rPr>
                      <w:rFonts w:ascii="Arial" w:hAnsi="Arial" w:cs="Arial"/>
                      <w:sz w:val="16"/>
                      <w:szCs w:val="16"/>
                      <w:lang w:val="es-CO"/>
                    </w:rPr>
                    <w:t xml:space="preserve">, organizada por la </w:t>
                  </w:r>
                  <w:r w:rsidRPr="00D81DD5">
                    <w:rPr>
                      <w:rStyle w:val="Textoennegrita"/>
                      <w:rFonts w:ascii="Arial" w:hAnsi="Arial" w:cs="Arial"/>
                      <w:b w:val="0"/>
                      <w:bCs w:val="0"/>
                      <w:sz w:val="16"/>
                      <w:szCs w:val="16"/>
                      <w:lang w:val="es-CO"/>
                    </w:rPr>
                    <w:t>Secretaría de Agricultura municipal</w:t>
                  </w:r>
                  <w:r w:rsidRPr="00D81DD5">
                    <w:rPr>
                      <w:rFonts w:ascii="Arial" w:hAnsi="Arial" w:cs="Arial"/>
                      <w:sz w:val="16"/>
                      <w:szCs w:val="16"/>
                      <w:lang w:val="es-CO"/>
                    </w:rPr>
                    <w:t xml:space="preserve"> en articulación con el </w:t>
                  </w:r>
                  <w:r w:rsidRPr="00D81DD5">
                    <w:rPr>
                      <w:rStyle w:val="Textoennegrita"/>
                      <w:rFonts w:ascii="Arial" w:hAnsi="Arial" w:cs="Arial"/>
                      <w:b w:val="0"/>
                      <w:bCs w:val="0"/>
                      <w:sz w:val="16"/>
                      <w:szCs w:val="16"/>
                      <w:lang w:val="es-CO"/>
                    </w:rPr>
                    <w:t>Comité de la Cadena de Abejas y de la Apicultura del Departamento de Casanare</w:t>
                  </w:r>
                  <w:r w:rsidRPr="00D81DD5">
                    <w:rPr>
                      <w:rFonts w:ascii="Arial" w:hAnsi="Arial" w:cs="Arial"/>
                      <w:sz w:val="16"/>
                      <w:szCs w:val="16"/>
                      <w:lang w:val="es-CO"/>
                    </w:rPr>
                    <w:t>.</w:t>
                  </w:r>
                </w:p>
              </w:tc>
            </w:tr>
          </w:tbl>
          <w:p w14:paraId="21BE08F7" w14:textId="77777777" w:rsidR="00D81DD5" w:rsidRDefault="00D81DD5" w:rsidP="00217E83">
            <w:pPr>
              <w:jc w:val="both"/>
              <w:rPr>
                <w:rFonts w:ascii="Arial" w:hAnsi="Arial" w:cs="Arial"/>
                <w:color w:val="000000"/>
                <w:sz w:val="20"/>
                <w:szCs w:val="20"/>
              </w:rPr>
            </w:pPr>
          </w:p>
          <w:p w14:paraId="36BBAF78" w14:textId="11A17942" w:rsidR="00E058F1" w:rsidRPr="00D25C3F" w:rsidRDefault="00E058F1" w:rsidP="00C23542">
            <w:pPr>
              <w:pStyle w:val="Prrafodelista"/>
              <w:numPr>
                <w:ilvl w:val="0"/>
                <w:numId w:val="39"/>
              </w:numPr>
              <w:jc w:val="both"/>
              <w:rPr>
                <w:rFonts w:ascii="Arial" w:hAnsi="Arial" w:cs="Arial"/>
                <w:sz w:val="20"/>
                <w:szCs w:val="20"/>
              </w:rPr>
            </w:pPr>
            <w:r w:rsidRPr="00D25C3F">
              <w:rPr>
                <w:rFonts w:ascii="Arial" w:hAnsi="Arial" w:cs="Arial"/>
                <w:sz w:val="20"/>
                <w:szCs w:val="20"/>
              </w:rPr>
              <w:t xml:space="preserve">Se realizo jornada de </w:t>
            </w:r>
            <w:r w:rsidR="000933EF" w:rsidRPr="00D25C3F">
              <w:rPr>
                <w:rFonts w:ascii="Arial" w:hAnsi="Arial" w:cs="Arial"/>
                <w:sz w:val="20"/>
                <w:szCs w:val="20"/>
              </w:rPr>
              <w:t>sensibilización en</w:t>
            </w:r>
            <w:r w:rsidRPr="00D25C3F">
              <w:rPr>
                <w:rFonts w:ascii="Arial" w:hAnsi="Arial" w:cs="Arial"/>
                <w:sz w:val="20"/>
                <w:szCs w:val="20"/>
              </w:rPr>
              <w:t xml:space="preserve"> la Universidad del Trópico, dirigida a los estudiantes de primer semestre de la Facultad de Medicina Veterinaria y Zootecnia, en el marco de la conmemoración del Día Mundial de las Abejas, celebrado el 20 de mayo. La jornada se centró en fortalecer el conocimiento de los futuros profesionales del sector agropecuario respecto al rol fundamental de las abejas en la salud ambiental, la biodiversidad y la producción agrícola, se abordaron temáticas como la biología de las abejas, su papel como polinizadoras, amenazas actuales a su supervivencia y la importancia de integrar la apicultura como una actividad complementaria en los sistemas productivos sostenibles.</w:t>
            </w:r>
          </w:p>
          <w:tbl>
            <w:tblPr>
              <w:tblStyle w:val="Tablaconcuadrcula"/>
              <w:tblpPr w:leftFromText="141" w:rightFromText="141" w:vertAnchor="text" w:horzAnchor="margin" w:tblpXSpec="center" w:tblpY="465"/>
              <w:tblOverlap w:val="never"/>
              <w:tblW w:w="0" w:type="auto"/>
              <w:tblLook w:val="04A0" w:firstRow="1" w:lastRow="0" w:firstColumn="1" w:lastColumn="0" w:noHBand="0" w:noVBand="1"/>
            </w:tblPr>
            <w:tblGrid>
              <w:gridCol w:w="4414"/>
              <w:gridCol w:w="4536"/>
            </w:tblGrid>
            <w:tr w:rsidR="007A2238" w:rsidRPr="00D25C3F" w14:paraId="08F0A862" w14:textId="77777777" w:rsidTr="00771276">
              <w:tc>
                <w:tcPr>
                  <w:tcW w:w="4414" w:type="dxa"/>
                </w:tcPr>
                <w:p w14:paraId="77F772A7" w14:textId="77777777" w:rsidR="007A2238" w:rsidRPr="00D25C3F" w:rsidRDefault="007A2238" w:rsidP="007A2238">
                  <w:pPr>
                    <w:jc w:val="center"/>
                    <w:rPr>
                      <w:rFonts w:ascii="Arial" w:hAnsi="Arial" w:cs="Arial"/>
                      <w:sz w:val="20"/>
                      <w:szCs w:val="20"/>
                    </w:rPr>
                  </w:pPr>
                  <w:r w:rsidRPr="00D25C3F">
                    <w:rPr>
                      <w:rFonts w:ascii="Arial" w:hAnsi="Arial" w:cs="Arial"/>
                      <w:noProof/>
                      <w:sz w:val="20"/>
                      <w:szCs w:val="20"/>
                      <w:lang w:val="es-CO" w:eastAsia="es-CO"/>
                    </w:rPr>
                    <w:drawing>
                      <wp:inline distT="0" distB="0" distL="0" distR="0" wp14:anchorId="08708B54" wp14:editId="047BAF5C">
                        <wp:extent cx="2597785" cy="1580083"/>
                        <wp:effectExtent l="0" t="0" r="0"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26402" cy="1597489"/>
                                </a:xfrm>
                                <a:prstGeom prst="rect">
                                  <a:avLst/>
                                </a:prstGeom>
                                <a:noFill/>
                                <a:ln>
                                  <a:noFill/>
                                </a:ln>
                              </pic:spPr>
                            </pic:pic>
                          </a:graphicData>
                        </a:graphic>
                      </wp:inline>
                    </w:drawing>
                  </w:r>
                </w:p>
              </w:tc>
              <w:tc>
                <w:tcPr>
                  <w:tcW w:w="4536" w:type="dxa"/>
                </w:tcPr>
                <w:p w14:paraId="6AF660E9" w14:textId="77777777" w:rsidR="007A2238" w:rsidRPr="00D25C3F" w:rsidRDefault="007A2238" w:rsidP="007A2238">
                  <w:pPr>
                    <w:jc w:val="center"/>
                    <w:rPr>
                      <w:rFonts w:ascii="Arial" w:hAnsi="Arial" w:cs="Arial"/>
                      <w:sz w:val="20"/>
                      <w:szCs w:val="20"/>
                    </w:rPr>
                  </w:pPr>
                  <w:r w:rsidRPr="00D25C3F">
                    <w:rPr>
                      <w:rFonts w:ascii="Arial" w:hAnsi="Arial" w:cs="Arial"/>
                      <w:noProof/>
                      <w:sz w:val="20"/>
                      <w:szCs w:val="20"/>
                      <w:lang w:val="es-CO" w:eastAsia="es-CO"/>
                    </w:rPr>
                    <w:drawing>
                      <wp:inline distT="0" distB="0" distL="0" distR="0" wp14:anchorId="1E01234C" wp14:editId="7FED2A63">
                        <wp:extent cx="2741295" cy="1558138"/>
                        <wp:effectExtent l="0" t="0" r="1905"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67822" cy="1573216"/>
                                </a:xfrm>
                                <a:prstGeom prst="rect">
                                  <a:avLst/>
                                </a:prstGeom>
                                <a:noFill/>
                                <a:ln>
                                  <a:noFill/>
                                </a:ln>
                              </pic:spPr>
                            </pic:pic>
                          </a:graphicData>
                        </a:graphic>
                      </wp:inline>
                    </w:drawing>
                  </w:r>
                </w:p>
              </w:tc>
            </w:tr>
            <w:tr w:rsidR="007A2238" w:rsidRPr="00D25C3F" w14:paraId="7F5C0674" w14:textId="77777777" w:rsidTr="00771276">
              <w:tc>
                <w:tcPr>
                  <w:tcW w:w="4414" w:type="dxa"/>
                </w:tcPr>
                <w:p w14:paraId="13787412" w14:textId="77777777" w:rsidR="007A2238" w:rsidRPr="00D81DD5" w:rsidRDefault="007A2238" w:rsidP="007A2238">
                  <w:pPr>
                    <w:jc w:val="center"/>
                    <w:rPr>
                      <w:rFonts w:ascii="Arial" w:hAnsi="Arial" w:cs="Arial"/>
                      <w:sz w:val="16"/>
                      <w:szCs w:val="16"/>
                      <w:lang w:val="es-CO"/>
                    </w:rPr>
                  </w:pPr>
                  <w:r w:rsidRPr="00D81DD5">
                    <w:rPr>
                      <w:rStyle w:val="Textoennegrita"/>
                      <w:rFonts w:ascii="Arial" w:hAnsi="Arial" w:cs="Arial"/>
                      <w:b w:val="0"/>
                      <w:bCs w:val="0"/>
                      <w:sz w:val="16"/>
                      <w:szCs w:val="16"/>
                      <w:lang w:val="es-CO"/>
                    </w:rPr>
                    <w:t>Jornada de sensibilización sobre apicultura</w:t>
                  </w:r>
                  <w:r w:rsidRPr="00D81DD5">
                    <w:rPr>
                      <w:rFonts w:ascii="Arial" w:hAnsi="Arial" w:cs="Arial"/>
                      <w:sz w:val="16"/>
                      <w:szCs w:val="16"/>
                      <w:lang w:val="es-CO"/>
                    </w:rPr>
                    <w:t xml:space="preserve">, realizada el </w:t>
                  </w:r>
                  <w:r w:rsidRPr="00D81DD5">
                    <w:rPr>
                      <w:rStyle w:val="Textoennegrita"/>
                      <w:rFonts w:ascii="Arial" w:hAnsi="Arial" w:cs="Arial"/>
                      <w:b w:val="0"/>
                      <w:bCs w:val="0"/>
                      <w:sz w:val="16"/>
                      <w:szCs w:val="16"/>
                      <w:lang w:val="es-CO"/>
                    </w:rPr>
                    <w:t>15 de mayo</w:t>
                  </w:r>
                  <w:r w:rsidRPr="00D81DD5">
                    <w:rPr>
                      <w:rFonts w:ascii="Arial" w:hAnsi="Arial" w:cs="Arial"/>
                      <w:sz w:val="16"/>
                      <w:szCs w:val="16"/>
                      <w:lang w:val="es-CO"/>
                    </w:rPr>
                    <w:t xml:space="preserve"> en la </w:t>
                  </w:r>
                  <w:r w:rsidRPr="00D81DD5">
                    <w:rPr>
                      <w:rStyle w:val="Textoennegrita"/>
                      <w:rFonts w:ascii="Arial" w:hAnsi="Arial" w:cs="Arial"/>
                      <w:b w:val="0"/>
                      <w:bCs w:val="0"/>
                      <w:sz w:val="16"/>
                      <w:szCs w:val="16"/>
                      <w:lang w:val="es-CO"/>
                    </w:rPr>
                    <w:t>Universidad del Trópico</w:t>
                  </w:r>
                  <w:r w:rsidRPr="00D81DD5">
                    <w:rPr>
                      <w:rFonts w:ascii="Arial" w:hAnsi="Arial" w:cs="Arial"/>
                      <w:sz w:val="16"/>
                      <w:szCs w:val="16"/>
                      <w:lang w:val="es-CO"/>
                    </w:rPr>
                    <w:t xml:space="preserve">, dirigida a </w:t>
                  </w:r>
                  <w:r w:rsidRPr="00D81DD5">
                    <w:rPr>
                      <w:rStyle w:val="Textoennegrita"/>
                      <w:rFonts w:ascii="Arial" w:hAnsi="Arial" w:cs="Arial"/>
                      <w:b w:val="0"/>
                      <w:bCs w:val="0"/>
                      <w:sz w:val="16"/>
                      <w:szCs w:val="16"/>
                      <w:lang w:val="es-CO"/>
                    </w:rPr>
                    <w:t>estudiantes de primer semestre de la Facultad de Medicina Veterinaria y Zootecnia</w:t>
                  </w:r>
                  <w:r w:rsidRPr="00D81DD5">
                    <w:rPr>
                      <w:rFonts w:ascii="Arial" w:hAnsi="Arial" w:cs="Arial"/>
                      <w:sz w:val="16"/>
                      <w:szCs w:val="16"/>
                      <w:lang w:val="es-CO"/>
                    </w:rPr>
                    <w:t xml:space="preserve">, como parte de las actividades previas a la conmemoración del </w:t>
                  </w:r>
                  <w:r w:rsidRPr="00D81DD5">
                    <w:rPr>
                      <w:rStyle w:val="Textoennegrita"/>
                      <w:rFonts w:ascii="Arial" w:hAnsi="Arial" w:cs="Arial"/>
                      <w:b w:val="0"/>
                      <w:bCs w:val="0"/>
                      <w:sz w:val="16"/>
                      <w:szCs w:val="16"/>
                      <w:lang w:val="es-CO"/>
                    </w:rPr>
                    <w:t>Día Mundial de las Abejas</w:t>
                  </w:r>
                  <w:r w:rsidRPr="00D81DD5">
                    <w:rPr>
                      <w:rFonts w:ascii="Arial" w:hAnsi="Arial" w:cs="Arial"/>
                      <w:sz w:val="16"/>
                      <w:szCs w:val="16"/>
                      <w:lang w:val="es-CO"/>
                    </w:rPr>
                    <w:t xml:space="preserve"> (20 de mayo).</w:t>
                  </w:r>
                </w:p>
              </w:tc>
              <w:tc>
                <w:tcPr>
                  <w:tcW w:w="4536" w:type="dxa"/>
                </w:tcPr>
                <w:p w14:paraId="0F09A06C" w14:textId="77777777" w:rsidR="007A2238" w:rsidRPr="00D81DD5" w:rsidRDefault="007A2238" w:rsidP="007A2238">
                  <w:pPr>
                    <w:jc w:val="center"/>
                    <w:rPr>
                      <w:rFonts w:ascii="Arial" w:hAnsi="Arial" w:cs="Arial"/>
                      <w:sz w:val="16"/>
                      <w:szCs w:val="16"/>
                      <w:lang w:val="es-CO"/>
                    </w:rPr>
                  </w:pPr>
                  <w:r w:rsidRPr="00D81DD5">
                    <w:rPr>
                      <w:rFonts w:ascii="Arial" w:hAnsi="Arial" w:cs="Arial"/>
                      <w:sz w:val="16"/>
                      <w:szCs w:val="16"/>
                      <w:lang w:val="es-CO"/>
                    </w:rPr>
                    <w:t xml:space="preserve">Otro momento </w:t>
                  </w:r>
                  <w:r w:rsidRPr="00D81DD5">
                    <w:rPr>
                      <w:rStyle w:val="Textoennegrita"/>
                      <w:rFonts w:ascii="Arial" w:hAnsi="Arial" w:cs="Arial"/>
                      <w:b w:val="0"/>
                      <w:bCs w:val="0"/>
                      <w:sz w:val="16"/>
                      <w:szCs w:val="16"/>
                      <w:lang w:val="es-CO"/>
                    </w:rPr>
                    <w:t>jornada de sensibilización sobre apicultura</w:t>
                  </w:r>
                  <w:r w:rsidRPr="00D81DD5">
                    <w:rPr>
                      <w:rFonts w:ascii="Arial" w:hAnsi="Arial" w:cs="Arial"/>
                      <w:sz w:val="16"/>
                      <w:szCs w:val="16"/>
                      <w:lang w:val="es-CO"/>
                    </w:rPr>
                    <w:t xml:space="preserve">, realizada el </w:t>
                  </w:r>
                  <w:r w:rsidRPr="00D81DD5">
                    <w:rPr>
                      <w:rStyle w:val="Textoennegrita"/>
                      <w:rFonts w:ascii="Arial" w:hAnsi="Arial" w:cs="Arial"/>
                      <w:b w:val="0"/>
                      <w:bCs w:val="0"/>
                      <w:sz w:val="16"/>
                      <w:szCs w:val="16"/>
                      <w:lang w:val="es-CO"/>
                    </w:rPr>
                    <w:t>15 de mayo</w:t>
                  </w:r>
                  <w:r w:rsidRPr="00D81DD5">
                    <w:rPr>
                      <w:rFonts w:ascii="Arial" w:hAnsi="Arial" w:cs="Arial"/>
                      <w:sz w:val="16"/>
                      <w:szCs w:val="16"/>
                      <w:lang w:val="es-CO"/>
                    </w:rPr>
                    <w:t xml:space="preserve"> en la </w:t>
                  </w:r>
                  <w:r w:rsidRPr="00D81DD5">
                    <w:rPr>
                      <w:rStyle w:val="Textoennegrita"/>
                      <w:rFonts w:ascii="Arial" w:hAnsi="Arial" w:cs="Arial"/>
                      <w:b w:val="0"/>
                      <w:bCs w:val="0"/>
                      <w:sz w:val="16"/>
                      <w:szCs w:val="16"/>
                      <w:lang w:val="es-CO"/>
                    </w:rPr>
                    <w:t>Universidad del Trópico</w:t>
                  </w:r>
                  <w:r w:rsidRPr="00D81DD5">
                    <w:rPr>
                      <w:rFonts w:ascii="Arial" w:hAnsi="Arial" w:cs="Arial"/>
                      <w:sz w:val="16"/>
                      <w:szCs w:val="16"/>
                      <w:lang w:val="es-CO"/>
                    </w:rPr>
                    <w:t xml:space="preserve">, dirigida a </w:t>
                  </w:r>
                  <w:r w:rsidRPr="00D81DD5">
                    <w:rPr>
                      <w:rStyle w:val="Textoennegrita"/>
                      <w:rFonts w:ascii="Arial" w:hAnsi="Arial" w:cs="Arial"/>
                      <w:b w:val="0"/>
                      <w:bCs w:val="0"/>
                      <w:sz w:val="16"/>
                      <w:szCs w:val="16"/>
                      <w:lang w:val="es-CO"/>
                    </w:rPr>
                    <w:t>estudiantes de primer semestre de la Facultad de Medicina Veterinaria y Zootecnia</w:t>
                  </w:r>
                  <w:r w:rsidRPr="00D81DD5">
                    <w:rPr>
                      <w:rFonts w:ascii="Arial" w:hAnsi="Arial" w:cs="Arial"/>
                      <w:sz w:val="16"/>
                      <w:szCs w:val="16"/>
                      <w:lang w:val="es-CO"/>
                    </w:rPr>
                    <w:t xml:space="preserve">, como parte de las actividades previas a la conmemoración del </w:t>
                  </w:r>
                  <w:r w:rsidRPr="00D81DD5">
                    <w:rPr>
                      <w:rStyle w:val="Textoennegrita"/>
                      <w:rFonts w:ascii="Arial" w:hAnsi="Arial" w:cs="Arial"/>
                      <w:b w:val="0"/>
                      <w:bCs w:val="0"/>
                      <w:sz w:val="16"/>
                      <w:szCs w:val="16"/>
                      <w:lang w:val="es-CO"/>
                    </w:rPr>
                    <w:t>Día Mundial de las Abejas</w:t>
                  </w:r>
                  <w:r w:rsidRPr="00D81DD5">
                    <w:rPr>
                      <w:rFonts w:ascii="Arial" w:hAnsi="Arial" w:cs="Arial"/>
                      <w:sz w:val="16"/>
                      <w:szCs w:val="16"/>
                      <w:lang w:val="es-CO"/>
                    </w:rPr>
                    <w:t xml:space="preserve"> (20 de mayo).</w:t>
                  </w:r>
                </w:p>
              </w:tc>
            </w:tr>
          </w:tbl>
          <w:p w14:paraId="2B9AB479" w14:textId="77777777" w:rsidR="00D81DD5" w:rsidRDefault="00D81DD5" w:rsidP="00217E83">
            <w:pPr>
              <w:pStyle w:val="Prrafodelista"/>
              <w:ind w:left="720"/>
              <w:jc w:val="both"/>
              <w:rPr>
                <w:rFonts w:ascii="Arial" w:hAnsi="Arial" w:cs="Arial"/>
                <w:color w:val="000000"/>
                <w:sz w:val="20"/>
                <w:szCs w:val="20"/>
              </w:rPr>
            </w:pPr>
          </w:p>
          <w:p w14:paraId="4CD374BF" w14:textId="77777777" w:rsidR="00D81DD5" w:rsidRPr="00D25C3F" w:rsidRDefault="00D81DD5" w:rsidP="00217E83">
            <w:pPr>
              <w:pStyle w:val="Prrafodelista"/>
              <w:ind w:left="720"/>
              <w:jc w:val="both"/>
              <w:rPr>
                <w:rFonts w:ascii="Arial" w:hAnsi="Arial" w:cs="Arial"/>
                <w:color w:val="000000"/>
                <w:sz w:val="20"/>
                <w:szCs w:val="20"/>
              </w:rPr>
            </w:pPr>
          </w:p>
          <w:p w14:paraId="3FB15FBF" w14:textId="43C5FE9F" w:rsidR="003A4954" w:rsidRPr="00D25C3F" w:rsidRDefault="003A4954" w:rsidP="00C23542">
            <w:pPr>
              <w:pStyle w:val="Prrafodelista"/>
              <w:numPr>
                <w:ilvl w:val="0"/>
                <w:numId w:val="39"/>
              </w:numPr>
              <w:jc w:val="both"/>
              <w:rPr>
                <w:rFonts w:ascii="Arial" w:hAnsi="Arial" w:cs="Arial"/>
                <w:sz w:val="20"/>
                <w:szCs w:val="20"/>
              </w:rPr>
            </w:pPr>
            <w:r w:rsidRPr="00D25C3F">
              <w:rPr>
                <w:rFonts w:ascii="Arial" w:hAnsi="Arial" w:cs="Arial"/>
                <w:sz w:val="20"/>
                <w:szCs w:val="20"/>
              </w:rPr>
              <w:t xml:space="preserve">Se participo en la celebración del Día Mundial de las Abejas, realizada en el Centro Comercial Gran Plaza Alcaraván en Yopal, evento que tuvo como propósito visibilizar el trabajo de los apicultores del departamento y promover la importancia de las abejas en el equilibrio ambiental y la producción agrícola.  </w:t>
            </w:r>
          </w:p>
          <w:p w14:paraId="4B844A9F" w14:textId="77777777" w:rsidR="003A4954" w:rsidRPr="00D25C3F" w:rsidRDefault="003A4954" w:rsidP="003A4954">
            <w:pPr>
              <w:pStyle w:val="Prrafodelista"/>
              <w:ind w:left="720"/>
              <w:jc w:val="both"/>
              <w:rPr>
                <w:rFonts w:ascii="Arial" w:hAnsi="Arial" w:cs="Arial"/>
                <w:sz w:val="20"/>
                <w:szCs w:val="20"/>
              </w:rPr>
            </w:pPr>
          </w:p>
          <w:p w14:paraId="21639AFF" w14:textId="18A0689A" w:rsidR="00771276" w:rsidRPr="00D25C3F" w:rsidRDefault="003A4954" w:rsidP="00217E83">
            <w:pPr>
              <w:pStyle w:val="Prrafodelista"/>
              <w:ind w:left="720"/>
              <w:jc w:val="both"/>
              <w:rPr>
                <w:rFonts w:ascii="Arial" w:hAnsi="Arial" w:cs="Arial"/>
                <w:sz w:val="20"/>
                <w:szCs w:val="20"/>
              </w:rPr>
            </w:pPr>
            <w:r w:rsidRPr="00D25C3F">
              <w:rPr>
                <w:rFonts w:ascii="Arial" w:hAnsi="Arial" w:cs="Arial"/>
                <w:sz w:val="20"/>
                <w:szCs w:val="20"/>
              </w:rPr>
              <w:t xml:space="preserve">Durante el evento, se contó con la participación activa de productores apícolas de distintos municipios del departamento, quienes exhibieron y comercializaron productos como miel, propóleo, polen, cera y </w:t>
            </w:r>
            <w:r w:rsidRPr="00D25C3F">
              <w:rPr>
                <w:rFonts w:ascii="Arial" w:hAnsi="Arial" w:cs="Arial"/>
                <w:sz w:val="20"/>
                <w:szCs w:val="20"/>
              </w:rPr>
              <w:lastRenderedPageBreak/>
              <w:t>derivados naturales. Además, se realizaron muestras educativas, charlas cortas y actividades interactivas con los visitantes, permitiendo una conexión directa entre la ciudadanía y el sector apícola</w:t>
            </w:r>
            <w:r w:rsidR="00A43C2A" w:rsidRPr="00D25C3F">
              <w:rPr>
                <w:rFonts w:ascii="Arial" w:hAnsi="Arial" w:cs="Arial"/>
                <w:sz w:val="20"/>
                <w:szCs w:val="20"/>
              </w:rPr>
              <w:t>.</w:t>
            </w:r>
          </w:p>
          <w:p w14:paraId="2B47982D" w14:textId="77777777" w:rsidR="00097C02" w:rsidRPr="00D25C3F" w:rsidRDefault="00097C02" w:rsidP="00217E83">
            <w:pPr>
              <w:pStyle w:val="Prrafodelista"/>
              <w:ind w:left="720"/>
              <w:jc w:val="both"/>
              <w:rPr>
                <w:rFonts w:ascii="Arial" w:hAnsi="Arial" w:cs="Arial"/>
                <w:color w:val="000000"/>
                <w:sz w:val="20"/>
                <w:szCs w:val="20"/>
              </w:rPr>
            </w:pPr>
          </w:p>
          <w:p w14:paraId="3290C66E" w14:textId="2E241208" w:rsidR="00771276" w:rsidRPr="00D25C3F" w:rsidRDefault="003525E2" w:rsidP="00C23542">
            <w:pPr>
              <w:pStyle w:val="Prrafodelista"/>
              <w:numPr>
                <w:ilvl w:val="0"/>
                <w:numId w:val="39"/>
              </w:numPr>
              <w:jc w:val="both"/>
              <w:rPr>
                <w:rFonts w:ascii="Arial" w:hAnsi="Arial" w:cs="Arial"/>
                <w:color w:val="000000"/>
                <w:sz w:val="20"/>
                <w:szCs w:val="20"/>
              </w:rPr>
            </w:pPr>
            <w:r w:rsidRPr="00D25C3F">
              <w:rPr>
                <w:rFonts w:ascii="Arial" w:hAnsi="Arial" w:cs="Arial"/>
                <w:color w:val="000000"/>
                <w:sz w:val="20"/>
                <w:szCs w:val="20"/>
              </w:rPr>
              <w:t xml:space="preserve">En la cadena </w:t>
            </w:r>
            <w:r w:rsidR="0049710C" w:rsidRPr="00D25C3F">
              <w:rPr>
                <w:rFonts w:ascii="Arial" w:hAnsi="Arial" w:cs="Arial"/>
                <w:color w:val="000000"/>
                <w:sz w:val="20"/>
                <w:szCs w:val="20"/>
              </w:rPr>
              <w:t>acuícola</w:t>
            </w:r>
            <w:r w:rsidRPr="00D25C3F">
              <w:rPr>
                <w:rFonts w:ascii="Arial" w:hAnsi="Arial" w:cs="Arial"/>
                <w:color w:val="000000"/>
                <w:sz w:val="20"/>
                <w:szCs w:val="20"/>
              </w:rPr>
              <w:t xml:space="preserve"> </w:t>
            </w:r>
            <w:r w:rsidR="0049710C" w:rsidRPr="00D25C3F">
              <w:rPr>
                <w:rFonts w:ascii="Arial" w:hAnsi="Arial" w:cs="Arial"/>
                <w:color w:val="000000"/>
                <w:sz w:val="20"/>
                <w:szCs w:val="20"/>
              </w:rPr>
              <w:t>como parte del fortalecimiento</w:t>
            </w:r>
            <w:r w:rsidR="00ED5576" w:rsidRPr="00D25C3F">
              <w:rPr>
                <w:rFonts w:ascii="Arial" w:hAnsi="Arial" w:cs="Arial"/>
                <w:color w:val="000000"/>
                <w:sz w:val="20"/>
                <w:szCs w:val="20"/>
              </w:rPr>
              <w:t xml:space="preserve"> se realizaron las siguientes </w:t>
            </w:r>
            <w:r w:rsidR="00BA4D70" w:rsidRPr="00D25C3F">
              <w:rPr>
                <w:rFonts w:ascii="Arial" w:hAnsi="Arial" w:cs="Arial"/>
                <w:color w:val="000000"/>
                <w:sz w:val="20"/>
                <w:szCs w:val="20"/>
              </w:rPr>
              <w:t>capacitaciones y reuniones:</w:t>
            </w:r>
          </w:p>
          <w:p w14:paraId="7D6DD4A0" w14:textId="5AEB1DA8" w:rsidR="00097C02" w:rsidRPr="00D25C3F" w:rsidRDefault="00097C02" w:rsidP="00097C02">
            <w:pPr>
              <w:spacing w:line="278" w:lineRule="auto"/>
              <w:jc w:val="both"/>
              <w:rPr>
                <w:rFonts w:ascii="Arial" w:hAnsi="Arial" w:cs="Arial"/>
                <w:sz w:val="20"/>
                <w:szCs w:val="20"/>
              </w:rPr>
            </w:pPr>
          </w:p>
          <w:tbl>
            <w:tblPr>
              <w:tblW w:w="0" w:type="auto"/>
              <w:tblCellSpacing w:w="15"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270"/>
              <w:gridCol w:w="2604"/>
              <w:gridCol w:w="5623"/>
            </w:tblGrid>
            <w:tr w:rsidR="00097C02" w:rsidRPr="00D25C3F" w14:paraId="11D097F2" w14:textId="77777777" w:rsidTr="00556EE1">
              <w:trPr>
                <w:tblHeader/>
                <w:tblCellSpacing w:w="15" w:type="dxa"/>
              </w:trPr>
              <w:tc>
                <w:tcPr>
                  <w:tcW w:w="1225" w:type="dxa"/>
                  <w:vAlign w:val="center"/>
                  <w:hideMark/>
                </w:tcPr>
                <w:p w14:paraId="79830A8A" w14:textId="77777777" w:rsidR="00097C02" w:rsidRPr="00556EE1" w:rsidRDefault="00097C02" w:rsidP="00097C02">
                  <w:pPr>
                    <w:spacing w:line="278" w:lineRule="auto"/>
                    <w:jc w:val="both"/>
                    <w:rPr>
                      <w:rFonts w:ascii="Arial" w:hAnsi="Arial" w:cs="Arial"/>
                      <w:b/>
                      <w:bCs/>
                      <w:sz w:val="16"/>
                      <w:szCs w:val="16"/>
                    </w:rPr>
                  </w:pPr>
                  <w:r w:rsidRPr="00556EE1">
                    <w:rPr>
                      <w:rFonts w:ascii="Arial" w:hAnsi="Arial" w:cs="Arial"/>
                      <w:b/>
                      <w:bCs/>
                      <w:sz w:val="16"/>
                      <w:szCs w:val="16"/>
                    </w:rPr>
                    <w:t>Fecha</w:t>
                  </w:r>
                </w:p>
              </w:tc>
              <w:tc>
                <w:tcPr>
                  <w:tcW w:w="2574" w:type="dxa"/>
                  <w:vAlign w:val="center"/>
                  <w:hideMark/>
                </w:tcPr>
                <w:p w14:paraId="33383942" w14:textId="77777777" w:rsidR="00097C02" w:rsidRPr="00556EE1" w:rsidRDefault="00097C02" w:rsidP="00097C02">
                  <w:pPr>
                    <w:spacing w:line="278" w:lineRule="auto"/>
                    <w:jc w:val="both"/>
                    <w:rPr>
                      <w:rFonts w:ascii="Arial" w:hAnsi="Arial" w:cs="Arial"/>
                      <w:b/>
                      <w:bCs/>
                      <w:sz w:val="16"/>
                      <w:szCs w:val="16"/>
                    </w:rPr>
                  </w:pPr>
                  <w:r w:rsidRPr="00556EE1">
                    <w:rPr>
                      <w:rFonts w:ascii="Arial" w:hAnsi="Arial" w:cs="Arial"/>
                      <w:b/>
                      <w:bCs/>
                      <w:sz w:val="16"/>
                      <w:szCs w:val="16"/>
                    </w:rPr>
                    <w:t>Actividad / Lugar</w:t>
                  </w:r>
                </w:p>
              </w:tc>
              <w:tc>
                <w:tcPr>
                  <w:tcW w:w="5578" w:type="dxa"/>
                  <w:vAlign w:val="center"/>
                  <w:hideMark/>
                </w:tcPr>
                <w:p w14:paraId="0EF96CD3" w14:textId="77777777" w:rsidR="00097C02" w:rsidRPr="00556EE1" w:rsidRDefault="00097C02" w:rsidP="00097C02">
                  <w:pPr>
                    <w:spacing w:line="278" w:lineRule="auto"/>
                    <w:jc w:val="both"/>
                    <w:rPr>
                      <w:rFonts w:ascii="Arial" w:hAnsi="Arial" w:cs="Arial"/>
                      <w:b/>
                      <w:bCs/>
                      <w:sz w:val="16"/>
                      <w:szCs w:val="16"/>
                    </w:rPr>
                  </w:pPr>
                  <w:r w:rsidRPr="00556EE1">
                    <w:rPr>
                      <w:rFonts w:ascii="Arial" w:hAnsi="Arial" w:cs="Arial"/>
                      <w:b/>
                      <w:bCs/>
                      <w:sz w:val="16"/>
                      <w:szCs w:val="16"/>
                    </w:rPr>
                    <w:t>Aporte Clave</w:t>
                  </w:r>
                </w:p>
              </w:tc>
            </w:tr>
            <w:tr w:rsidR="00097C02" w:rsidRPr="00D25C3F" w14:paraId="65B5D3FA" w14:textId="77777777" w:rsidTr="00556EE1">
              <w:trPr>
                <w:tblCellSpacing w:w="15" w:type="dxa"/>
              </w:trPr>
              <w:tc>
                <w:tcPr>
                  <w:tcW w:w="1225" w:type="dxa"/>
                  <w:vAlign w:val="center"/>
                  <w:hideMark/>
                </w:tcPr>
                <w:p w14:paraId="0A61E8B9"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20 feb 2025</w:t>
                  </w:r>
                </w:p>
              </w:tc>
              <w:tc>
                <w:tcPr>
                  <w:tcW w:w="2574" w:type="dxa"/>
                  <w:vAlign w:val="center"/>
                  <w:hideMark/>
                </w:tcPr>
                <w:p w14:paraId="6929B175"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Capacitación SENA – CAMPESENA</w:t>
                  </w:r>
                </w:p>
              </w:tc>
              <w:tc>
                <w:tcPr>
                  <w:tcW w:w="5578" w:type="dxa"/>
                  <w:vAlign w:val="center"/>
                  <w:hideMark/>
                </w:tcPr>
                <w:p w14:paraId="7F89D4CE"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Fortalecimiento de capacidades para asociaciones; acceso a financiamiento sostenible.</w:t>
                  </w:r>
                </w:p>
              </w:tc>
            </w:tr>
            <w:tr w:rsidR="00097C02" w:rsidRPr="00D25C3F" w14:paraId="00BB372E" w14:textId="77777777" w:rsidTr="00556EE1">
              <w:trPr>
                <w:tblCellSpacing w:w="15" w:type="dxa"/>
              </w:trPr>
              <w:tc>
                <w:tcPr>
                  <w:tcW w:w="1225" w:type="dxa"/>
                  <w:vAlign w:val="center"/>
                  <w:hideMark/>
                </w:tcPr>
                <w:p w14:paraId="0B920274"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06 mar 2025</w:t>
                  </w:r>
                </w:p>
              </w:tc>
              <w:tc>
                <w:tcPr>
                  <w:tcW w:w="2574" w:type="dxa"/>
                  <w:vAlign w:val="center"/>
                  <w:hideMark/>
                </w:tcPr>
                <w:p w14:paraId="7B74CD71"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Taller de formación – Prioridades</w:t>
                  </w:r>
                </w:p>
              </w:tc>
              <w:tc>
                <w:tcPr>
                  <w:tcW w:w="5578" w:type="dxa"/>
                  <w:vAlign w:val="center"/>
                  <w:hideMark/>
                </w:tcPr>
                <w:p w14:paraId="4AFA55D2"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Definición de necesidades en producción, ambiente y tecnología para competitividad.</w:t>
                  </w:r>
                </w:p>
              </w:tc>
            </w:tr>
            <w:tr w:rsidR="00097C02" w:rsidRPr="00D25C3F" w14:paraId="7F01FDB6" w14:textId="77777777" w:rsidTr="00556EE1">
              <w:trPr>
                <w:tblCellSpacing w:w="15" w:type="dxa"/>
              </w:trPr>
              <w:tc>
                <w:tcPr>
                  <w:tcW w:w="1225" w:type="dxa"/>
                  <w:vAlign w:val="center"/>
                  <w:hideMark/>
                </w:tcPr>
                <w:p w14:paraId="294083AE"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26 mar 2025</w:t>
                  </w:r>
                </w:p>
              </w:tc>
              <w:tc>
                <w:tcPr>
                  <w:tcW w:w="2574" w:type="dxa"/>
                  <w:vAlign w:val="center"/>
                  <w:hideMark/>
                </w:tcPr>
                <w:p w14:paraId="2B0864E2"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Reunión           Plan Competitividad – UNIREMINGTON</w:t>
                  </w:r>
                </w:p>
              </w:tc>
              <w:tc>
                <w:tcPr>
                  <w:tcW w:w="5578" w:type="dxa"/>
                  <w:vAlign w:val="center"/>
                  <w:hideMark/>
                </w:tcPr>
                <w:p w14:paraId="7C12F9B1"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Diagnóstico de la cadena acuícola; posicionamiento en política pública; promoción de innovación y adaptación climática.</w:t>
                  </w:r>
                </w:p>
              </w:tc>
            </w:tr>
            <w:tr w:rsidR="00097C02" w:rsidRPr="00D25C3F" w14:paraId="5C853D98" w14:textId="77777777" w:rsidTr="00556EE1">
              <w:trPr>
                <w:tblCellSpacing w:w="15" w:type="dxa"/>
              </w:trPr>
              <w:tc>
                <w:tcPr>
                  <w:tcW w:w="1225" w:type="dxa"/>
                  <w:vAlign w:val="center"/>
                  <w:hideMark/>
                </w:tcPr>
                <w:p w14:paraId="0A6F21D6"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28 abr 2025</w:t>
                  </w:r>
                </w:p>
              </w:tc>
              <w:tc>
                <w:tcPr>
                  <w:tcW w:w="2574" w:type="dxa"/>
                  <w:vAlign w:val="center"/>
                  <w:hideMark/>
                </w:tcPr>
                <w:p w14:paraId="6471C5D0"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Fundación Amanecer – Encuentro técnico</w:t>
                  </w:r>
                </w:p>
              </w:tc>
              <w:tc>
                <w:tcPr>
                  <w:tcW w:w="5578" w:type="dxa"/>
                  <w:vAlign w:val="center"/>
                  <w:hideMark/>
                </w:tcPr>
                <w:p w14:paraId="7BBEA9CE"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Asesoría en producción y comercialización; articulación institucional; oportunidades de cooperación.</w:t>
                  </w:r>
                </w:p>
              </w:tc>
            </w:tr>
            <w:tr w:rsidR="00097C02" w:rsidRPr="00D25C3F" w14:paraId="0704D756" w14:textId="77777777" w:rsidTr="00556EE1">
              <w:trPr>
                <w:tblCellSpacing w:w="15" w:type="dxa"/>
              </w:trPr>
              <w:tc>
                <w:tcPr>
                  <w:tcW w:w="1225" w:type="dxa"/>
                  <w:vAlign w:val="center"/>
                  <w:hideMark/>
                </w:tcPr>
                <w:p w14:paraId="7E98D080"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 xml:space="preserve">08 </w:t>
                  </w:r>
                  <w:proofErr w:type="spellStart"/>
                  <w:r w:rsidRPr="00556EE1">
                    <w:rPr>
                      <w:rFonts w:ascii="Arial" w:hAnsi="Arial" w:cs="Arial"/>
                      <w:sz w:val="16"/>
                      <w:szCs w:val="16"/>
                    </w:rPr>
                    <w:t>may</w:t>
                  </w:r>
                  <w:proofErr w:type="spellEnd"/>
                  <w:r w:rsidRPr="00556EE1">
                    <w:rPr>
                      <w:rFonts w:ascii="Arial" w:hAnsi="Arial" w:cs="Arial"/>
                      <w:sz w:val="16"/>
                      <w:szCs w:val="16"/>
                    </w:rPr>
                    <w:t xml:space="preserve"> 2025</w:t>
                  </w:r>
                </w:p>
              </w:tc>
              <w:tc>
                <w:tcPr>
                  <w:tcW w:w="2574" w:type="dxa"/>
                  <w:vAlign w:val="center"/>
                  <w:hideMark/>
                </w:tcPr>
                <w:p w14:paraId="4783A800"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Socialización proyecto Monterrey</w:t>
                  </w:r>
                </w:p>
              </w:tc>
              <w:tc>
                <w:tcPr>
                  <w:tcW w:w="5578" w:type="dxa"/>
                  <w:vAlign w:val="center"/>
                  <w:hideMark/>
                </w:tcPr>
                <w:p w14:paraId="20D0D840"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-Evaluación técnica de proyecto de transformación industrial del pescado; alineación con prioridades del Comité.</w:t>
                  </w:r>
                </w:p>
              </w:tc>
            </w:tr>
            <w:tr w:rsidR="00097C02" w:rsidRPr="00D25C3F" w14:paraId="08977907" w14:textId="77777777" w:rsidTr="00556EE1">
              <w:trPr>
                <w:tblCellSpacing w:w="15" w:type="dxa"/>
              </w:trPr>
              <w:tc>
                <w:tcPr>
                  <w:tcW w:w="1225" w:type="dxa"/>
                  <w:vAlign w:val="center"/>
                  <w:hideMark/>
                </w:tcPr>
                <w:p w14:paraId="5FC5A7AD"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05 jun 2025</w:t>
                  </w:r>
                </w:p>
              </w:tc>
              <w:tc>
                <w:tcPr>
                  <w:tcW w:w="2574" w:type="dxa"/>
                  <w:vAlign w:val="center"/>
                  <w:hideMark/>
                </w:tcPr>
                <w:p w14:paraId="3CBE82D9"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Taller Plan Competitividad – Uniremington</w:t>
                  </w:r>
                </w:p>
              </w:tc>
              <w:tc>
                <w:tcPr>
                  <w:tcW w:w="5578" w:type="dxa"/>
                  <w:vAlign w:val="center"/>
                  <w:hideMark/>
                </w:tcPr>
                <w:p w14:paraId="73AE80FE"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Aportes estratégicos en innovación tecnológica, calidad del agua y articulación institucional.</w:t>
                  </w:r>
                </w:p>
              </w:tc>
            </w:tr>
            <w:tr w:rsidR="00097C02" w:rsidRPr="00D25C3F" w14:paraId="4763A636" w14:textId="77777777" w:rsidTr="00556EE1">
              <w:trPr>
                <w:tblCellSpacing w:w="15" w:type="dxa"/>
              </w:trPr>
              <w:tc>
                <w:tcPr>
                  <w:tcW w:w="1225" w:type="dxa"/>
                  <w:vAlign w:val="center"/>
                  <w:hideMark/>
                </w:tcPr>
                <w:p w14:paraId="360AB29F"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11 jun 2025</w:t>
                  </w:r>
                </w:p>
              </w:tc>
              <w:tc>
                <w:tcPr>
                  <w:tcW w:w="2574" w:type="dxa"/>
                  <w:vAlign w:val="center"/>
                  <w:hideMark/>
                </w:tcPr>
                <w:p w14:paraId="537356A0"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Reunión FINAGRO – Fundación Amanecer</w:t>
                  </w:r>
                </w:p>
              </w:tc>
              <w:tc>
                <w:tcPr>
                  <w:tcW w:w="5578" w:type="dxa"/>
                  <w:vAlign w:val="center"/>
                  <w:hideMark/>
                </w:tcPr>
                <w:p w14:paraId="0ACF224D" w14:textId="77777777" w:rsidR="00097C02" w:rsidRPr="00556EE1" w:rsidRDefault="00097C02" w:rsidP="00097C02">
                  <w:pPr>
                    <w:spacing w:line="278" w:lineRule="auto"/>
                    <w:jc w:val="both"/>
                    <w:rPr>
                      <w:rFonts w:ascii="Arial" w:hAnsi="Arial" w:cs="Arial"/>
                      <w:sz w:val="16"/>
                      <w:szCs w:val="16"/>
                    </w:rPr>
                  </w:pPr>
                  <w:r w:rsidRPr="00556EE1">
                    <w:rPr>
                      <w:rFonts w:ascii="Arial" w:hAnsi="Arial" w:cs="Arial"/>
                      <w:sz w:val="16"/>
                      <w:szCs w:val="16"/>
                    </w:rPr>
                    <w:t>Difusión de Líneas Especiales de Crédito; agenda conjunta para apoyar inversión y sostenibilidad en el territorio.</w:t>
                  </w:r>
                </w:p>
              </w:tc>
            </w:tr>
          </w:tbl>
          <w:p w14:paraId="1E9E68E8" w14:textId="77777777" w:rsidR="00771276" w:rsidRPr="00D25C3F" w:rsidRDefault="00771276" w:rsidP="00217E83">
            <w:pPr>
              <w:pStyle w:val="Prrafodelista"/>
              <w:ind w:left="720"/>
              <w:jc w:val="both"/>
              <w:rPr>
                <w:rFonts w:ascii="Arial" w:hAnsi="Arial" w:cs="Arial"/>
                <w:color w:val="000000"/>
                <w:sz w:val="20"/>
                <w:szCs w:val="20"/>
                <w:lang w:val="es-ES"/>
              </w:rPr>
            </w:pPr>
          </w:p>
          <w:p w14:paraId="4E370B4C" w14:textId="46780C82" w:rsidR="003D1B08" w:rsidRPr="00D25C3F" w:rsidRDefault="00B61385" w:rsidP="00C23542">
            <w:pPr>
              <w:pStyle w:val="Prrafodelista"/>
              <w:numPr>
                <w:ilvl w:val="0"/>
                <w:numId w:val="39"/>
              </w:numPr>
              <w:jc w:val="both"/>
              <w:rPr>
                <w:rFonts w:ascii="Arial" w:hAnsi="Arial" w:cs="Arial"/>
                <w:i/>
                <w:iCs/>
                <w:color w:val="000000"/>
                <w:sz w:val="20"/>
                <w:szCs w:val="20"/>
              </w:rPr>
            </w:pPr>
            <w:r w:rsidRPr="00D25C3F">
              <w:rPr>
                <w:rFonts w:ascii="Arial" w:hAnsi="Arial" w:cs="Arial"/>
                <w:sz w:val="20"/>
                <w:szCs w:val="20"/>
              </w:rPr>
              <w:t>En la cadena acuícola s</w:t>
            </w:r>
            <w:r w:rsidR="00E719D1" w:rsidRPr="00D25C3F">
              <w:rPr>
                <w:rFonts w:ascii="Arial" w:hAnsi="Arial" w:cs="Arial"/>
                <w:sz w:val="20"/>
                <w:szCs w:val="20"/>
              </w:rPr>
              <w:t xml:space="preserve">e </w:t>
            </w:r>
            <w:r w:rsidR="003D1B08" w:rsidRPr="00D25C3F">
              <w:rPr>
                <w:rFonts w:ascii="Arial" w:hAnsi="Arial" w:cs="Arial"/>
                <w:sz w:val="20"/>
                <w:szCs w:val="20"/>
              </w:rPr>
              <w:t>adelanta estructuración</w:t>
            </w:r>
            <w:r w:rsidR="00B01AC4" w:rsidRPr="00D25C3F">
              <w:rPr>
                <w:rFonts w:ascii="Arial" w:hAnsi="Arial" w:cs="Arial"/>
                <w:sz w:val="20"/>
                <w:szCs w:val="20"/>
              </w:rPr>
              <w:t xml:space="preserve"> del proyecto </w:t>
            </w:r>
            <w:r w:rsidR="009B148C" w:rsidRPr="00D25C3F">
              <w:rPr>
                <w:rFonts w:ascii="Arial" w:hAnsi="Arial" w:cs="Arial"/>
                <w:i/>
                <w:iCs/>
                <w:sz w:val="20"/>
                <w:szCs w:val="20"/>
              </w:rPr>
              <w:t>Centro Industrial de Producción y Transformación de Pescado en el Municipio de Monterrey, Departamento de Casanare</w:t>
            </w:r>
            <w:r w:rsidR="003D1B08" w:rsidRPr="00D25C3F">
              <w:rPr>
                <w:rFonts w:ascii="Arial" w:hAnsi="Arial" w:cs="Arial"/>
                <w:i/>
                <w:iCs/>
                <w:sz w:val="20"/>
                <w:szCs w:val="20"/>
              </w:rPr>
              <w:t xml:space="preserve">. </w:t>
            </w:r>
            <w:r w:rsidR="003D1B08" w:rsidRPr="00D25C3F">
              <w:rPr>
                <w:rFonts w:ascii="Arial" w:hAnsi="Arial" w:cs="Arial"/>
                <w:sz w:val="20"/>
                <w:szCs w:val="20"/>
              </w:rPr>
              <w:t>Fase II: Estudios y Diseños para la Producción y Transformación Industrial de Pescado en el Departamento de Casanare.</w:t>
            </w:r>
          </w:p>
          <w:p w14:paraId="2FB97938" w14:textId="77777777" w:rsidR="00F70DF6" w:rsidRPr="00D25C3F" w:rsidRDefault="00F70DF6" w:rsidP="00F70DF6">
            <w:pPr>
              <w:pStyle w:val="Prrafodelista"/>
              <w:ind w:left="720"/>
              <w:jc w:val="both"/>
              <w:rPr>
                <w:rFonts w:ascii="Arial" w:hAnsi="Arial" w:cs="Arial"/>
                <w:i/>
                <w:iCs/>
                <w:color w:val="000000"/>
                <w:sz w:val="20"/>
                <w:szCs w:val="20"/>
              </w:rPr>
            </w:pPr>
          </w:p>
          <w:p w14:paraId="0811D1E4" w14:textId="594A76EC" w:rsidR="00D95F99" w:rsidRPr="00D25C3F" w:rsidRDefault="00D95F99" w:rsidP="00C23542">
            <w:pPr>
              <w:pStyle w:val="Prrafodelista"/>
              <w:numPr>
                <w:ilvl w:val="0"/>
                <w:numId w:val="39"/>
              </w:numPr>
              <w:jc w:val="both"/>
              <w:rPr>
                <w:rFonts w:ascii="Arial" w:hAnsi="Arial" w:cs="Arial"/>
                <w:i/>
                <w:iCs/>
                <w:sz w:val="20"/>
                <w:szCs w:val="20"/>
              </w:rPr>
            </w:pPr>
            <w:r w:rsidRPr="00D25C3F">
              <w:rPr>
                <w:rFonts w:ascii="Arial" w:hAnsi="Arial" w:cs="Arial"/>
                <w:iCs/>
                <w:sz w:val="20"/>
                <w:szCs w:val="20"/>
                <w:lang w:val="es-CR"/>
              </w:rPr>
              <w:t xml:space="preserve">Se realizo </w:t>
            </w:r>
            <w:r w:rsidR="001B4B97" w:rsidRPr="00D25C3F">
              <w:rPr>
                <w:rFonts w:ascii="Arial" w:hAnsi="Arial" w:cs="Arial"/>
                <w:iCs/>
                <w:sz w:val="20"/>
                <w:szCs w:val="20"/>
                <w:lang w:val="es-CR"/>
              </w:rPr>
              <w:t xml:space="preserve">capacitación </w:t>
            </w:r>
            <w:r w:rsidRPr="00D25C3F">
              <w:rPr>
                <w:rFonts w:ascii="Arial" w:hAnsi="Arial" w:cs="Arial"/>
                <w:iCs/>
                <w:sz w:val="20"/>
                <w:szCs w:val="20"/>
                <w:lang w:val="es-CR"/>
              </w:rPr>
              <w:t xml:space="preserve">en el municipio de  </w:t>
            </w:r>
            <w:proofErr w:type="spellStart"/>
            <w:r w:rsidRPr="00D25C3F">
              <w:rPr>
                <w:rFonts w:ascii="Arial" w:hAnsi="Arial" w:cs="Arial"/>
                <w:iCs/>
                <w:sz w:val="20"/>
                <w:szCs w:val="20"/>
                <w:lang w:val="es-CR"/>
              </w:rPr>
              <w:t>Orocue</w:t>
            </w:r>
            <w:proofErr w:type="spellEnd"/>
            <w:r w:rsidRPr="00D25C3F">
              <w:rPr>
                <w:rFonts w:ascii="Arial" w:hAnsi="Arial" w:cs="Arial"/>
                <w:iCs/>
                <w:sz w:val="20"/>
                <w:szCs w:val="20"/>
                <w:lang w:val="es-CR"/>
              </w:rPr>
              <w:t xml:space="preserve">   sobre normativa y formalización a los pescadores artesanales de este municipio, con el objetivo de que sus actividades sean formales teniendo en cuanta que el producto fruto del trabajo es el pescado para el consumo humano el cual debe cumplir las condiciones básica organolépticas y </w:t>
            </w:r>
            <w:proofErr w:type="spellStart"/>
            <w:r w:rsidRPr="00D25C3F">
              <w:rPr>
                <w:rFonts w:ascii="Arial" w:hAnsi="Arial" w:cs="Arial"/>
                <w:iCs/>
                <w:sz w:val="20"/>
                <w:szCs w:val="20"/>
                <w:lang w:val="es-CR"/>
              </w:rPr>
              <w:t>bioseguras</w:t>
            </w:r>
            <w:proofErr w:type="spellEnd"/>
            <w:r w:rsidRPr="00D25C3F">
              <w:rPr>
                <w:rFonts w:ascii="Arial" w:hAnsi="Arial" w:cs="Arial"/>
                <w:iCs/>
                <w:sz w:val="20"/>
                <w:szCs w:val="20"/>
                <w:lang w:val="es-CR"/>
              </w:rPr>
              <w:t>.</w:t>
            </w:r>
          </w:p>
          <w:p w14:paraId="64A0906D" w14:textId="77777777" w:rsidR="00E15C72" w:rsidRPr="00D25C3F" w:rsidRDefault="00E15C72" w:rsidP="00E15C72">
            <w:pPr>
              <w:pStyle w:val="Prrafodelista"/>
              <w:rPr>
                <w:rFonts w:ascii="Arial" w:hAnsi="Arial" w:cs="Arial"/>
                <w:i/>
                <w:iCs/>
                <w:sz w:val="20"/>
                <w:szCs w:val="20"/>
              </w:rPr>
            </w:pPr>
          </w:p>
          <w:p w14:paraId="418DC619" w14:textId="19FFDA86" w:rsidR="00E15C72" w:rsidRPr="00D25C3F" w:rsidRDefault="00615AAA" w:rsidP="00C23542">
            <w:pPr>
              <w:pStyle w:val="Prrafodelista"/>
              <w:numPr>
                <w:ilvl w:val="0"/>
                <w:numId w:val="39"/>
              </w:numPr>
              <w:spacing w:line="276" w:lineRule="auto"/>
              <w:ind w:right="50"/>
              <w:jc w:val="both"/>
              <w:rPr>
                <w:rFonts w:ascii="Arial" w:hAnsi="Arial" w:cs="Arial"/>
                <w:color w:val="242424"/>
                <w:sz w:val="20"/>
                <w:szCs w:val="20"/>
              </w:rPr>
            </w:pPr>
            <w:r w:rsidRPr="00D25C3F">
              <w:rPr>
                <w:rFonts w:ascii="Arial" w:hAnsi="Arial" w:cs="Arial"/>
                <w:sz w:val="20"/>
                <w:szCs w:val="20"/>
              </w:rPr>
              <w:t xml:space="preserve">Se divulgo  información generada por la AUNAP en la Central de Abastos de Yopal </w:t>
            </w:r>
            <w:r w:rsidRPr="00D25C3F">
              <w:rPr>
                <w:rFonts w:ascii="Arial" w:hAnsi="Arial" w:cs="Arial"/>
                <w:color w:val="242424"/>
                <w:sz w:val="20"/>
                <w:szCs w:val="20"/>
              </w:rPr>
              <w:t xml:space="preserve">el día 17 de marzo del presente año, visita que </w:t>
            </w:r>
            <w:r w:rsidR="002D358A" w:rsidRPr="00D25C3F">
              <w:rPr>
                <w:rFonts w:ascii="Arial" w:hAnsi="Arial" w:cs="Arial"/>
                <w:color w:val="242424"/>
                <w:sz w:val="20"/>
                <w:szCs w:val="20"/>
              </w:rPr>
              <w:t xml:space="preserve">se realizó </w:t>
            </w:r>
            <w:r w:rsidRPr="00D25C3F">
              <w:rPr>
                <w:rFonts w:ascii="Arial" w:hAnsi="Arial" w:cs="Arial"/>
                <w:color w:val="242424"/>
                <w:sz w:val="20"/>
                <w:szCs w:val="20"/>
              </w:rPr>
              <w:t xml:space="preserve"> a los comerciantes de pescado con el fin de incentivar en la permanente actualización documental exigida por la Autoridad Nacional de Acuicultura y Pesca - AUNAP que permita entregar al consumidor final el pescado en las condiciones organolépticas y sanitarias óptimas para el consumo humano. </w:t>
            </w:r>
          </w:p>
          <w:p w14:paraId="01581F97" w14:textId="77777777" w:rsidR="00472458" w:rsidRPr="00D25C3F" w:rsidRDefault="00472458" w:rsidP="00472458">
            <w:pPr>
              <w:pStyle w:val="Prrafodelista"/>
              <w:rPr>
                <w:rFonts w:ascii="Arial" w:hAnsi="Arial" w:cs="Arial"/>
                <w:color w:val="242424"/>
                <w:sz w:val="20"/>
                <w:szCs w:val="20"/>
              </w:rPr>
            </w:pPr>
          </w:p>
          <w:p w14:paraId="754EF22A" w14:textId="0B6ACB5B" w:rsidR="00472458" w:rsidRPr="00D25C3F" w:rsidRDefault="00472458" w:rsidP="00C23542">
            <w:pPr>
              <w:pStyle w:val="Prrafodelista"/>
              <w:numPr>
                <w:ilvl w:val="0"/>
                <w:numId w:val="39"/>
              </w:numPr>
              <w:spacing w:line="276" w:lineRule="auto"/>
              <w:ind w:right="50"/>
              <w:jc w:val="both"/>
              <w:rPr>
                <w:rFonts w:ascii="Arial" w:hAnsi="Arial" w:cs="Arial"/>
                <w:sz w:val="20"/>
                <w:szCs w:val="20"/>
              </w:rPr>
            </w:pPr>
            <w:r w:rsidRPr="00D25C3F">
              <w:rPr>
                <w:rFonts w:ascii="Arial" w:hAnsi="Arial" w:cs="Arial"/>
                <w:sz w:val="20"/>
                <w:szCs w:val="20"/>
              </w:rPr>
              <w:t xml:space="preserve">Se brindo información importante para los eslabones de la pesca artesanal; en la página de la AUNAP. </w:t>
            </w:r>
            <w:hyperlink r:id="rId37" w:history="1">
              <w:r w:rsidRPr="00D25C3F">
                <w:rPr>
                  <w:rStyle w:val="Hipervnculo"/>
                  <w:rFonts w:ascii="Arial" w:hAnsi="Arial" w:cs="Arial"/>
                  <w:sz w:val="20"/>
                  <w:szCs w:val="20"/>
                </w:rPr>
                <w:t>www.aunap.gov.co</w:t>
              </w:r>
            </w:hyperlink>
            <w:r w:rsidRPr="00D25C3F">
              <w:rPr>
                <w:rFonts w:ascii="Arial" w:hAnsi="Arial" w:cs="Arial"/>
                <w:sz w:val="20"/>
                <w:szCs w:val="20"/>
              </w:rPr>
              <w:t xml:space="preserve">, de acuerdo a los anterior existe vigente la resolución 2663 del 9 de noviembre del 2022 “Por la cual se establecen medidas de manejo para los recursos pesqueros de consumo y ornamental extraídos del medio natural en los departamentos de Vichada, Guainía, Arauca, Casanare, Meta y Guaviare”. “Establecer una veda para los recursos pesqueros de consumo y ornamental extraídos de las poblaciones naturales de los departamentos del Meta, Vichada, Casanare, Arauca, Guaviare y Guainía que comprende desde el primer lunes después de Semana Santa (de acuerdo con el calendario católico) hasta el 31 de mayo de cada año”. </w:t>
            </w:r>
          </w:p>
          <w:p w14:paraId="5716D5A4" w14:textId="77777777" w:rsidR="001E2F88" w:rsidRPr="00D25C3F" w:rsidRDefault="001E2F88" w:rsidP="001E2F88">
            <w:pPr>
              <w:pStyle w:val="Prrafodelista"/>
              <w:rPr>
                <w:rFonts w:ascii="Arial" w:hAnsi="Arial" w:cs="Arial"/>
                <w:sz w:val="20"/>
                <w:szCs w:val="20"/>
              </w:rPr>
            </w:pPr>
          </w:p>
          <w:p w14:paraId="22D1B0DD" w14:textId="0CDB2DE6" w:rsidR="00D208E5" w:rsidRPr="00D25C3F" w:rsidRDefault="00F32181" w:rsidP="00C23542">
            <w:pPr>
              <w:pStyle w:val="Prrafodelista"/>
              <w:numPr>
                <w:ilvl w:val="0"/>
                <w:numId w:val="39"/>
              </w:numPr>
              <w:spacing w:line="276" w:lineRule="auto"/>
              <w:ind w:right="50"/>
              <w:jc w:val="both"/>
              <w:rPr>
                <w:rFonts w:ascii="Arial" w:hAnsi="Arial" w:cs="Arial"/>
                <w:sz w:val="20"/>
                <w:szCs w:val="20"/>
              </w:rPr>
            </w:pPr>
            <w:r w:rsidRPr="00D25C3F">
              <w:rPr>
                <w:rFonts w:ascii="Arial" w:hAnsi="Arial" w:cs="Arial"/>
                <w:sz w:val="20"/>
                <w:szCs w:val="20"/>
              </w:rPr>
              <w:t>A</w:t>
            </w:r>
            <w:r w:rsidR="006B6565" w:rsidRPr="00D25C3F">
              <w:rPr>
                <w:rFonts w:ascii="Arial" w:hAnsi="Arial" w:cs="Arial"/>
                <w:sz w:val="20"/>
                <w:szCs w:val="20"/>
              </w:rPr>
              <w:t xml:space="preserve"> través </w:t>
            </w:r>
            <w:r w:rsidRPr="00D25C3F">
              <w:rPr>
                <w:rFonts w:ascii="Arial" w:hAnsi="Arial" w:cs="Arial"/>
                <w:sz w:val="20"/>
                <w:szCs w:val="20"/>
              </w:rPr>
              <w:t>de la emisora de manare 95.3 radio FM de la gobernación de Casanare,</w:t>
            </w:r>
            <w:r w:rsidR="00F15BA0" w:rsidRPr="00D25C3F">
              <w:rPr>
                <w:rFonts w:ascii="Arial" w:hAnsi="Arial" w:cs="Arial"/>
                <w:sz w:val="20"/>
                <w:szCs w:val="20"/>
              </w:rPr>
              <w:t xml:space="preserve"> </w:t>
            </w:r>
            <w:r w:rsidR="006B6565" w:rsidRPr="00D25C3F">
              <w:rPr>
                <w:rFonts w:ascii="Arial" w:hAnsi="Arial" w:cs="Arial"/>
                <w:sz w:val="20"/>
                <w:szCs w:val="20"/>
              </w:rPr>
              <w:t xml:space="preserve">se </w:t>
            </w:r>
            <w:r w:rsidR="00F665D4" w:rsidRPr="00D25C3F">
              <w:rPr>
                <w:rFonts w:ascii="Arial" w:hAnsi="Arial" w:cs="Arial"/>
                <w:sz w:val="20"/>
                <w:szCs w:val="20"/>
              </w:rPr>
              <w:t>informó</w:t>
            </w:r>
            <w:r w:rsidR="006B6565" w:rsidRPr="00D25C3F">
              <w:rPr>
                <w:rFonts w:ascii="Arial" w:hAnsi="Arial" w:cs="Arial"/>
                <w:sz w:val="20"/>
                <w:szCs w:val="20"/>
              </w:rPr>
              <w:t xml:space="preserve"> </w:t>
            </w:r>
            <w:r w:rsidRPr="00D25C3F">
              <w:rPr>
                <w:rFonts w:ascii="Arial" w:hAnsi="Arial" w:cs="Arial"/>
                <w:sz w:val="20"/>
                <w:szCs w:val="20"/>
              </w:rPr>
              <w:t>todo lo relacionado con la VEDA</w:t>
            </w:r>
            <w:r w:rsidR="00F15BA0" w:rsidRPr="00D25C3F">
              <w:rPr>
                <w:rFonts w:ascii="Arial" w:hAnsi="Arial" w:cs="Arial"/>
                <w:sz w:val="20"/>
                <w:szCs w:val="20"/>
              </w:rPr>
              <w:t>.</w:t>
            </w:r>
          </w:p>
          <w:p w14:paraId="005E3D2A" w14:textId="77777777" w:rsidR="001B4B97" w:rsidRPr="00D25C3F" w:rsidRDefault="001B4B97" w:rsidP="001B4B97">
            <w:pPr>
              <w:pStyle w:val="Prrafodelista"/>
              <w:rPr>
                <w:rFonts w:ascii="Arial" w:hAnsi="Arial" w:cs="Arial"/>
                <w:color w:val="242424"/>
                <w:sz w:val="20"/>
                <w:szCs w:val="20"/>
              </w:rPr>
            </w:pPr>
          </w:p>
          <w:p w14:paraId="6E978CEC" w14:textId="045DA480" w:rsidR="0029761F" w:rsidRPr="00D25C3F" w:rsidRDefault="0029761F" w:rsidP="00C23542">
            <w:pPr>
              <w:pStyle w:val="Prrafodelista"/>
              <w:numPr>
                <w:ilvl w:val="0"/>
                <w:numId w:val="39"/>
              </w:numPr>
              <w:spacing w:line="276" w:lineRule="auto"/>
              <w:ind w:right="50"/>
              <w:jc w:val="both"/>
              <w:rPr>
                <w:rFonts w:ascii="Arial" w:hAnsi="Arial" w:cs="Arial"/>
                <w:i/>
                <w:iCs/>
                <w:sz w:val="20"/>
                <w:szCs w:val="20"/>
              </w:rPr>
            </w:pPr>
            <w:r w:rsidRPr="00D25C3F">
              <w:rPr>
                <w:rFonts w:ascii="Arial" w:hAnsi="Arial" w:cs="Arial"/>
                <w:color w:val="242424"/>
                <w:sz w:val="20"/>
                <w:szCs w:val="20"/>
              </w:rPr>
              <w:t xml:space="preserve">Junto con funcionario de la AUNAP regional Villavicencio </w:t>
            </w:r>
            <w:r w:rsidR="003F0E7E" w:rsidRPr="00D25C3F">
              <w:rPr>
                <w:rFonts w:ascii="Arial" w:hAnsi="Arial" w:cs="Arial"/>
                <w:color w:val="242424"/>
                <w:sz w:val="20"/>
                <w:szCs w:val="20"/>
              </w:rPr>
              <w:t>se realizaron</w:t>
            </w:r>
            <w:r w:rsidRPr="00D25C3F">
              <w:rPr>
                <w:rFonts w:ascii="Arial" w:hAnsi="Arial" w:cs="Arial"/>
                <w:color w:val="242424"/>
                <w:sz w:val="20"/>
                <w:szCs w:val="20"/>
              </w:rPr>
              <w:t xml:space="preserve"> operativos </w:t>
            </w:r>
            <w:r w:rsidRPr="00D25C3F">
              <w:rPr>
                <w:rFonts w:ascii="Arial" w:hAnsi="Arial" w:cs="Arial"/>
                <w:sz w:val="20"/>
                <w:szCs w:val="20"/>
              </w:rPr>
              <w:t xml:space="preserve">en la Central de Abastos de Yopal </w:t>
            </w:r>
            <w:r w:rsidRPr="00D25C3F">
              <w:rPr>
                <w:rFonts w:ascii="Arial" w:hAnsi="Arial" w:cs="Arial"/>
                <w:color w:val="242424"/>
                <w:sz w:val="20"/>
                <w:szCs w:val="20"/>
              </w:rPr>
              <w:t xml:space="preserve">el día 15 de mayo del presente año, para la verificación de la VEDA junto con otras instituciones. </w:t>
            </w:r>
          </w:p>
          <w:p w14:paraId="60DFF419" w14:textId="77777777" w:rsidR="00575DAC" w:rsidRPr="00D25C3F" w:rsidRDefault="00575DAC" w:rsidP="00575DAC">
            <w:pPr>
              <w:pStyle w:val="Prrafodelista"/>
              <w:rPr>
                <w:rFonts w:ascii="Arial" w:hAnsi="Arial" w:cs="Arial"/>
                <w:i/>
                <w:iCs/>
                <w:sz w:val="20"/>
                <w:szCs w:val="20"/>
              </w:rPr>
            </w:pPr>
          </w:p>
          <w:tbl>
            <w:tblPr>
              <w:tblStyle w:val="Tablaconcuadrcula"/>
              <w:tblW w:w="0" w:type="auto"/>
              <w:tblInd w:w="720" w:type="dxa"/>
              <w:tblLook w:val="04A0" w:firstRow="1" w:lastRow="0" w:firstColumn="1" w:lastColumn="0" w:noHBand="0" w:noVBand="1"/>
            </w:tblPr>
            <w:tblGrid>
              <w:gridCol w:w="4668"/>
              <w:gridCol w:w="4426"/>
            </w:tblGrid>
            <w:tr w:rsidR="00575DAC" w:rsidRPr="00D25C3F" w14:paraId="2E59C052" w14:textId="77777777" w:rsidTr="00575DAC">
              <w:tc>
                <w:tcPr>
                  <w:tcW w:w="4471" w:type="dxa"/>
                </w:tcPr>
                <w:p w14:paraId="6C8519E8" w14:textId="0BB3FD91" w:rsidR="00575DAC" w:rsidRPr="00D25C3F" w:rsidRDefault="00FC497C" w:rsidP="00575DAC">
                  <w:pPr>
                    <w:pStyle w:val="Prrafodelista"/>
                    <w:spacing w:line="276" w:lineRule="auto"/>
                    <w:ind w:left="0" w:right="50"/>
                    <w:jc w:val="both"/>
                    <w:rPr>
                      <w:rFonts w:ascii="Arial" w:hAnsi="Arial" w:cs="Arial"/>
                      <w:color w:val="242424"/>
                      <w:sz w:val="20"/>
                      <w:szCs w:val="20"/>
                    </w:rPr>
                  </w:pPr>
                  <w:r w:rsidRPr="00D25C3F">
                    <w:rPr>
                      <w:rFonts w:ascii="Arial" w:hAnsi="Arial" w:cs="Arial"/>
                      <w:i/>
                      <w:iCs/>
                      <w:noProof/>
                      <w:sz w:val="20"/>
                      <w:szCs w:val="20"/>
                    </w:rPr>
                    <w:drawing>
                      <wp:inline distT="0" distB="0" distL="0" distR="0" wp14:anchorId="13135B0D" wp14:editId="70E637F8">
                        <wp:extent cx="2822575" cy="1828800"/>
                        <wp:effectExtent l="0" t="0" r="0" b="0"/>
                        <wp:docPr id="1425690204" name="Imagen 142569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94881" cy="1875648"/>
                                </a:xfrm>
                                <a:prstGeom prst="rect">
                                  <a:avLst/>
                                </a:prstGeom>
                                <a:noFill/>
                              </pic:spPr>
                            </pic:pic>
                          </a:graphicData>
                        </a:graphic>
                      </wp:inline>
                    </w:drawing>
                  </w:r>
                </w:p>
              </w:tc>
              <w:tc>
                <w:tcPr>
                  <w:tcW w:w="4471" w:type="dxa"/>
                </w:tcPr>
                <w:p w14:paraId="493FC447" w14:textId="3E887B0C" w:rsidR="00575DAC" w:rsidRPr="00D25C3F" w:rsidRDefault="00465343" w:rsidP="00575DAC">
                  <w:pPr>
                    <w:pStyle w:val="Prrafodelista"/>
                    <w:spacing w:line="276" w:lineRule="auto"/>
                    <w:ind w:left="0" w:right="50"/>
                    <w:jc w:val="both"/>
                    <w:rPr>
                      <w:rFonts w:ascii="Arial" w:hAnsi="Arial" w:cs="Arial"/>
                      <w:color w:val="242424"/>
                      <w:sz w:val="20"/>
                      <w:szCs w:val="20"/>
                    </w:rPr>
                  </w:pPr>
                  <w:r w:rsidRPr="00D25C3F">
                    <w:rPr>
                      <w:rFonts w:ascii="Arial" w:hAnsi="Arial" w:cs="Arial"/>
                      <w:noProof/>
                      <w:sz w:val="20"/>
                      <w:szCs w:val="20"/>
                    </w:rPr>
                    <w:drawing>
                      <wp:inline distT="0" distB="0" distL="0" distR="0" wp14:anchorId="14E5562D" wp14:editId="6FA3905D">
                        <wp:extent cx="2665095" cy="1709530"/>
                        <wp:effectExtent l="0" t="0" r="1905"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07848" cy="1736954"/>
                                </a:xfrm>
                                <a:prstGeom prst="rect">
                                  <a:avLst/>
                                </a:prstGeom>
                                <a:noFill/>
                              </pic:spPr>
                            </pic:pic>
                          </a:graphicData>
                        </a:graphic>
                      </wp:inline>
                    </w:drawing>
                  </w:r>
                </w:p>
              </w:tc>
            </w:tr>
            <w:tr w:rsidR="00575DAC" w:rsidRPr="00D25C3F" w14:paraId="57A7AB81" w14:textId="77777777" w:rsidTr="00575DAC">
              <w:tc>
                <w:tcPr>
                  <w:tcW w:w="4471" w:type="dxa"/>
                </w:tcPr>
                <w:p w14:paraId="4433CC2D" w14:textId="3A47F096" w:rsidR="00575DAC" w:rsidRPr="00D81DD5" w:rsidRDefault="004D60E7" w:rsidP="00575DAC">
                  <w:pPr>
                    <w:pStyle w:val="Prrafodelista"/>
                    <w:spacing w:line="276" w:lineRule="auto"/>
                    <w:ind w:left="0" w:right="50"/>
                    <w:jc w:val="both"/>
                    <w:rPr>
                      <w:rFonts w:ascii="Arial" w:hAnsi="Arial" w:cs="Arial"/>
                      <w:color w:val="242424"/>
                      <w:sz w:val="16"/>
                      <w:szCs w:val="16"/>
                    </w:rPr>
                  </w:pPr>
                  <w:r w:rsidRPr="00D81DD5">
                    <w:rPr>
                      <w:rFonts w:ascii="Arial" w:hAnsi="Arial" w:cs="Arial"/>
                      <w:sz w:val="16"/>
                      <w:szCs w:val="16"/>
                      <w:lang w:val="es-ES" w:eastAsia="es-ES"/>
                    </w:rPr>
                    <w:t>Programa emisora manare radio93.5 FM</w:t>
                  </w:r>
                </w:p>
              </w:tc>
              <w:tc>
                <w:tcPr>
                  <w:tcW w:w="4471" w:type="dxa"/>
                </w:tcPr>
                <w:p w14:paraId="122CB1A4" w14:textId="1660027C" w:rsidR="00575DAC" w:rsidRPr="00D81DD5" w:rsidRDefault="004A260A" w:rsidP="00575DAC">
                  <w:pPr>
                    <w:pStyle w:val="Prrafodelista"/>
                    <w:spacing w:line="276" w:lineRule="auto"/>
                    <w:ind w:left="0" w:right="50"/>
                    <w:jc w:val="both"/>
                    <w:rPr>
                      <w:rFonts w:ascii="Arial" w:hAnsi="Arial" w:cs="Arial"/>
                      <w:color w:val="242424"/>
                      <w:sz w:val="16"/>
                      <w:szCs w:val="16"/>
                    </w:rPr>
                  </w:pPr>
                  <w:r w:rsidRPr="00D81DD5">
                    <w:rPr>
                      <w:rFonts w:ascii="Arial" w:hAnsi="Arial" w:cs="Arial"/>
                      <w:sz w:val="16"/>
                      <w:szCs w:val="16"/>
                      <w:lang w:val="es-ES" w:eastAsia="es-ES"/>
                    </w:rPr>
                    <w:t>Central de abastos Yopal operativo con la AUNAP</w:t>
                  </w:r>
                </w:p>
              </w:tc>
            </w:tr>
          </w:tbl>
          <w:p w14:paraId="202B8B5A" w14:textId="28870AAD" w:rsidR="00E15C72" w:rsidRPr="00D25C3F" w:rsidRDefault="00E15C72" w:rsidP="00575DAC">
            <w:pPr>
              <w:pStyle w:val="Prrafodelista"/>
              <w:spacing w:line="276" w:lineRule="auto"/>
              <w:ind w:left="720" w:right="50"/>
              <w:jc w:val="both"/>
              <w:rPr>
                <w:rFonts w:ascii="Arial" w:hAnsi="Arial" w:cs="Arial"/>
                <w:color w:val="242424"/>
                <w:sz w:val="20"/>
                <w:szCs w:val="20"/>
              </w:rPr>
            </w:pPr>
          </w:p>
          <w:p w14:paraId="370D5E09" w14:textId="03CE5B54" w:rsidR="00442863" w:rsidRPr="00D25C3F" w:rsidRDefault="000D150D" w:rsidP="00C23542">
            <w:pPr>
              <w:pStyle w:val="Prrafodelista"/>
              <w:numPr>
                <w:ilvl w:val="0"/>
                <w:numId w:val="39"/>
              </w:numPr>
              <w:jc w:val="both"/>
              <w:rPr>
                <w:rFonts w:ascii="Arial" w:hAnsi="Arial" w:cs="Arial"/>
                <w:sz w:val="20"/>
                <w:szCs w:val="20"/>
              </w:rPr>
            </w:pPr>
            <w:r w:rsidRPr="00D25C3F">
              <w:rPr>
                <w:rFonts w:ascii="Arial" w:hAnsi="Arial" w:cs="Arial"/>
                <w:sz w:val="20"/>
                <w:szCs w:val="20"/>
                <w:lang w:val="es-CR"/>
              </w:rPr>
              <w:t xml:space="preserve">En la </w:t>
            </w:r>
            <w:r w:rsidR="005D628C" w:rsidRPr="00D25C3F">
              <w:rPr>
                <w:rFonts w:ascii="Arial" w:hAnsi="Arial" w:cs="Arial"/>
                <w:sz w:val="20"/>
                <w:szCs w:val="20"/>
                <w:lang w:val="es-CR"/>
              </w:rPr>
              <w:t xml:space="preserve">cadena ovino caprina </w:t>
            </w:r>
            <w:r w:rsidR="00442863" w:rsidRPr="00D25C3F">
              <w:rPr>
                <w:rFonts w:ascii="Arial" w:hAnsi="Arial" w:cs="Arial"/>
                <w:sz w:val="20"/>
                <w:szCs w:val="20"/>
                <w:lang w:val="es-CR"/>
              </w:rPr>
              <w:t xml:space="preserve">se </w:t>
            </w:r>
            <w:r w:rsidR="00D81DD5" w:rsidRPr="00D25C3F">
              <w:rPr>
                <w:rFonts w:ascii="Arial" w:hAnsi="Arial" w:cs="Arial"/>
                <w:sz w:val="20"/>
                <w:szCs w:val="20"/>
                <w:lang w:val="es-CR"/>
              </w:rPr>
              <w:t>llevó</w:t>
            </w:r>
            <w:r w:rsidR="00C42061" w:rsidRPr="00D25C3F">
              <w:rPr>
                <w:rFonts w:ascii="Arial" w:hAnsi="Arial" w:cs="Arial"/>
                <w:sz w:val="20"/>
                <w:szCs w:val="20"/>
                <w:lang w:val="es-CR"/>
              </w:rPr>
              <w:t xml:space="preserve"> a cabo</w:t>
            </w:r>
            <w:r w:rsidR="00442863" w:rsidRPr="00D25C3F">
              <w:rPr>
                <w:rFonts w:ascii="Arial" w:hAnsi="Arial" w:cs="Arial"/>
                <w:sz w:val="20"/>
                <w:szCs w:val="20"/>
                <w:lang w:val="es-CR"/>
              </w:rPr>
              <w:t xml:space="preserve"> </w:t>
            </w:r>
            <w:r w:rsidR="00442863" w:rsidRPr="00D25C3F">
              <w:rPr>
                <w:rFonts w:ascii="Arial" w:hAnsi="Arial" w:cs="Arial"/>
                <w:sz w:val="20"/>
                <w:szCs w:val="20"/>
              </w:rPr>
              <w:t xml:space="preserve"> mesa de </w:t>
            </w:r>
            <w:r w:rsidR="00C42061" w:rsidRPr="00D25C3F">
              <w:rPr>
                <w:rFonts w:ascii="Arial" w:hAnsi="Arial" w:cs="Arial"/>
                <w:sz w:val="20"/>
                <w:szCs w:val="20"/>
              </w:rPr>
              <w:t>trabajo</w:t>
            </w:r>
            <w:r w:rsidR="00442863" w:rsidRPr="00D25C3F">
              <w:rPr>
                <w:rFonts w:ascii="Arial" w:hAnsi="Arial" w:cs="Arial"/>
                <w:sz w:val="20"/>
                <w:szCs w:val="20"/>
              </w:rPr>
              <w:t xml:space="preserve"> en la que se </w:t>
            </w:r>
            <w:r w:rsidR="00D81DD5" w:rsidRPr="00D25C3F">
              <w:rPr>
                <w:rFonts w:ascii="Arial" w:hAnsi="Arial" w:cs="Arial"/>
                <w:sz w:val="20"/>
                <w:szCs w:val="20"/>
              </w:rPr>
              <w:t>planteó</w:t>
            </w:r>
            <w:r w:rsidR="00442863" w:rsidRPr="00D25C3F">
              <w:rPr>
                <w:rFonts w:ascii="Arial" w:hAnsi="Arial" w:cs="Arial"/>
                <w:sz w:val="20"/>
                <w:szCs w:val="20"/>
              </w:rPr>
              <w:t xml:space="preserve"> realizar tarifas </w:t>
            </w:r>
            <w:proofErr w:type="gramStart"/>
            <w:r w:rsidR="00442863" w:rsidRPr="00D25C3F">
              <w:rPr>
                <w:rFonts w:ascii="Arial" w:hAnsi="Arial" w:cs="Arial"/>
                <w:sz w:val="20"/>
                <w:szCs w:val="20"/>
              </w:rPr>
              <w:t>especificas</w:t>
            </w:r>
            <w:proofErr w:type="gramEnd"/>
            <w:r w:rsidR="00442863" w:rsidRPr="00D25C3F">
              <w:rPr>
                <w:rFonts w:ascii="Arial" w:hAnsi="Arial" w:cs="Arial"/>
                <w:sz w:val="20"/>
                <w:szCs w:val="20"/>
              </w:rPr>
              <w:t xml:space="preserve"> del impuesto de degüello de Ovinos y Caprino para que con el fondo recaudado se promueva el fomento de comercialización de carne</w:t>
            </w:r>
            <w:r w:rsidR="00EC7BAC" w:rsidRPr="00D25C3F">
              <w:rPr>
                <w:rFonts w:ascii="Arial" w:hAnsi="Arial" w:cs="Arial"/>
                <w:sz w:val="20"/>
                <w:szCs w:val="20"/>
              </w:rPr>
              <w:t xml:space="preserve"> de</w:t>
            </w:r>
            <w:r w:rsidR="00442863" w:rsidRPr="00D25C3F">
              <w:rPr>
                <w:rFonts w:ascii="Arial" w:hAnsi="Arial" w:cs="Arial"/>
                <w:sz w:val="20"/>
                <w:szCs w:val="20"/>
              </w:rPr>
              <w:t xml:space="preserve"> ovinos y caprin</w:t>
            </w:r>
            <w:r w:rsidR="00EC7BAC" w:rsidRPr="00D25C3F">
              <w:rPr>
                <w:rFonts w:ascii="Arial" w:hAnsi="Arial" w:cs="Arial"/>
                <w:sz w:val="20"/>
                <w:szCs w:val="20"/>
              </w:rPr>
              <w:t>os</w:t>
            </w:r>
            <w:r w:rsidR="00442863" w:rsidRPr="00D25C3F">
              <w:rPr>
                <w:rFonts w:ascii="Arial" w:hAnsi="Arial" w:cs="Arial"/>
                <w:sz w:val="20"/>
                <w:szCs w:val="20"/>
              </w:rPr>
              <w:t xml:space="preserve"> y leche caprina en todo el territorio nacional. </w:t>
            </w:r>
          </w:p>
          <w:p w14:paraId="597FD121" w14:textId="77777777" w:rsidR="00F6026F" w:rsidRPr="00D25C3F" w:rsidRDefault="00F6026F" w:rsidP="00F6026F">
            <w:pPr>
              <w:pStyle w:val="Prrafodelista"/>
              <w:ind w:left="720"/>
              <w:jc w:val="both"/>
              <w:rPr>
                <w:rFonts w:ascii="Arial" w:hAnsi="Arial" w:cs="Arial"/>
                <w:sz w:val="20"/>
                <w:szCs w:val="20"/>
              </w:rPr>
            </w:pPr>
          </w:p>
          <w:p w14:paraId="72CAF6D2" w14:textId="1A54BB8F" w:rsidR="00F6026F" w:rsidRPr="00D25C3F" w:rsidRDefault="00F6026F" w:rsidP="00C23542">
            <w:pPr>
              <w:pStyle w:val="Prrafodelista"/>
              <w:numPr>
                <w:ilvl w:val="0"/>
                <w:numId w:val="39"/>
              </w:numPr>
              <w:jc w:val="both"/>
              <w:rPr>
                <w:rFonts w:ascii="Arial" w:hAnsi="Arial" w:cs="Arial"/>
                <w:sz w:val="20"/>
                <w:szCs w:val="20"/>
                <w:lang w:val="es-CR"/>
              </w:rPr>
            </w:pPr>
            <w:r w:rsidRPr="00D25C3F">
              <w:rPr>
                <w:rFonts w:ascii="Arial" w:hAnsi="Arial" w:cs="Arial"/>
                <w:sz w:val="20"/>
                <w:szCs w:val="20"/>
                <w:lang w:val="es-CR"/>
              </w:rPr>
              <w:t xml:space="preserve">De igual manera </w:t>
            </w:r>
            <w:r w:rsidR="00F621E9" w:rsidRPr="00D25C3F">
              <w:rPr>
                <w:rFonts w:ascii="Arial" w:hAnsi="Arial" w:cs="Arial"/>
                <w:sz w:val="20"/>
                <w:szCs w:val="20"/>
                <w:lang w:val="es-CR"/>
              </w:rPr>
              <w:t>se</w:t>
            </w:r>
            <w:r w:rsidRPr="00D25C3F">
              <w:rPr>
                <w:rFonts w:ascii="Arial" w:hAnsi="Arial" w:cs="Arial"/>
                <w:sz w:val="20"/>
                <w:szCs w:val="20"/>
                <w:lang w:val="es-CR"/>
              </w:rPr>
              <w:t xml:space="preserve"> participado en diferentes mesas de trabajo con  representantes de la cadena </w:t>
            </w:r>
            <w:r w:rsidR="00D02543" w:rsidRPr="00D25C3F">
              <w:rPr>
                <w:rFonts w:ascii="Arial" w:hAnsi="Arial" w:cs="Arial"/>
                <w:sz w:val="20"/>
                <w:szCs w:val="20"/>
                <w:lang w:val="es-CR"/>
              </w:rPr>
              <w:t xml:space="preserve"> ovino caprina </w:t>
            </w:r>
            <w:r w:rsidRPr="00D25C3F">
              <w:rPr>
                <w:rFonts w:ascii="Arial" w:hAnsi="Arial" w:cs="Arial"/>
                <w:sz w:val="20"/>
                <w:szCs w:val="20"/>
                <w:lang w:val="es-CR"/>
              </w:rPr>
              <w:t xml:space="preserve">verificando las  ofertas institucionales de </w:t>
            </w:r>
            <w:r w:rsidR="00F65592" w:rsidRPr="00D25C3F">
              <w:rPr>
                <w:rFonts w:ascii="Arial" w:hAnsi="Arial" w:cs="Arial"/>
                <w:sz w:val="20"/>
                <w:szCs w:val="20"/>
                <w:lang w:val="es-CR"/>
              </w:rPr>
              <w:t xml:space="preserve"> entidades</w:t>
            </w:r>
            <w:r w:rsidRPr="00D25C3F">
              <w:rPr>
                <w:rFonts w:ascii="Arial" w:hAnsi="Arial" w:cs="Arial"/>
                <w:sz w:val="20"/>
                <w:szCs w:val="20"/>
                <w:lang w:val="es-CR"/>
              </w:rPr>
              <w:t xml:space="preserve"> públic</w:t>
            </w:r>
            <w:r w:rsidR="00F65592" w:rsidRPr="00D25C3F">
              <w:rPr>
                <w:rFonts w:ascii="Arial" w:hAnsi="Arial" w:cs="Arial"/>
                <w:sz w:val="20"/>
                <w:szCs w:val="20"/>
                <w:lang w:val="es-CR"/>
              </w:rPr>
              <w:t>a</w:t>
            </w:r>
            <w:r w:rsidRPr="00D25C3F">
              <w:rPr>
                <w:rFonts w:ascii="Arial" w:hAnsi="Arial" w:cs="Arial"/>
                <w:sz w:val="20"/>
                <w:szCs w:val="20"/>
                <w:lang w:val="es-CR"/>
              </w:rPr>
              <w:t>s y privad</w:t>
            </w:r>
            <w:r w:rsidR="00F65592" w:rsidRPr="00D25C3F">
              <w:rPr>
                <w:rFonts w:ascii="Arial" w:hAnsi="Arial" w:cs="Arial"/>
                <w:sz w:val="20"/>
                <w:szCs w:val="20"/>
                <w:lang w:val="es-CR"/>
              </w:rPr>
              <w:t>a</w:t>
            </w:r>
            <w:r w:rsidRPr="00D25C3F">
              <w:rPr>
                <w:rFonts w:ascii="Arial" w:hAnsi="Arial" w:cs="Arial"/>
                <w:sz w:val="20"/>
                <w:szCs w:val="20"/>
                <w:lang w:val="es-CR"/>
              </w:rPr>
              <w:t>s,</w:t>
            </w:r>
            <w:r w:rsidR="00E0309A" w:rsidRPr="00D25C3F">
              <w:rPr>
                <w:rFonts w:ascii="Arial" w:hAnsi="Arial" w:cs="Arial"/>
                <w:sz w:val="20"/>
                <w:szCs w:val="20"/>
                <w:lang w:val="es-CR"/>
              </w:rPr>
              <w:t xml:space="preserve"> </w:t>
            </w:r>
            <w:r w:rsidR="00FB1A7F" w:rsidRPr="00D25C3F">
              <w:rPr>
                <w:rFonts w:ascii="Arial" w:hAnsi="Arial" w:cs="Arial"/>
                <w:sz w:val="20"/>
                <w:szCs w:val="20"/>
                <w:lang w:val="es-CR"/>
              </w:rPr>
              <w:t>con</w:t>
            </w:r>
            <w:r w:rsidRPr="00D25C3F">
              <w:rPr>
                <w:rFonts w:ascii="Arial" w:hAnsi="Arial" w:cs="Arial"/>
                <w:sz w:val="20"/>
                <w:szCs w:val="20"/>
                <w:lang w:val="es-CR"/>
              </w:rPr>
              <w:t xml:space="preserve"> el propósito </w:t>
            </w:r>
            <w:r w:rsidR="00FB1A7F" w:rsidRPr="00D25C3F">
              <w:rPr>
                <w:rFonts w:ascii="Arial" w:hAnsi="Arial" w:cs="Arial"/>
                <w:sz w:val="20"/>
                <w:szCs w:val="20"/>
                <w:lang w:val="es-CR"/>
              </w:rPr>
              <w:t>de</w:t>
            </w:r>
            <w:r w:rsidRPr="00D25C3F">
              <w:rPr>
                <w:rFonts w:ascii="Arial" w:hAnsi="Arial" w:cs="Arial"/>
                <w:sz w:val="20"/>
                <w:szCs w:val="20"/>
                <w:lang w:val="es-CR"/>
              </w:rPr>
              <w:t xml:space="preserve"> articular acciones </w:t>
            </w:r>
            <w:r w:rsidR="00841561" w:rsidRPr="00D25C3F">
              <w:rPr>
                <w:rFonts w:ascii="Arial" w:hAnsi="Arial" w:cs="Arial"/>
                <w:sz w:val="20"/>
                <w:szCs w:val="20"/>
                <w:lang w:val="es-CR"/>
              </w:rPr>
              <w:t xml:space="preserve">con </w:t>
            </w:r>
            <w:r w:rsidRPr="00D25C3F">
              <w:rPr>
                <w:rFonts w:ascii="Arial" w:hAnsi="Arial" w:cs="Arial"/>
                <w:sz w:val="20"/>
                <w:szCs w:val="20"/>
                <w:lang w:val="es-CR"/>
              </w:rPr>
              <w:t xml:space="preserve">el ICA, AGROSAVIA, Banco Agrario, IFC, Fundación Amanecer, Universidad </w:t>
            </w:r>
            <w:proofErr w:type="spellStart"/>
            <w:r w:rsidRPr="00D25C3F">
              <w:rPr>
                <w:rFonts w:ascii="Arial" w:hAnsi="Arial" w:cs="Arial"/>
                <w:sz w:val="20"/>
                <w:szCs w:val="20"/>
                <w:lang w:val="es-CR"/>
              </w:rPr>
              <w:t>Unitropico</w:t>
            </w:r>
            <w:proofErr w:type="spellEnd"/>
            <w:r w:rsidRPr="00D25C3F">
              <w:rPr>
                <w:rFonts w:ascii="Arial" w:hAnsi="Arial" w:cs="Arial"/>
                <w:sz w:val="20"/>
                <w:szCs w:val="20"/>
                <w:lang w:val="es-CR"/>
              </w:rPr>
              <w:t xml:space="preserve">, entre otras. </w:t>
            </w:r>
          </w:p>
          <w:p w14:paraId="29AD64E8" w14:textId="77777777" w:rsidR="00B248E2" w:rsidRPr="00D25C3F" w:rsidRDefault="00B248E2" w:rsidP="00B248E2">
            <w:pPr>
              <w:pStyle w:val="Prrafodelista"/>
              <w:rPr>
                <w:rFonts w:ascii="Arial" w:hAnsi="Arial" w:cs="Arial"/>
                <w:sz w:val="20"/>
                <w:szCs w:val="20"/>
                <w:lang w:val="es-CR"/>
              </w:rPr>
            </w:pPr>
          </w:p>
          <w:p w14:paraId="246ECAD8" w14:textId="77777777" w:rsidR="00B248E2" w:rsidRPr="00D25C3F" w:rsidRDefault="00B248E2" w:rsidP="00C23542">
            <w:pPr>
              <w:pStyle w:val="Prrafodelista"/>
              <w:numPr>
                <w:ilvl w:val="0"/>
                <w:numId w:val="39"/>
              </w:numPr>
              <w:jc w:val="both"/>
              <w:rPr>
                <w:rFonts w:ascii="Arial" w:hAnsi="Arial" w:cs="Arial"/>
                <w:sz w:val="20"/>
                <w:szCs w:val="20"/>
                <w:lang w:val="es-CR"/>
              </w:rPr>
            </w:pPr>
            <w:r w:rsidRPr="00D25C3F">
              <w:rPr>
                <w:rFonts w:ascii="Arial" w:hAnsi="Arial" w:cs="Arial"/>
                <w:sz w:val="20"/>
                <w:szCs w:val="20"/>
                <w:lang w:val="es-CR"/>
              </w:rPr>
              <w:t xml:space="preserve">Se realizo mesa de trabajo con la </w:t>
            </w:r>
            <w:proofErr w:type="spellStart"/>
            <w:r w:rsidRPr="00D25C3F">
              <w:rPr>
                <w:rFonts w:ascii="Arial" w:hAnsi="Arial" w:cs="Arial"/>
                <w:sz w:val="20"/>
                <w:szCs w:val="20"/>
                <w:lang w:val="es-CR"/>
              </w:rPr>
              <w:t>cancilleria</w:t>
            </w:r>
            <w:proofErr w:type="spellEnd"/>
            <w:r w:rsidRPr="00D25C3F">
              <w:rPr>
                <w:rFonts w:ascii="Arial" w:hAnsi="Arial" w:cs="Arial"/>
                <w:sz w:val="20"/>
                <w:szCs w:val="20"/>
                <w:lang w:val="es-CR"/>
              </w:rPr>
              <w:t xml:space="preserve"> de Canadá, representada por el Doctor Juan Higuera en donde se oferto las oportunidades de crecimiento del sector ovino y caprino en el departamento de Casanare, así mimo realizaron invitación a participar en dos marcos feriales en Canadá, la reunión conto con la participación del Doctor Jorge Gamba, presidente de la cadena departamental ovino caprina de Casanare.</w:t>
            </w:r>
          </w:p>
          <w:p w14:paraId="559FFE94" w14:textId="77777777" w:rsidR="0060678A" w:rsidRPr="00D25C3F" w:rsidRDefault="0060678A" w:rsidP="0060678A">
            <w:pPr>
              <w:pStyle w:val="Prrafodelista"/>
              <w:rPr>
                <w:rFonts w:ascii="Arial" w:hAnsi="Arial" w:cs="Arial"/>
                <w:sz w:val="20"/>
                <w:szCs w:val="20"/>
                <w:lang w:val="es-CR"/>
              </w:rPr>
            </w:pPr>
          </w:p>
          <w:p w14:paraId="73C131CA" w14:textId="62A3C145" w:rsidR="0060678A" w:rsidRPr="00D25C3F" w:rsidRDefault="0060678A" w:rsidP="0060678A">
            <w:pPr>
              <w:pStyle w:val="Prrafodelista"/>
              <w:ind w:left="720"/>
              <w:jc w:val="both"/>
              <w:rPr>
                <w:rFonts w:ascii="Arial" w:hAnsi="Arial" w:cs="Arial"/>
                <w:sz w:val="20"/>
                <w:szCs w:val="20"/>
                <w:lang w:val="es-CR"/>
              </w:rPr>
            </w:pPr>
            <w:r w:rsidRPr="00D25C3F">
              <w:rPr>
                <w:rFonts w:ascii="Arial" w:hAnsi="Arial" w:cs="Arial"/>
                <w:noProof/>
                <w:sz w:val="20"/>
                <w:szCs w:val="20"/>
              </w:rPr>
              <w:lastRenderedPageBreak/>
              <w:drawing>
                <wp:inline distT="0" distB="0" distL="0" distR="0" wp14:anchorId="3F3A516D" wp14:editId="29C79D1D">
                  <wp:extent cx="5549569" cy="2148840"/>
                  <wp:effectExtent l="0" t="0" r="0" b="3810"/>
                  <wp:docPr id="9470674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67466" name=""/>
                          <pic:cNvPicPr/>
                        </pic:nvPicPr>
                        <pic:blipFill>
                          <a:blip r:embed="rId40"/>
                          <a:stretch>
                            <a:fillRect/>
                          </a:stretch>
                        </pic:blipFill>
                        <pic:spPr>
                          <a:xfrm>
                            <a:off x="0" y="0"/>
                            <a:ext cx="5598284" cy="2167703"/>
                          </a:xfrm>
                          <a:prstGeom prst="rect">
                            <a:avLst/>
                          </a:prstGeom>
                        </pic:spPr>
                      </pic:pic>
                    </a:graphicData>
                  </a:graphic>
                </wp:inline>
              </w:drawing>
            </w:r>
          </w:p>
          <w:p w14:paraId="75C1CF9E" w14:textId="77777777" w:rsidR="00C16793" w:rsidRPr="00D25C3F" w:rsidRDefault="00C16793" w:rsidP="00C16793">
            <w:pPr>
              <w:pStyle w:val="Prrafodelista"/>
              <w:ind w:left="720"/>
              <w:jc w:val="both"/>
              <w:rPr>
                <w:rFonts w:ascii="Arial" w:hAnsi="Arial" w:cs="Arial"/>
                <w:sz w:val="20"/>
                <w:szCs w:val="20"/>
                <w:lang w:val="es-CR"/>
              </w:rPr>
            </w:pPr>
          </w:p>
          <w:p w14:paraId="2000E777" w14:textId="77777777" w:rsidR="00C16793" w:rsidRPr="00D25C3F" w:rsidRDefault="00C16793" w:rsidP="00C23542">
            <w:pPr>
              <w:pStyle w:val="Prrafodelista"/>
              <w:numPr>
                <w:ilvl w:val="0"/>
                <w:numId w:val="39"/>
              </w:numPr>
              <w:jc w:val="both"/>
              <w:rPr>
                <w:rFonts w:ascii="Arial" w:hAnsi="Arial" w:cs="Arial"/>
                <w:color w:val="000000"/>
                <w:sz w:val="20"/>
                <w:szCs w:val="20"/>
              </w:rPr>
            </w:pPr>
            <w:r w:rsidRPr="00D25C3F">
              <w:rPr>
                <w:rFonts w:ascii="Arial" w:hAnsi="Arial" w:cs="Arial"/>
                <w:color w:val="000000"/>
                <w:sz w:val="20"/>
                <w:szCs w:val="20"/>
              </w:rPr>
              <w:t>Se han realizado cuatro visitas a productores del sector ovino caprino en el cual se ha brindado acompañamiento técnico en temas de producción, manejo de registros, buenas practicas ganaderas, fortalecimiento a los eslabones, comercialización y montaje de infraestructura para la realización de apriscos.</w:t>
            </w:r>
          </w:p>
          <w:p w14:paraId="51B77F7A" w14:textId="77777777" w:rsidR="006B5892" w:rsidRPr="00D25C3F" w:rsidRDefault="006B5892" w:rsidP="006B5892">
            <w:pPr>
              <w:jc w:val="both"/>
              <w:rPr>
                <w:rFonts w:ascii="Arial" w:hAnsi="Arial" w:cs="Arial"/>
                <w:color w:val="000000"/>
                <w:sz w:val="20"/>
                <w:szCs w:val="20"/>
              </w:rPr>
            </w:pPr>
          </w:p>
          <w:tbl>
            <w:tblPr>
              <w:tblStyle w:val="Tablaconcuadrcula"/>
              <w:tblW w:w="0" w:type="auto"/>
              <w:tblInd w:w="628" w:type="dxa"/>
              <w:tblLook w:val="04A0" w:firstRow="1" w:lastRow="0" w:firstColumn="1" w:lastColumn="0" w:noHBand="0" w:noVBand="1"/>
            </w:tblPr>
            <w:tblGrid>
              <w:gridCol w:w="4476"/>
              <w:gridCol w:w="4454"/>
              <w:gridCol w:w="103"/>
            </w:tblGrid>
            <w:tr w:rsidR="006B5892" w:rsidRPr="00D25C3F" w14:paraId="3AEAC31E" w14:textId="77777777" w:rsidTr="0060678A">
              <w:trPr>
                <w:gridAfter w:val="1"/>
                <w:wAfter w:w="103" w:type="dxa"/>
              </w:trPr>
              <w:tc>
                <w:tcPr>
                  <w:tcW w:w="4476" w:type="dxa"/>
                </w:tcPr>
                <w:p w14:paraId="07A24BFB" w14:textId="77777777" w:rsidR="006B5892" w:rsidRPr="00D25C3F" w:rsidRDefault="006B5892" w:rsidP="006B5892">
                  <w:pPr>
                    <w:jc w:val="center"/>
                    <w:rPr>
                      <w:rFonts w:ascii="Arial" w:hAnsi="Arial" w:cs="Arial"/>
                      <w:color w:val="000000"/>
                      <w:sz w:val="20"/>
                      <w:szCs w:val="20"/>
                    </w:rPr>
                  </w:pPr>
                  <w:r w:rsidRPr="00D25C3F">
                    <w:rPr>
                      <w:rFonts w:ascii="Arial" w:hAnsi="Arial" w:cs="Arial"/>
                      <w:noProof/>
                      <w:sz w:val="20"/>
                      <w:szCs w:val="20"/>
                      <w:lang w:val="es-CO" w:eastAsia="es-CO"/>
                    </w:rPr>
                    <w:drawing>
                      <wp:inline distT="0" distB="0" distL="0" distR="0" wp14:anchorId="5B4C1FDA" wp14:editId="157DC89D">
                        <wp:extent cx="2703444" cy="1780540"/>
                        <wp:effectExtent l="0" t="0" r="1905" b="0"/>
                        <wp:docPr id="20944438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443848" name="Imagen 1"/>
                                <pic:cNvPicPr>
                                  <a:picLocks noChangeAspect="1"/>
                                </pic:cNvPicPr>
                              </pic:nvPicPr>
                              <pic:blipFill>
                                <a:blip r:embed="rId41"/>
                                <a:stretch>
                                  <a:fillRect/>
                                </a:stretch>
                              </pic:blipFill>
                              <pic:spPr>
                                <a:xfrm>
                                  <a:off x="0" y="0"/>
                                  <a:ext cx="2716690" cy="1789264"/>
                                </a:xfrm>
                                <a:prstGeom prst="rect">
                                  <a:avLst/>
                                </a:prstGeom>
                              </pic:spPr>
                            </pic:pic>
                          </a:graphicData>
                        </a:graphic>
                      </wp:inline>
                    </w:drawing>
                  </w:r>
                </w:p>
              </w:tc>
              <w:tc>
                <w:tcPr>
                  <w:tcW w:w="4454" w:type="dxa"/>
                </w:tcPr>
                <w:p w14:paraId="78499BCB" w14:textId="77777777" w:rsidR="006B5892" w:rsidRPr="00D25C3F" w:rsidRDefault="006B5892" w:rsidP="006B5892">
                  <w:pPr>
                    <w:jc w:val="center"/>
                    <w:rPr>
                      <w:rFonts w:ascii="Arial" w:hAnsi="Arial" w:cs="Arial"/>
                      <w:color w:val="000000"/>
                      <w:sz w:val="20"/>
                      <w:szCs w:val="20"/>
                    </w:rPr>
                  </w:pPr>
                  <w:r w:rsidRPr="00D25C3F">
                    <w:rPr>
                      <w:rFonts w:ascii="Arial" w:hAnsi="Arial" w:cs="Arial"/>
                      <w:noProof/>
                      <w:sz w:val="20"/>
                      <w:szCs w:val="20"/>
                      <w:lang w:val="es-CO" w:eastAsia="es-CO"/>
                    </w:rPr>
                    <w:drawing>
                      <wp:inline distT="0" distB="0" distL="0" distR="0" wp14:anchorId="4097E073" wp14:editId="4A1D3ECB">
                        <wp:extent cx="2631882" cy="1756841"/>
                        <wp:effectExtent l="0" t="0" r="0" b="0"/>
                        <wp:docPr id="20942297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229721" name=""/>
                                <pic:cNvPicPr/>
                              </pic:nvPicPr>
                              <pic:blipFill>
                                <a:blip r:embed="rId42"/>
                                <a:stretch>
                                  <a:fillRect/>
                                </a:stretch>
                              </pic:blipFill>
                              <pic:spPr>
                                <a:xfrm>
                                  <a:off x="0" y="0"/>
                                  <a:ext cx="2663008" cy="1777618"/>
                                </a:xfrm>
                                <a:prstGeom prst="rect">
                                  <a:avLst/>
                                </a:prstGeom>
                              </pic:spPr>
                            </pic:pic>
                          </a:graphicData>
                        </a:graphic>
                      </wp:inline>
                    </w:drawing>
                  </w:r>
                </w:p>
              </w:tc>
            </w:tr>
            <w:tr w:rsidR="004041C1" w:rsidRPr="00D25C3F" w14:paraId="359E35B2" w14:textId="77777777" w:rsidTr="00E835FC">
              <w:tc>
                <w:tcPr>
                  <w:tcW w:w="9033" w:type="dxa"/>
                  <w:gridSpan w:val="3"/>
                </w:tcPr>
                <w:p w14:paraId="16577E8A" w14:textId="47AEC524" w:rsidR="004041C1" w:rsidRPr="00D81DD5" w:rsidRDefault="004C023B" w:rsidP="006B5892">
                  <w:pPr>
                    <w:jc w:val="center"/>
                    <w:rPr>
                      <w:rFonts w:ascii="Arial" w:hAnsi="Arial" w:cs="Arial"/>
                      <w:noProof/>
                      <w:sz w:val="16"/>
                      <w:szCs w:val="16"/>
                      <w:lang w:eastAsia="es-MX"/>
                    </w:rPr>
                  </w:pPr>
                  <w:r w:rsidRPr="00D81DD5">
                    <w:rPr>
                      <w:rFonts w:ascii="Arial" w:hAnsi="Arial" w:cs="Arial"/>
                      <w:noProof/>
                      <w:sz w:val="16"/>
                      <w:szCs w:val="16"/>
                      <w:lang w:eastAsia="es-MX"/>
                    </w:rPr>
                    <w:t>Visitas tecnicas a productore</w:t>
                  </w:r>
                  <w:r w:rsidR="00BE4B1C" w:rsidRPr="00D81DD5">
                    <w:rPr>
                      <w:rFonts w:ascii="Arial" w:hAnsi="Arial" w:cs="Arial"/>
                      <w:noProof/>
                      <w:sz w:val="16"/>
                      <w:szCs w:val="16"/>
                      <w:lang w:eastAsia="es-MX"/>
                    </w:rPr>
                    <w:t>s de la lineas productiva ovino caprino.</w:t>
                  </w:r>
                </w:p>
              </w:tc>
            </w:tr>
          </w:tbl>
          <w:p w14:paraId="4D96B512" w14:textId="77777777" w:rsidR="00B248E2" w:rsidRPr="00D25C3F" w:rsidRDefault="00B248E2" w:rsidP="00CD06C7">
            <w:pPr>
              <w:pStyle w:val="Prrafodelista"/>
              <w:ind w:left="720"/>
              <w:jc w:val="both"/>
              <w:rPr>
                <w:rFonts w:ascii="Arial" w:hAnsi="Arial" w:cs="Arial"/>
                <w:sz w:val="20"/>
                <w:szCs w:val="20"/>
                <w:lang w:val="es-CR"/>
              </w:rPr>
            </w:pPr>
          </w:p>
          <w:p w14:paraId="30982DF6" w14:textId="6FF76D68" w:rsidR="00E0309A" w:rsidRPr="00D25C3F" w:rsidRDefault="00903D67" w:rsidP="00C23542">
            <w:pPr>
              <w:pStyle w:val="Prrafodelista"/>
              <w:numPr>
                <w:ilvl w:val="0"/>
                <w:numId w:val="39"/>
              </w:numPr>
              <w:jc w:val="both"/>
              <w:rPr>
                <w:rFonts w:ascii="Arial" w:hAnsi="Arial" w:cs="Arial"/>
                <w:color w:val="000000"/>
                <w:sz w:val="20"/>
                <w:szCs w:val="20"/>
              </w:rPr>
            </w:pPr>
            <w:r w:rsidRPr="00D25C3F">
              <w:rPr>
                <w:rFonts w:ascii="Arial" w:hAnsi="Arial" w:cs="Arial"/>
                <w:sz w:val="20"/>
                <w:szCs w:val="20"/>
                <w:shd w:val="clear" w:color="auto" w:fill="FFFFFF"/>
              </w:rPr>
              <w:t xml:space="preserve">En la cadena  </w:t>
            </w:r>
            <w:r w:rsidR="00155955" w:rsidRPr="00D25C3F">
              <w:rPr>
                <w:rFonts w:ascii="Arial" w:hAnsi="Arial" w:cs="Arial"/>
                <w:sz w:val="20"/>
                <w:szCs w:val="20"/>
                <w:shd w:val="clear" w:color="auto" w:fill="FFFFFF"/>
              </w:rPr>
              <w:t xml:space="preserve">productiva equina, mular y asnal se </w:t>
            </w:r>
            <w:r w:rsidR="00AD22E7" w:rsidRPr="00D25C3F">
              <w:rPr>
                <w:rFonts w:ascii="Arial" w:hAnsi="Arial" w:cs="Arial"/>
                <w:sz w:val="20"/>
                <w:szCs w:val="20"/>
                <w:lang w:val="es-CR"/>
              </w:rPr>
              <w:t>actualiz</w:t>
            </w:r>
            <w:r w:rsidR="00EB6005" w:rsidRPr="00D25C3F">
              <w:rPr>
                <w:rFonts w:ascii="Arial" w:hAnsi="Arial" w:cs="Arial"/>
                <w:sz w:val="20"/>
                <w:szCs w:val="20"/>
                <w:lang w:val="es-CR"/>
              </w:rPr>
              <w:t>o</w:t>
            </w:r>
            <w:r w:rsidR="00842CBD" w:rsidRPr="00D25C3F">
              <w:rPr>
                <w:rFonts w:ascii="Arial" w:hAnsi="Arial" w:cs="Arial"/>
                <w:sz w:val="20"/>
                <w:szCs w:val="20"/>
                <w:lang w:val="es-CR"/>
              </w:rPr>
              <w:t xml:space="preserve"> la línea base</w:t>
            </w:r>
            <w:r w:rsidR="00C2353F" w:rsidRPr="00D25C3F">
              <w:rPr>
                <w:rFonts w:ascii="Arial" w:hAnsi="Arial" w:cs="Arial"/>
                <w:sz w:val="20"/>
                <w:szCs w:val="20"/>
                <w:lang w:val="es-CR"/>
              </w:rPr>
              <w:t xml:space="preserve"> como insumo para avanzar </w:t>
            </w:r>
            <w:r w:rsidR="00AD22E7" w:rsidRPr="00D25C3F">
              <w:rPr>
                <w:rFonts w:ascii="Arial" w:hAnsi="Arial" w:cs="Arial"/>
                <w:sz w:val="20"/>
                <w:szCs w:val="20"/>
                <w:lang w:val="es-CR"/>
              </w:rPr>
              <w:t xml:space="preserve"> en la ejecución del plan de acción</w:t>
            </w:r>
            <w:r w:rsidR="00C2353F" w:rsidRPr="00D25C3F">
              <w:rPr>
                <w:rFonts w:ascii="Arial" w:hAnsi="Arial" w:cs="Arial"/>
                <w:sz w:val="20"/>
                <w:szCs w:val="20"/>
                <w:lang w:val="es-CR"/>
              </w:rPr>
              <w:t>.</w:t>
            </w:r>
          </w:p>
          <w:p w14:paraId="54DB01C0" w14:textId="77777777" w:rsidR="00A6155F" w:rsidRPr="00D25C3F" w:rsidRDefault="00A6155F" w:rsidP="00A6155F">
            <w:pPr>
              <w:pStyle w:val="Prrafodelista"/>
              <w:ind w:left="720"/>
              <w:jc w:val="both"/>
              <w:rPr>
                <w:rFonts w:ascii="Arial" w:hAnsi="Arial" w:cs="Arial"/>
                <w:color w:val="000000"/>
                <w:sz w:val="20"/>
                <w:szCs w:val="20"/>
              </w:rPr>
            </w:pPr>
          </w:p>
          <w:p w14:paraId="3DFA337E" w14:textId="19A7E742" w:rsidR="002C2818" w:rsidRPr="00EB0148" w:rsidRDefault="00A6155F" w:rsidP="00E835FC">
            <w:pPr>
              <w:pStyle w:val="Prrafodelista"/>
              <w:numPr>
                <w:ilvl w:val="0"/>
                <w:numId w:val="39"/>
              </w:numPr>
              <w:jc w:val="both"/>
              <w:rPr>
                <w:rFonts w:ascii="Arial" w:hAnsi="Arial" w:cs="Arial"/>
                <w:color w:val="000000"/>
                <w:sz w:val="20"/>
                <w:szCs w:val="20"/>
              </w:rPr>
            </w:pPr>
            <w:r w:rsidRPr="00EB0148">
              <w:rPr>
                <w:rFonts w:ascii="Arial" w:hAnsi="Arial" w:cs="Arial"/>
                <w:sz w:val="20"/>
                <w:szCs w:val="20"/>
                <w:lang w:val="es-CR"/>
              </w:rPr>
              <w:t xml:space="preserve">Como resultado de las reuniones </w:t>
            </w:r>
            <w:r w:rsidR="00A24AB9" w:rsidRPr="00EB0148">
              <w:rPr>
                <w:rFonts w:ascii="Arial" w:hAnsi="Arial" w:cs="Arial"/>
                <w:sz w:val="20"/>
                <w:szCs w:val="20"/>
                <w:lang w:val="es-CR"/>
              </w:rPr>
              <w:t>con los</w:t>
            </w:r>
            <w:r w:rsidRPr="00EB0148">
              <w:rPr>
                <w:rFonts w:ascii="Arial" w:hAnsi="Arial" w:cs="Arial"/>
                <w:sz w:val="20"/>
                <w:szCs w:val="20"/>
                <w:lang w:val="es-CR"/>
              </w:rPr>
              <w:t xml:space="preserve"> diferentes actores</w:t>
            </w:r>
            <w:r w:rsidR="001D54BA" w:rsidRPr="00EB0148">
              <w:rPr>
                <w:rFonts w:ascii="Arial" w:hAnsi="Arial" w:cs="Arial"/>
                <w:sz w:val="20"/>
                <w:szCs w:val="20"/>
                <w:lang w:val="es-CR"/>
              </w:rPr>
              <w:t xml:space="preserve"> de la cadena </w:t>
            </w:r>
            <w:r w:rsidR="001D54BA" w:rsidRPr="00EB0148">
              <w:rPr>
                <w:rFonts w:ascii="Arial" w:hAnsi="Arial" w:cs="Arial"/>
                <w:sz w:val="20"/>
                <w:szCs w:val="20"/>
                <w:shd w:val="clear" w:color="auto" w:fill="FFFFFF"/>
              </w:rPr>
              <w:t>productiva equina, mular y asnal</w:t>
            </w:r>
            <w:r w:rsidR="001D54BA" w:rsidRPr="00EB0148">
              <w:rPr>
                <w:rFonts w:ascii="Arial" w:hAnsi="Arial" w:cs="Arial"/>
                <w:sz w:val="20"/>
                <w:szCs w:val="20"/>
                <w:lang w:val="es-CR"/>
              </w:rPr>
              <w:t xml:space="preserve"> </w:t>
            </w:r>
            <w:r w:rsidRPr="00EB0148">
              <w:rPr>
                <w:rFonts w:ascii="Arial" w:hAnsi="Arial" w:cs="Arial"/>
                <w:sz w:val="20"/>
                <w:szCs w:val="20"/>
                <w:lang w:val="es-CR"/>
              </w:rPr>
              <w:t xml:space="preserve">  y </w:t>
            </w:r>
            <w:r w:rsidR="00E6099E" w:rsidRPr="00EB0148">
              <w:rPr>
                <w:rFonts w:ascii="Arial" w:hAnsi="Arial" w:cs="Arial"/>
                <w:sz w:val="20"/>
                <w:szCs w:val="20"/>
                <w:lang w:val="es-CR"/>
              </w:rPr>
              <w:t xml:space="preserve">las </w:t>
            </w:r>
            <w:r w:rsidRPr="00EB0148">
              <w:rPr>
                <w:rFonts w:ascii="Arial" w:hAnsi="Arial" w:cs="Arial"/>
                <w:sz w:val="20"/>
                <w:szCs w:val="20"/>
                <w:lang w:val="es-CR"/>
              </w:rPr>
              <w:t>entidades aliadas</w:t>
            </w:r>
            <w:r w:rsidR="00E6099E" w:rsidRPr="00EB0148">
              <w:rPr>
                <w:rFonts w:ascii="Arial" w:hAnsi="Arial" w:cs="Arial"/>
                <w:sz w:val="20"/>
                <w:szCs w:val="20"/>
                <w:lang w:val="es-CR"/>
              </w:rPr>
              <w:t xml:space="preserve"> se </w:t>
            </w:r>
            <w:proofErr w:type="spellStart"/>
            <w:r w:rsidR="00E6099E" w:rsidRPr="00EB0148">
              <w:rPr>
                <w:rFonts w:ascii="Arial" w:hAnsi="Arial" w:cs="Arial"/>
                <w:sz w:val="20"/>
                <w:szCs w:val="20"/>
                <w:lang w:val="es-CR"/>
              </w:rPr>
              <w:t>formulo</w:t>
            </w:r>
            <w:proofErr w:type="spellEnd"/>
            <w:r w:rsidRPr="00EB0148">
              <w:rPr>
                <w:rFonts w:ascii="Arial" w:hAnsi="Arial" w:cs="Arial"/>
                <w:sz w:val="20"/>
                <w:szCs w:val="20"/>
                <w:lang w:val="es-CR"/>
              </w:rPr>
              <w:t xml:space="preserve"> el Reglamento Interno, el Plan de Acción y el Acuerdo de Competitividad del Comité de la Cadena Equina, Asnal y Mular de Casanare</w:t>
            </w:r>
            <w:r w:rsidR="00152BA8" w:rsidRPr="00EB0148">
              <w:rPr>
                <w:rFonts w:ascii="Arial" w:hAnsi="Arial" w:cs="Arial"/>
                <w:sz w:val="20"/>
                <w:szCs w:val="20"/>
                <w:lang w:val="es-CR"/>
              </w:rPr>
              <w:t>.</w:t>
            </w:r>
            <w:r w:rsidRPr="00EB0148">
              <w:rPr>
                <w:rFonts w:ascii="Arial" w:hAnsi="Arial" w:cs="Arial"/>
                <w:sz w:val="20"/>
                <w:szCs w:val="20"/>
                <w:lang w:val="es-CR"/>
              </w:rPr>
              <w:t xml:space="preserve"> </w:t>
            </w:r>
          </w:p>
          <w:p w14:paraId="735D3867" w14:textId="77777777" w:rsidR="005A6642" w:rsidRPr="00D25C3F" w:rsidRDefault="005A6642" w:rsidP="00034BD4">
            <w:pPr>
              <w:pStyle w:val="Prrafodelista"/>
              <w:ind w:left="720"/>
              <w:jc w:val="both"/>
              <w:rPr>
                <w:rFonts w:ascii="Arial" w:hAnsi="Arial" w:cs="Arial"/>
                <w:color w:val="000000"/>
                <w:sz w:val="20"/>
                <w:szCs w:val="20"/>
              </w:rPr>
            </w:pPr>
          </w:p>
          <w:p w14:paraId="5DA1AA85" w14:textId="09A36819" w:rsidR="00816502" w:rsidRPr="00D25C3F" w:rsidRDefault="00A24637" w:rsidP="00C23542">
            <w:pPr>
              <w:pStyle w:val="Prrafodelista"/>
              <w:numPr>
                <w:ilvl w:val="0"/>
                <w:numId w:val="39"/>
              </w:numPr>
              <w:jc w:val="both"/>
              <w:rPr>
                <w:rFonts w:ascii="Arial" w:hAnsi="Arial" w:cs="Arial"/>
                <w:color w:val="000000"/>
                <w:sz w:val="20"/>
                <w:szCs w:val="20"/>
              </w:rPr>
            </w:pPr>
            <w:r w:rsidRPr="00D25C3F">
              <w:rPr>
                <w:rFonts w:ascii="Arial" w:hAnsi="Arial" w:cs="Arial"/>
                <w:color w:val="000000"/>
                <w:sz w:val="20"/>
                <w:szCs w:val="20"/>
              </w:rPr>
              <w:t xml:space="preserve">Se presta apoyo profesional para mantener el status sanitario animal, en los sistemas productivos de las especies bovina, bufalina, equina, porcina, aves de corral, ovinos y caprinos y en eventos feriales comerciales en el departamento de </w:t>
            </w:r>
            <w:r w:rsidR="004534B6" w:rsidRPr="00D25C3F">
              <w:rPr>
                <w:rFonts w:ascii="Arial" w:hAnsi="Arial" w:cs="Arial"/>
                <w:color w:val="000000"/>
                <w:sz w:val="20"/>
                <w:szCs w:val="20"/>
              </w:rPr>
              <w:t>Casanare</w:t>
            </w:r>
            <w:r w:rsidRPr="00D25C3F">
              <w:rPr>
                <w:rFonts w:ascii="Arial" w:hAnsi="Arial" w:cs="Arial"/>
                <w:color w:val="000000"/>
                <w:sz w:val="20"/>
                <w:szCs w:val="20"/>
              </w:rPr>
              <w:t>.</w:t>
            </w:r>
          </w:p>
          <w:p w14:paraId="68BFD8B8" w14:textId="77777777" w:rsidR="009F5135" w:rsidRPr="00D25C3F" w:rsidRDefault="009F5135" w:rsidP="009F5135">
            <w:pPr>
              <w:pStyle w:val="Prrafodelista"/>
              <w:rPr>
                <w:rFonts w:ascii="Arial" w:hAnsi="Arial" w:cs="Arial"/>
                <w:color w:val="000000"/>
                <w:sz w:val="20"/>
                <w:szCs w:val="20"/>
              </w:rPr>
            </w:pPr>
          </w:p>
          <w:p w14:paraId="70B7A016" w14:textId="63D457E8" w:rsidR="007E3297" w:rsidRPr="00D25C3F" w:rsidRDefault="009F5135" w:rsidP="00C23542">
            <w:pPr>
              <w:pStyle w:val="Prrafodelista"/>
              <w:numPr>
                <w:ilvl w:val="0"/>
                <w:numId w:val="39"/>
              </w:numPr>
              <w:jc w:val="both"/>
              <w:rPr>
                <w:rFonts w:ascii="Arial" w:hAnsi="Arial" w:cs="Arial"/>
                <w:color w:val="000000"/>
                <w:sz w:val="20"/>
                <w:szCs w:val="20"/>
              </w:rPr>
            </w:pPr>
            <w:r w:rsidRPr="00D25C3F">
              <w:rPr>
                <w:rFonts w:ascii="Arial" w:hAnsi="Arial" w:cs="Arial"/>
                <w:color w:val="000000"/>
                <w:sz w:val="20"/>
                <w:szCs w:val="20"/>
              </w:rPr>
              <w:t xml:space="preserve">Se realiza </w:t>
            </w:r>
            <w:r w:rsidR="000832C7" w:rsidRPr="00D25C3F">
              <w:rPr>
                <w:rFonts w:ascii="Arial" w:hAnsi="Arial" w:cs="Arial"/>
                <w:color w:val="000000"/>
                <w:sz w:val="20"/>
                <w:szCs w:val="20"/>
              </w:rPr>
              <w:t xml:space="preserve"> la </w:t>
            </w:r>
            <w:r w:rsidRPr="00D25C3F">
              <w:rPr>
                <w:rFonts w:ascii="Arial" w:hAnsi="Arial" w:cs="Arial"/>
                <w:color w:val="000000"/>
                <w:sz w:val="20"/>
                <w:szCs w:val="20"/>
              </w:rPr>
              <w:t>verifica</w:t>
            </w:r>
            <w:r w:rsidR="000832C7" w:rsidRPr="00D25C3F">
              <w:rPr>
                <w:rFonts w:ascii="Arial" w:hAnsi="Arial" w:cs="Arial"/>
                <w:color w:val="000000"/>
                <w:sz w:val="20"/>
                <w:szCs w:val="20"/>
              </w:rPr>
              <w:t>ción y</w:t>
            </w:r>
            <w:r w:rsidRPr="00D25C3F">
              <w:rPr>
                <w:rFonts w:ascii="Arial" w:hAnsi="Arial" w:cs="Arial"/>
                <w:color w:val="000000"/>
                <w:sz w:val="20"/>
                <w:szCs w:val="20"/>
              </w:rPr>
              <w:t xml:space="preserve"> </w:t>
            </w:r>
            <w:r w:rsidR="004F4156" w:rsidRPr="00D25C3F">
              <w:rPr>
                <w:rFonts w:ascii="Arial" w:hAnsi="Arial" w:cs="Arial"/>
                <w:color w:val="000000"/>
                <w:sz w:val="20"/>
                <w:szCs w:val="20"/>
              </w:rPr>
              <w:t>depuración</w:t>
            </w:r>
            <w:r w:rsidRPr="00D25C3F">
              <w:rPr>
                <w:rFonts w:ascii="Arial" w:hAnsi="Arial" w:cs="Arial"/>
                <w:color w:val="000000"/>
                <w:sz w:val="20"/>
                <w:szCs w:val="20"/>
              </w:rPr>
              <w:t xml:space="preserve"> del archivo documental de cifras quemadoras solicitada a los municipios </w:t>
            </w:r>
            <w:r w:rsidR="000832C7" w:rsidRPr="00D25C3F">
              <w:rPr>
                <w:rFonts w:ascii="Arial" w:hAnsi="Arial" w:cs="Arial"/>
                <w:color w:val="000000"/>
                <w:sz w:val="20"/>
                <w:szCs w:val="20"/>
              </w:rPr>
              <w:t xml:space="preserve">Yopal, Aguazul, Hato Corozal, </w:t>
            </w:r>
            <w:r w:rsidR="00E06EB5" w:rsidRPr="00D25C3F">
              <w:rPr>
                <w:rFonts w:ascii="Arial" w:hAnsi="Arial" w:cs="Arial"/>
                <w:color w:val="000000"/>
                <w:sz w:val="20"/>
                <w:szCs w:val="20"/>
              </w:rPr>
              <w:t>maní</w:t>
            </w:r>
            <w:r w:rsidR="000832C7" w:rsidRPr="00D25C3F">
              <w:rPr>
                <w:rFonts w:ascii="Arial" w:hAnsi="Arial" w:cs="Arial"/>
                <w:color w:val="000000"/>
                <w:sz w:val="20"/>
                <w:szCs w:val="20"/>
              </w:rPr>
              <w:t xml:space="preserve">, Paz De </w:t>
            </w:r>
            <w:proofErr w:type="spellStart"/>
            <w:r w:rsidR="000832C7" w:rsidRPr="00D25C3F">
              <w:rPr>
                <w:rFonts w:ascii="Arial" w:hAnsi="Arial" w:cs="Arial"/>
                <w:color w:val="000000"/>
                <w:sz w:val="20"/>
                <w:szCs w:val="20"/>
              </w:rPr>
              <w:t>Ariporo</w:t>
            </w:r>
            <w:proofErr w:type="spellEnd"/>
            <w:r w:rsidR="000832C7" w:rsidRPr="00D25C3F">
              <w:rPr>
                <w:rFonts w:ascii="Arial" w:hAnsi="Arial" w:cs="Arial"/>
                <w:color w:val="000000"/>
                <w:sz w:val="20"/>
                <w:szCs w:val="20"/>
              </w:rPr>
              <w:t xml:space="preserve">, </w:t>
            </w:r>
            <w:proofErr w:type="spellStart"/>
            <w:r w:rsidR="000832C7" w:rsidRPr="00D25C3F">
              <w:rPr>
                <w:rFonts w:ascii="Arial" w:hAnsi="Arial" w:cs="Arial"/>
                <w:color w:val="000000"/>
                <w:sz w:val="20"/>
                <w:szCs w:val="20"/>
              </w:rPr>
              <w:t>Pore</w:t>
            </w:r>
            <w:proofErr w:type="spellEnd"/>
            <w:r w:rsidR="000832C7" w:rsidRPr="00D25C3F">
              <w:rPr>
                <w:rFonts w:ascii="Arial" w:hAnsi="Arial" w:cs="Arial"/>
                <w:color w:val="000000"/>
                <w:sz w:val="20"/>
                <w:szCs w:val="20"/>
              </w:rPr>
              <w:t xml:space="preserve">, Recetor, Tamara, </w:t>
            </w:r>
            <w:proofErr w:type="spellStart"/>
            <w:r w:rsidR="000832C7" w:rsidRPr="00D25C3F">
              <w:rPr>
                <w:rFonts w:ascii="Arial" w:hAnsi="Arial" w:cs="Arial"/>
                <w:color w:val="000000"/>
                <w:sz w:val="20"/>
                <w:szCs w:val="20"/>
              </w:rPr>
              <w:t>Tauramena</w:t>
            </w:r>
            <w:proofErr w:type="spellEnd"/>
            <w:r w:rsidR="000832C7" w:rsidRPr="00D25C3F">
              <w:rPr>
                <w:rFonts w:ascii="Arial" w:hAnsi="Arial" w:cs="Arial"/>
                <w:color w:val="000000"/>
                <w:sz w:val="20"/>
                <w:szCs w:val="20"/>
              </w:rPr>
              <w:t xml:space="preserve">, Trinidad, Villanueva, </w:t>
            </w:r>
            <w:proofErr w:type="spellStart"/>
            <w:r w:rsidR="000832C7" w:rsidRPr="00D25C3F">
              <w:rPr>
                <w:rFonts w:ascii="Arial" w:hAnsi="Arial" w:cs="Arial"/>
                <w:color w:val="000000"/>
                <w:sz w:val="20"/>
                <w:szCs w:val="20"/>
              </w:rPr>
              <w:t>Chameza</w:t>
            </w:r>
            <w:proofErr w:type="spellEnd"/>
            <w:r w:rsidR="000832C7" w:rsidRPr="00D25C3F">
              <w:rPr>
                <w:rFonts w:ascii="Arial" w:hAnsi="Arial" w:cs="Arial"/>
                <w:color w:val="000000"/>
                <w:sz w:val="20"/>
                <w:szCs w:val="20"/>
              </w:rPr>
              <w:t xml:space="preserve">, Monterrey, </w:t>
            </w:r>
            <w:proofErr w:type="spellStart"/>
            <w:r w:rsidR="000832C7" w:rsidRPr="00D25C3F">
              <w:rPr>
                <w:rFonts w:ascii="Arial" w:hAnsi="Arial" w:cs="Arial"/>
                <w:color w:val="000000"/>
                <w:sz w:val="20"/>
                <w:szCs w:val="20"/>
              </w:rPr>
              <w:t>Nunchia</w:t>
            </w:r>
            <w:proofErr w:type="spellEnd"/>
            <w:r w:rsidR="000832C7" w:rsidRPr="00D25C3F">
              <w:rPr>
                <w:rFonts w:ascii="Arial" w:hAnsi="Arial" w:cs="Arial"/>
                <w:color w:val="000000"/>
                <w:sz w:val="20"/>
                <w:szCs w:val="20"/>
              </w:rPr>
              <w:t xml:space="preserve"> Sabanalarga </w:t>
            </w:r>
            <w:r w:rsidR="000E16BB" w:rsidRPr="00D25C3F">
              <w:rPr>
                <w:rFonts w:ascii="Arial" w:hAnsi="Arial" w:cs="Arial"/>
                <w:color w:val="000000"/>
                <w:sz w:val="20"/>
                <w:szCs w:val="20"/>
              </w:rPr>
              <w:t>y</w:t>
            </w:r>
            <w:r w:rsidR="000832C7" w:rsidRPr="00D25C3F">
              <w:rPr>
                <w:rFonts w:ascii="Arial" w:hAnsi="Arial" w:cs="Arial"/>
                <w:color w:val="000000"/>
                <w:sz w:val="20"/>
                <w:szCs w:val="20"/>
              </w:rPr>
              <w:t xml:space="preserve"> San Luis De Palenque </w:t>
            </w:r>
            <w:r w:rsidRPr="00D25C3F">
              <w:rPr>
                <w:rFonts w:ascii="Arial" w:hAnsi="Arial" w:cs="Arial"/>
                <w:color w:val="000000"/>
                <w:sz w:val="20"/>
                <w:szCs w:val="20"/>
              </w:rPr>
              <w:t xml:space="preserve">y </w:t>
            </w:r>
            <w:r w:rsidR="000E16BB" w:rsidRPr="00D25C3F">
              <w:rPr>
                <w:rFonts w:ascii="Arial" w:hAnsi="Arial" w:cs="Arial"/>
                <w:color w:val="000000"/>
                <w:sz w:val="20"/>
                <w:szCs w:val="20"/>
              </w:rPr>
              <w:t xml:space="preserve">se </w:t>
            </w:r>
            <w:r w:rsidRPr="00D25C3F">
              <w:rPr>
                <w:rFonts w:ascii="Arial" w:hAnsi="Arial" w:cs="Arial"/>
                <w:color w:val="000000"/>
                <w:sz w:val="20"/>
                <w:szCs w:val="20"/>
              </w:rPr>
              <w:t xml:space="preserve">revisa </w:t>
            </w:r>
            <w:r w:rsidRPr="00D25C3F">
              <w:rPr>
                <w:rFonts w:ascii="Arial" w:hAnsi="Arial" w:cs="Arial"/>
                <w:color w:val="000000"/>
                <w:sz w:val="20"/>
                <w:szCs w:val="20"/>
              </w:rPr>
              <w:lastRenderedPageBreak/>
              <w:t>los archivos de cifras quemadoras de</w:t>
            </w:r>
            <w:r w:rsidR="001166E9" w:rsidRPr="00D25C3F">
              <w:rPr>
                <w:rFonts w:ascii="Arial" w:hAnsi="Arial" w:cs="Arial"/>
                <w:color w:val="000000"/>
                <w:sz w:val="20"/>
                <w:szCs w:val="20"/>
              </w:rPr>
              <w:t xml:space="preserve"> los municipios de</w:t>
            </w:r>
            <w:r w:rsidRPr="00D25C3F">
              <w:rPr>
                <w:rFonts w:ascii="Arial" w:hAnsi="Arial" w:cs="Arial"/>
                <w:color w:val="000000"/>
                <w:sz w:val="20"/>
                <w:szCs w:val="20"/>
              </w:rPr>
              <w:t xml:space="preserve"> </w:t>
            </w:r>
            <w:r w:rsidR="001166E9" w:rsidRPr="00D25C3F">
              <w:rPr>
                <w:rFonts w:ascii="Arial" w:hAnsi="Arial" w:cs="Arial"/>
                <w:color w:val="000000"/>
                <w:sz w:val="20"/>
                <w:szCs w:val="20"/>
              </w:rPr>
              <w:t xml:space="preserve">La Salina, </w:t>
            </w:r>
            <w:proofErr w:type="spellStart"/>
            <w:r w:rsidR="001166E9" w:rsidRPr="00D25C3F">
              <w:rPr>
                <w:rFonts w:ascii="Arial" w:hAnsi="Arial" w:cs="Arial"/>
                <w:color w:val="000000"/>
                <w:sz w:val="20"/>
                <w:szCs w:val="20"/>
              </w:rPr>
              <w:t>Sacama</w:t>
            </w:r>
            <w:proofErr w:type="spellEnd"/>
            <w:r w:rsidR="001166E9" w:rsidRPr="00D25C3F">
              <w:rPr>
                <w:rFonts w:ascii="Arial" w:hAnsi="Arial" w:cs="Arial"/>
                <w:color w:val="000000"/>
                <w:sz w:val="20"/>
                <w:szCs w:val="20"/>
              </w:rPr>
              <w:t xml:space="preserve"> Y </w:t>
            </w:r>
            <w:proofErr w:type="spellStart"/>
            <w:r w:rsidR="001166E9" w:rsidRPr="00D25C3F">
              <w:rPr>
                <w:rFonts w:ascii="Arial" w:hAnsi="Arial" w:cs="Arial"/>
                <w:color w:val="000000"/>
                <w:sz w:val="20"/>
                <w:szCs w:val="20"/>
              </w:rPr>
              <w:t>Orocue</w:t>
            </w:r>
            <w:proofErr w:type="spellEnd"/>
            <w:r w:rsidRPr="00D25C3F">
              <w:rPr>
                <w:rFonts w:ascii="Arial" w:hAnsi="Arial" w:cs="Arial"/>
                <w:color w:val="000000"/>
                <w:sz w:val="20"/>
                <w:szCs w:val="20"/>
              </w:rPr>
              <w:t xml:space="preserve"> para el fortalecimiento de la cadena productiva ganadera del departamento de </w:t>
            </w:r>
            <w:r w:rsidR="004F4156" w:rsidRPr="00D25C3F">
              <w:rPr>
                <w:rFonts w:ascii="Arial" w:hAnsi="Arial" w:cs="Arial"/>
                <w:color w:val="000000"/>
                <w:sz w:val="20"/>
                <w:szCs w:val="20"/>
              </w:rPr>
              <w:t>Casanare</w:t>
            </w:r>
            <w:r w:rsidRPr="00D25C3F">
              <w:rPr>
                <w:rFonts w:ascii="Arial" w:hAnsi="Arial" w:cs="Arial"/>
                <w:color w:val="000000"/>
                <w:sz w:val="20"/>
                <w:szCs w:val="20"/>
              </w:rPr>
              <w:t>.</w:t>
            </w:r>
          </w:p>
          <w:p w14:paraId="1C22460E" w14:textId="77777777" w:rsidR="00BD3103" w:rsidRPr="00D25C3F" w:rsidRDefault="00BD3103" w:rsidP="00BD3103">
            <w:pPr>
              <w:pStyle w:val="Prrafodelista"/>
              <w:rPr>
                <w:rFonts w:ascii="Arial" w:hAnsi="Arial" w:cs="Arial"/>
                <w:color w:val="000000"/>
                <w:sz w:val="20"/>
                <w:szCs w:val="20"/>
              </w:rPr>
            </w:pPr>
          </w:p>
          <w:p w14:paraId="4300B8CE" w14:textId="2664FCFA" w:rsidR="006013B2" w:rsidRPr="00944382" w:rsidRDefault="00043370" w:rsidP="00E835FC">
            <w:pPr>
              <w:pStyle w:val="Prrafodelista"/>
              <w:numPr>
                <w:ilvl w:val="0"/>
                <w:numId w:val="39"/>
              </w:numPr>
              <w:jc w:val="both"/>
              <w:rPr>
                <w:rFonts w:ascii="Arial" w:hAnsi="Arial" w:cs="Arial"/>
                <w:color w:val="000000"/>
                <w:sz w:val="20"/>
                <w:szCs w:val="20"/>
              </w:rPr>
            </w:pPr>
            <w:r w:rsidRPr="003A6708">
              <w:rPr>
                <w:rFonts w:ascii="Arial" w:hAnsi="Arial" w:cs="Arial"/>
                <w:color w:val="000000"/>
                <w:sz w:val="20"/>
                <w:szCs w:val="20"/>
              </w:rPr>
              <w:t xml:space="preserve">Se realiza </w:t>
            </w:r>
            <w:r w:rsidRPr="003A6708">
              <w:rPr>
                <w:rFonts w:ascii="Arial" w:hAnsi="Arial" w:cs="Arial"/>
                <w:color w:val="000000"/>
                <w:sz w:val="20"/>
                <w:szCs w:val="20"/>
                <w:lang w:val="es-ES"/>
              </w:rPr>
              <w:t xml:space="preserve"> la transferencia de conocimiento y sensibilización sobre la importancia de mantener el estatus libre de Peste Porcina Clásica – PPC, dirigida a los productores porcícolas de los municipios de </w:t>
            </w:r>
            <w:proofErr w:type="spellStart"/>
            <w:r w:rsidRPr="003A6708">
              <w:rPr>
                <w:rFonts w:ascii="Arial" w:hAnsi="Arial" w:cs="Arial"/>
                <w:color w:val="000000"/>
                <w:sz w:val="20"/>
                <w:szCs w:val="20"/>
                <w:lang w:val="es-ES"/>
              </w:rPr>
              <w:t>Chámeza</w:t>
            </w:r>
            <w:proofErr w:type="spellEnd"/>
            <w:r w:rsidRPr="003A6708">
              <w:rPr>
                <w:rFonts w:ascii="Arial" w:hAnsi="Arial" w:cs="Arial"/>
                <w:color w:val="000000"/>
                <w:sz w:val="20"/>
                <w:szCs w:val="20"/>
                <w:lang w:val="es-ES"/>
              </w:rPr>
              <w:t>, La Salina, Monterrey, Recetor, Sabanalarga, Sácama, Tauramena y Villanueva, Casanare</w:t>
            </w:r>
            <w:r w:rsidR="0020143B" w:rsidRPr="003A6708">
              <w:rPr>
                <w:rFonts w:ascii="Arial" w:hAnsi="Arial" w:cs="Arial"/>
                <w:color w:val="000000"/>
                <w:sz w:val="20"/>
                <w:szCs w:val="20"/>
                <w:lang w:val="es-ES"/>
              </w:rPr>
              <w:t>, declarados libres de esta enfermedad.</w:t>
            </w:r>
          </w:p>
          <w:p w14:paraId="52221F75" w14:textId="77777777" w:rsidR="00944382" w:rsidRPr="00944382" w:rsidRDefault="00944382" w:rsidP="00944382">
            <w:pPr>
              <w:pStyle w:val="Prrafodelista"/>
              <w:rPr>
                <w:rFonts w:ascii="Arial" w:hAnsi="Arial" w:cs="Arial"/>
                <w:color w:val="000000"/>
                <w:sz w:val="20"/>
                <w:szCs w:val="20"/>
              </w:rPr>
            </w:pPr>
          </w:p>
          <w:p w14:paraId="714DD646" w14:textId="16D0C428" w:rsidR="00944382" w:rsidRPr="00944382" w:rsidRDefault="00944382" w:rsidP="00E835FC">
            <w:pPr>
              <w:pStyle w:val="Prrafodelista"/>
              <w:numPr>
                <w:ilvl w:val="0"/>
                <w:numId w:val="39"/>
              </w:numPr>
              <w:jc w:val="both"/>
              <w:rPr>
                <w:rFonts w:ascii="Arial" w:hAnsi="Arial" w:cs="Arial"/>
                <w:color w:val="000000"/>
                <w:sz w:val="20"/>
                <w:szCs w:val="20"/>
              </w:rPr>
            </w:pPr>
            <w:r w:rsidRPr="00944382">
              <w:rPr>
                <w:rFonts w:ascii="Arial" w:hAnsi="Arial" w:cs="Arial"/>
                <w:color w:val="000000"/>
                <w:sz w:val="20"/>
                <w:szCs w:val="20"/>
              </w:rPr>
              <w:t>En la cadena de la cadena cárnica porcina se realizaron las siguientes reuniones:</w:t>
            </w:r>
          </w:p>
          <w:p w14:paraId="1637C0A6" w14:textId="77777777" w:rsidR="00944382" w:rsidRPr="00944382" w:rsidRDefault="00944382" w:rsidP="00944382">
            <w:pPr>
              <w:pStyle w:val="Prrafodelista"/>
              <w:rPr>
                <w:rFonts w:ascii="Arial" w:hAnsi="Arial" w:cs="Arial"/>
                <w:color w:val="000000"/>
                <w:sz w:val="20"/>
                <w:szCs w:val="20"/>
              </w:rPr>
            </w:pPr>
          </w:p>
          <w:p w14:paraId="7D468A62" w14:textId="7B91794B" w:rsidR="00944382" w:rsidRPr="0097202F" w:rsidRDefault="00944382" w:rsidP="0097202F">
            <w:pPr>
              <w:pStyle w:val="Prrafodelista"/>
              <w:numPr>
                <w:ilvl w:val="0"/>
                <w:numId w:val="42"/>
              </w:numPr>
              <w:jc w:val="both"/>
              <w:rPr>
                <w:rFonts w:ascii="Arial" w:hAnsi="Arial" w:cs="Arial"/>
                <w:color w:val="000000"/>
                <w:sz w:val="20"/>
                <w:szCs w:val="20"/>
              </w:rPr>
            </w:pPr>
            <w:r w:rsidRPr="0097202F">
              <w:rPr>
                <w:rFonts w:ascii="Arial" w:hAnsi="Arial" w:cs="Arial"/>
                <w:color w:val="000000"/>
                <w:sz w:val="20"/>
                <w:szCs w:val="20"/>
              </w:rPr>
              <w:t>1era mesa técnica interinstitucional, “proceso de levantamiento de la franja sanitaria de Peste Porcina Clásica (PPC) en Casanare”. El objetivo de esta mesa interinstitucional, es establecer el Plan de Acción sanitario y epidemiológico, donde se defina el proceso y ruta con actividades que van de acuerdo al ICA.</w:t>
            </w:r>
          </w:p>
          <w:p w14:paraId="758DD1FE" w14:textId="77777777" w:rsidR="00944382" w:rsidRPr="0097202F" w:rsidRDefault="00944382" w:rsidP="00944382">
            <w:pPr>
              <w:pStyle w:val="Prrafodelista"/>
              <w:rPr>
                <w:rFonts w:ascii="Arial" w:hAnsi="Arial" w:cs="Arial"/>
                <w:color w:val="000000"/>
                <w:sz w:val="20"/>
                <w:szCs w:val="20"/>
              </w:rPr>
            </w:pPr>
          </w:p>
          <w:p w14:paraId="12056F5C" w14:textId="01D0A227" w:rsidR="00944382" w:rsidRPr="0097202F" w:rsidRDefault="00944382" w:rsidP="0097202F">
            <w:pPr>
              <w:pStyle w:val="Prrafodelista"/>
              <w:numPr>
                <w:ilvl w:val="0"/>
                <w:numId w:val="42"/>
              </w:numPr>
              <w:jc w:val="both"/>
              <w:rPr>
                <w:rFonts w:ascii="Arial" w:hAnsi="Arial" w:cs="Arial"/>
                <w:color w:val="000000"/>
                <w:sz w:val="20"/>
                <w:szCs w:val="20"/>
              </w:rPr>
            </w:pPr>
            <w:r w:rsidRPr="0097202F">
              <w:rPr>
                <w:rFonts w:ascii="Arial" w:hAnsi="Arial" w:cs="Arial"/>
                <w:color w:val="000000"/>
                <w:sz w:val="20"/>
                <w:szCs w:val="20"/>
              </w:rPr>
              <w:t xml:space="preserve">Reunión con personal de cada una de las Secretarías de Desarrollo Económico o quien haga sus veces, en los municipios de </w:t>
            </w:r>
            <w:proofErr w:type="spellStart"/>
            <w:r w:rsidRPr="0097202F">
              <w:rPr>
                <w:rFonts w:ascii="Arial" w:hAnsi="Arial" w:cs="Arial"/>
                <w:color w:val="000000"/>
                <w:sz w:val="20"/>
                <w:szCs w:val="20"/>
              </w:rPr>
              <w:t>Mani</w:t>
            </w:r>
            <w:proofErr w:type="spellEnd"/>
            <w:r w:rsidRPr="0097202F">
              <w:rPr>
                <w:rFonts w:ascii="Arial" w:hAnsi="Arial" w:cs="Arial"/>
                <w:color w:val="000000"/>
                <w:sz w:val="20"/>
                <w:szCs w:val="20"/>
              </w:rPr>
              <w:t xml:space="preserve">, Aguazul, </w:t>
            </w:r>
            <w:proofErr w:type="spellStart"/>
            <w:r w:rsidRPr="0097202F">
              <w:rPr>
                <w:rFonts w:ascii="Arial" w:hAnsi="Arial" w:cs="Arial"/>
                <w:color w:val="000000"/>
                <w:sz w:val="20"/>
                <w:szCs w:val="20"/>
              </w:rPr>
              <w:t>Pore</w:t>
            </w:r>
            <w:proofErr w:type="spellEnd"/>
            <w:r w:rsidRPr="0097202F">
              <w:rPr>
                <w:rFonts w:ascii="Arial" w:hAnsi="Arial" w:cs="Arial"/>
                <w:color w:val="000000"/>
                <w:sz w:val="20"/>
                <w:szCs w:val="20"/>
              </w:rPr>
              <w:t xml:space="preserve">, </w:t>
            </w:r>
            <w:proofErr w:type="spellStart"/>
            <w:r w:rsidRPr="0097202F">
              <w:rPr>
                <w:rFonts w:ascii="Arial" w:hAnsi="Arial" w:cs="Arial"/>
                <w:color w:val="000000"/>
                <w:sz w:val="20"/>
                <w:szCs w:val="20"/>
              </w:rPr>
              <w:t>Hatocorozal</w:t>
            </w:r>
            <w:proofErr w:type="spellEnd"/>
            <w:r w:rsidRPr="0097202F">
              <w:rPr>
                <w:rFonts w:ascii="Arial" w:hAnsi="Arial" w:cs="Arial"/>
                <w:color w:val="000000"/>
                <w:sz w:val="20"/>
                <w:szCs w:val="20"/>
              </w:rPr>
              <w:t>, Villanueva, Monterrey y Yopal, objeto de, socializar y divulgar a los productores porcícolas de los municipios, las acciones que se han venido adelantando para el proceso del levantamiento de la franja sanitaria relacionada con la “zona control de la Peste Porcina Clásica - PPC”.</w:t>
            </w:r>
          </w:p>
          <w:p w14:paraId="6E943C74" w14:textId="77777777" w:rsidR="00944382" w:rsidRPr="0097202F" w:rsidRDefault="00944382" w:rsidP="00944382">
            <w:pPr>
              <w:pStyle w:val="Prrafodelista"/>
              <w:rPr>
                <w:rFonts w:ascii="Arial" w:hAnsi="Arial" w:cs="Arial"/>
                <w:color w:val="000000"/>
                <w:sz w:val="20"/>
                <w:szCs w:val="20"/>
              </w:rPr>
            </w:pPr>
          </w:p>
          <w:p w14:paraId="03690292" w14:textId="782ABED9" w:rsidR="00944382" w:rsidRPr="0097202F" w:rsidRDefault="00944382" w:rsidP="0097202F">
            <w:pPr>
              <w:pStyle w:val="Prrafodelista"/>
              <w:numPr>
                <w:ilvl w:val="0"/>
                <w:numId w:val="42"/>
              </w:numPr>
              <w:jc w:val="both"/>
              <w:rPr>
                <w:rFonts w:ascii="Arial" w:hAnsi="Arial" w:cs="Arial"/>
                <w:color w:val="000000"/>
                <w:sz w:val="20"/>
                <w:szCs w:val="20"/>
              </w:rPr>
            </w:pPr>
            <w:r w:rsidRPr="0097202F">
              <w:rPr>
                <w:rFonts w:ascii="Arial" w:hAnsi="Arial" w:cs="Arial"/>
                <w:color w:val="000000"/>
                <w:sz w:val="20"/>
                <w:szCs w:val="20"/>
              </w:rPr>
              <w:t xml:space="preserve">Reunión en </w:t>
            </w:r>
            <w:proofErr w:type="spellStart"/>
            <w:r w:rsidRPr="0097202F">
              <w:rPr>
                <w:rFonts w:ascii="Arial" w:hAnsi="Arial" w:cs="Arial"/>
                <w:color w:val="000000"/>
                <w:sz w:val="20"/>
                <w:szCs w:val="20"/>
              </w:rPr>
              <w:t>Bioparque</w:t>
            </w:r>
            <w:proofErr w:type="spellEnd"/>
            <w:r w:rsidRPr="0097202F">
              <w:rPr>
                <w:rFonts w:ascii="Arial" w:hAnsi="Arial" w:cs="Arial"/>
                <w:color w:val="000000"/>
                <w:sz w:val="20"/>
                <w:szCs w:val="20"/>
              </w:rPr>
              <w:t xml:space="preserve"> Los </w:t>
            </w:r>
            <w:proofErr w:type="spellStart"/>
            <w:r w:rsidRPr="0097202F">
              <w:rPr>
                <w:rFonts w:ascii="Arial" w:hAnsi="Arial" w:cs="Arial"/>
                <w:color w:val="000000"/>
                <w:sz w:val="20"/>
                <w:szCs w:val="20"/>
              </w:rPr>
              <w:t>Ocarros</w:t>
            </w:r>
            <w:proofErr w:type="spellEnd"/>
            <w:r w:rsidRPr="0097202F">
              <w:rPr>
                <w:rFonts w:ascii="Arial" w:hAnsi="Arial" w:cs="Arial"/>
                <w:color w:val="000000"/>
                <w:sz w:val="20"/>
                <w:szCs w:val="20"/>
              </w:rPr>
              <w:t xml:space="preserve"> - Villavicencio Meta, acciones para el proceso de levantamiento de la franja sanitaria “zona de control” de la peste porcina clásica con participación de entidades públicas y de organizaciones gremiales mediante la realización de la 2da Mesa técnica Interinstitucional, Franja Sanitaria y avance de la Planta de Beneficio Animal para Sacrificio de Porcinos. A este evento asistieron las siguientes entidades: PORKCOLOMBIA, INVIMA, ICA, las asociaciones de: ASOPORPORE de </w:t>
            </w:r>
            <w:proofErr w:type="spellStart"/>
            <w:r w:rsidRPr="0097202F">
              <w:rPr>
                <w:rFonts w:ascii="Arial" w:hAnsi="Arial" w:cs="Arial"/>
                <w:color w:val="000000"/>
                <w:sz w:val="20"/>
                <w:szCs w:val="20"/>
              </w:rPr>
              <w:t>Pore</w:t>
            </w:r>
            <w:proofErr w:type="spellEnd"/>
            <w:r w:rsidRPr="0097202F">
              <w:rPr>
                <w:rFonts w:ascii="Arial" w:hAnsi="Arial" w:cs="Arial"/>
                <w:color w:val="000000"/>
                <w:sz w:val="20"/>
                <w:szCs w:val="20"/>
              </w:rPr>
              <w:t xml:space="preserve">, PORYOPAL de Yopal, AGROCASCECON y ASOPORCA de Aguazul; los alcaldes William Forero del municipio de Támara y </w:t>
            </w:r>
            <w:proofErr w:type="spellStart"/>
            <w:r w:rsidRPr="0097202F">
              <w:rPr>
                <w:rFonts w:ascii="Arial" w:hAnsi="Arial" w:cs="Arial"/>
                <w:color w:val="000000"/>
                <w:sz w:val="20"/>
                <w:szCs w:val="20"/>
              </w:rPr>
              <w:t>Ediber</w:t>
            </w:r>
            <w:proofErr w:type="spellEnd"/>
            <w:r w:rsidRPr="0097202F">
              <w:rPr>
                <w:rFonts w:ascii="Arial" w:hAnsi="Arial" w:cs="Arial"/>
                <w:color w:val="000000"/>
                <w:sz w:val="20"/>
                <w:szCs w:val="20"/>
              </w:rPr>
              <w:t xml:space="preserve"> Vásquez Rincón de San Luis de Palenque; como representantes de los alcaldes asistieron: Julián David Mancipe Pérez de Trinidad, Rodrigo Alberto Chaparro Gómez de Yopal y Julián rincón Hernández de Aguazul.</w:t>
            </w:r>
          </w:p>
          <w:p w14:paraId="60CA00FE" w14:textId="77777777" w:rsidR="00944382" w:rsidRPr="0097202F" w:rsidRDefault="00944382" w:rsidP="00944382">
            <w:pPr>
              <w:pStyle w:val="Prrafodelista"/>
              <w:rPr>
                <w:rFonts w:ascii="Arial" w:hAnsi="Arial" w:cs="Arial"/>
                <w:color w:val="000000"/>
                <w:sz w:val="20"/>
                <w:szCs w:val="20"/>
              </w:rPr>
            </w:pPr>
          </w:p>
          <w:p w14:paraId="76777B81" w14:textId="35B8080A" w:rsidR="00944382" w:rsidRPr="0097202F" w:rsidRDefault="0097202F" w:rsidP="0097202F">
            <w:pPr>
              <w:pStyle w:val="Prrafodelista"/>
              <w:numPr>
                <w:ilvl w:val="0"/>
                <w:numId w:val="42"/>
              </w:numPr>
              <w:jc w:val="both"/>
              <w:rPr>
                <w:rFonts w:ascii="Arial" w:hAnsi="Arial" w:cs="Arial"/>
                <w:color w:val="000000"/>
                <w:sz w:val="20"/>
                <w:szCs w:val="20"/>
              </w:rPr>
            </w:pPr>
            <w:r w:rsidRPr="0097202F">
              <w:rPr>
                <w:rFonts w:ascii="Arial" w:hAnsi="Arial" w:cs="Arial"/>
                <w:color w:val="000000"/>
                <w:sz w:val="20"/>
                <w:szCs w:val="20"/>
              </w:rPr>
              <w:t xml:space="preserve">Se adelantaron acciones  para el proceso de levantamiento de la franja sanitaria “zona de control” de la peste porcina clásica con participación de entidades públicas y de organizaciones gremiales mediante la realización de la 2da Mesa técnica Interinstitucional, Franja Sanitaria y avance de la Planta de Beneficio Animal para Sacrificio de Porcinos. A este evento asistieron las siguientes entidades: PORKCOLOMBIA, INVIMA, ICA, las asociaciones de: ASOPORPORE de </w:t>
            </w:r>
            <w:proofErr w:type="spellStart"/>
            <w:r w:rsidRPr="0097202F">
              <w:rPr>
                <w:rFonts w:ascii="Arial" w:hAnsi="Arial" w:cs="Arial"/>
                <w:color w:val="000000"/>
                <w:sz w:val="20"/>
                <w:szCs w:val="20"/>
              </w:rPr>
              <w:t>Pore</w:t>
            </w:r>
            <w:proofErr w:type="spellEnd"/>
            <w:r w:rsidRPr="0097202F">
              <w:rPr>
                <w:rFonts w:ascii="Arial" w:hAnsi="Arial" w:cs="Arial"/>
                <w:color w:val="000000"/>
                <w:sz w:val="20"/>
                <w:szCs w:val="20"/>
              </w:rPr>
              <w:t xml:space="preserve">, PORYOPAL de Yopal, AGROCASCECON y ASOPORCA de Aguazul; los alcaldes William Forero del municipio de Támara y </w:t>
            </w:r>
            <w:proofErr w:type="spellStart"/>
            <w:r w:rsidRPr="0097202F">
              <w:rPr>
                <w:rFonts w:ascii="Arial" w:hAnsi="Arial" w:cs="Arial"/>
                <w:color w:val="000000"/>
                <w:sz w:val="20"/>
                <w:szCs w:val="20"/>
              </w:rPr>
              <w:t>Ediber</w:t>
            </w:r>
            <w:proofErr w:type="spellEnd"/>
            <w:r w:rsidRPr="0097202F">
              <w:rPr>
                <w:rFonts w:ascii="Arial" w:hAnsi="Arial" w:cs="Arial"/>
                <w:color w:val="000000"/>
                <w:sz w:val="20"/>
                <w:szCs w:val="20"/>
              </w:rPr>
              <w:t xml:space="preserve"> Vásquez Rincón de San Luis de Palenque; como representantes de los alcaldes asistieron: Julián David Mancipe Pérez de Trinidad, Rodrigo Alberto Chaparro Gómez de Yopal y Julián rincón Hernández de Aguazul.</w:t>
            </w:r>
          </w:p>
          <w:p w14:paraId="70FD5B40" w14:textId="77777777" w:rsidR="0097202F" w:rsidRPr="0097202F" w:rsidRDefault="0097202F" w:rsidP="0097202F">
            <w:pPr>
              <w:pStyle w:val="Prrafodelista"/>
              <w:rPr>
                <w:rFonts w:ascii="Arial" w:hAnsi="Arial" w:cs="Arial"/>
                <w:color w:val="000000"/>
                <w:sz w:val="20"/>
                <w:szCs w:val="20"/>
              </w:rPr>
            </w:pPr>
          </w:p>
          <w:p w14:paraId="024A21BF" w14:textId="23D12626" w:rsidR="0097202F" w:rsidRPr="0097202F" w:rsidRDefault="0097202F" w:rsidP="0097202F">
            <w:pPr>
              <w:pStyle w:val="Prrafodelista"/>
              <w:numPr>
                <w:ilvl w:val="0"/>
                <w:numId w:val="42"/>
              </w:numPr>
              <w:jc w:val="both"/>
              <w:rPr>
                <w:rFonts w:ascii="Arial" w:hAnsi="Arial" w:cs="Arial"/>
                <w:color w:val="000000"/>
                <w:sz w:val="20"/>
                <w:szCs w:val="20"/>
              </w:rPr>
            </w:pPr>
            <w:r w:rsidRPr="0097202F">
              <w:rPr>
                <w:rFonts w:ascii="Arial" w:hAnsi="Arial" w:cs="Arial"/>
                <w:color w:val="000000"/>
                <w:sz w:val="20"/>
                <w:szCs w:val="20"/>
              </w:rPr>
              <w:t xml:space="preserve">En una rueda de negocios ocurrido en el </w:t>
            </w:r>
            <w:proofErr w:type="spellStart"/>
            <w:r w:rsidRPr="0097202F">
              <w:rPr>
                <w:rFonts w:ascii="Arial" w:hAnsi="Arial" w:cs="Arial"/>
                <w:color w:val="000000"/>
                <w:sz w:val="20"/>
                <w:szCs w:val="20"/>
              </w:rPr>
              <w:t>Bioparque</w:t>
            </w:r>
            <w:proofErr w:type="spellEnd"/>
            <w:r w:rsidRPr="0097202F">
              <w:rPr>
                <w:rFonts w:ascii="Arial" w:hAnsi="Arial" w:cs="Arial"/>
                <w:color w:val="000000"/>
                <w:sz w:val="20"/>
                <w:szCs w:val="20"/>
              </w:rPr>
              <w:t xml:space="preserve"> los </w:t>
            </w:r>
            <w:proofErr w:type="spellStart"/>
            <w:r w:rsidRPr="0097202F">
              <w:rPr>
                <w:rFonts w:ascii="Arial" w:hAnsi="Arial" w:cs="Arial"/>
                <w:color w:val="000000"/>
                <w:sz w:val="20"/>
                <w:szCs w:val="20"/>
              </w:rPr>
              <w:t>Ocarros</w:t>
            </w:r>
            <w:proofErr w:type="spellEnd"/>
            <w:r w:rsidRPr="0097202F">
              <w:rPr>
                <w:rFonts w:ascii="Arial" w:hAnsi="Arial" w:cs="Arial"/>
                <w:color w:val="000000"/>
                <w:sz w:val="20"/>
                <w:szCs w:val="20"/>
              </w:rPr>
              <w:t xml:space="preserve"> ubicado en la ciudad de Villavicencio, nos reunimos con el señor Edwin Borda quien es el Gerente de ventas de ITALCOL, con el fin de establecer un posible acuerdo comercial entre las asociaciones de porcicultores que existen en Casanare e ITALCOL como proveedor de alimentos balanceados.  En esta reunión ejecutiva nos acompañó el Señor Omar Martínez Sánchez, Vicepresidente del Comité Departamental de la Cadena Cárnica Porcina de Casanare y presidente del gremio de porcicultores llamado AGROCASCECON de Aguazul.</w:t>
            </w:r>
          </w:p>
          <w:p w14:paraId="7C12B4C2" w14:textId="77777777" w:rsidR="0097202F" w:rsidRPr="0097202F" w:rsidRDefault="0097202F" w:rsidP="0097202F">
            <w:pPr>
              <w:pStyle w:val="Prrafodelista"/>
              <w:rPr>
                <w:rFonts w:ascii="Arial" w:hAnsi="Arial" w:cs="Arial"/>
                <w:color w:val="000000"/>
                <w:sz w:val="20"/>
                <w:szCs w:val="20"/>
              </w:rPr>
            </w:pPr>
          </w:p>
          <w:p w14:paraId="47BB6B5D" w14:textId="204762B7" w:rsidR="0097202F" w:rsidRDefault="0097202F" w:rsidP="0097202F">
            <w:pPr>
              <w:pStyle w:val="Prrafodelista"/>
              <w:numPr>
                <w:ilvl w:val="0"/>
                <w:numId w:val="42"/>
              </w:numPr>
              <w:jc w:val="both"/>
              <w:rPr>
                <w:rFonts w:ascii="Arial" w:hAnsi="Arial" w:cs="Arial"/>
                <w:color w:val="000000"/>
                <w:sz w:val="20"/>
                <w:szCs w:val="20"/>
              </w:rPr>
            </w:pPr>
            <w:r w:rsidRPr="0097202F">
              <w:rPr>
                <w:rFonts w:ascii="Arial" w:hAnsi="Arial" w:cs="Arial"/>
                <w:color w:val="000000"/>
                <w:sz w:val="20"/>
                <w:szCs w:val="20"/>
              </w:rPr>
              <w:lastRenderedPageBreak/>
              <w:t xml:space="preserve">Jornada de oferta institucional y charla técnica, dirigido a los 48 porcicultores que asistieron al evento. Entre los compromisos que surgieron en el evento, fueron los siguientes: </w:t>
            </w:r>
            <w:r w:rsidRPr="0097202F">
              <w:rPr>
                <w:rFonts w:ascii="Arial" w:hAnsi="Arial" w:cs="Arial"/>
                <w:color w:val="000000"/>
                <w:sz w:val="20"/>
                <w:szCs w:val="20"/>
              </w:rPr>
              <w:br/>
              <w:t>- La Secretaría de Medio Ambiente y Agricultura de Villanueva y la Asociación de Porcicultores de Villanueva, se articularán para realizar el proceso de inscripción al curso solicitado al SENA, mediante la plataforma de la entidad formadora.</w:t>
            </w:r>
            <w:r w:rsidRPr="0097202F">
              <w:rPr>
                <w:rFonts w:ascii="Arial" w:hAnsi="Arial" w:cs="Arial"/>
                <w:color w:val="000000"/>
                <w:sz w:val="20"/>
                <w:szCs w:val="20"/>
              </w:rPr>
              <w:br/>
              <w:t>- La Asociación de Porcicultores de Villanueva – ASOPORVICA, enviará a la Secretaría de Desarrollo Económico, Agricultura, Ganadería y Medio Ambiente – SDEAGYMA, copia de la cámara de comercio de la organización y una carta donde soliciten la vinculación al Comité Departamental de la Cadena Cárnica Porcina de Casanare – PORKCAS.</w:t>
            </w:r>
          </w:p>
          <w:p w14:paraId="313F2984" w14:textId="77777777" w:rsidR="0097202F" w:rsidRPr="0097202F" w:rsidRDefault="0097202F" w:rsidP="0097202F">
            <w:pPr>
              <w:pStyle w:val="Prrafodelista"/>
              <w:rPr>
                <w:rFonts w:ascii="Arial" w:hAnsi="Arial" w:cs="Arial"/>
                <w:color w:val="000000"/>
                <w:sz w:val="20"/>
                <w:szCs w:val="20"/>
              </w:rPr>
            </w:pPr>
          </w:p>
          <w:tbl>
            <w:tblPr>
              <w:tblStyle w:val="Tablaconcuadrcula"/>
              <w:tblW w:w="0" w:type="auto"/>
              <w:tblInd w:w="720" w:type="dxa"/>
              <w:tblLook w:val="04A0" w:firstRow="1" w:lastRow="0" w:firstColumn="1" w:lastColumn="0" w:noHBand="0" w:noVBand="1"/>
            </w:tblPr>
            <w:tblGrid>
              <w:gridCol w:w="4156"/>
              <w:gridCol w:w="4252"/>
            </w:tblGrid>
            <w:tr w:rsidR="0097202F" w14:paraId="00E93BCD" w14:textId="77777777" w:rsidTr="0097202F">
              <w:tc>
                <w:tcPr>
                  <w:tcW w:w="4156" w:type="dxa"/>
                </w:tcPr>
                <w:p w14:paraId="400DD600" w14:textId="3D1036AC" w:rsidR="0097202F" w:rsidRDefault="0097202F" w:rsidP="0097202F">
                  <w:pPr>
                    <w:pStyle w:val="Prrafodelista"/>
                    <w:ind w:left="0"/>
                    <w:jc w:val="both"/>
                    <w:rPr>
                      <w:rFonts w:ascii="Arial" w:hAnsi="Arial" w:cs="Arial"/>
                      <w:color w:val="000000"/>
                      <w:sz w:val="20"/>
                      <w:szCs w:val="20"/>
                    </w:rPr>
                  </w:pPr>
                  <w:r>
                    <w:rPr>
                      <w:noProof/>
                    </w:rPr>
                    <w:drawing>
                      <wp:inline distT="0" distB="0" distL="0" distR="0" wp14:anchorId="664781A6" wp14:editId="47BAA84A">
                        <wp:extent cx="2453005" cy="1187958"/>
                        <wp:effectExtent l="19050" t="19050" r="23495" b="12700"/>
                        <wp:docPr id="1508509748" name="Imagen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7DF55C-6AED-7153-6688-652677F5DAE9}"/>
                            </a:ext>
                          </a:extLst>
                        </wp:docPr>
                        <wp:cNvGraphicFramePr/>
                        <a:graphic xmlns:a="http://schemas.openxmlformats.org/drawingml/2006/main">
                          <a:graphicData uri="http://schemas.openxmlformats.org/drawingml/2006/picture">
                            <pic:pic xmlns:pic="http://schemas.openxmlformats.org/drawingml/2006/picture">
                              <pic:nvPicPr>
                                <pic:cNvPr id="2" name="Imagen 8">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7DF55C-6AED-7153-6688-652677F5DAE9}"/>
                                    </a:ext>
                                  </a:extLst>
                                </pic:cNvPr>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66032" cy="1194267"/>
                                </a:xfrm>
                                <a:prstGeom prst="rect">
                                  <a:avLst/>
                                </a:prstGeom>
                                <a:noFill/>
                                <a:ln>
                                  <a:solidFill>
                                    <a:schemeClr val="tx1"/>
                                  </a:solidFill>
                                </a:ln>
                              </pic:spPr>
                            </pic:pic>
                          </a:graphicData>
                        </a:graphic>
                      </wp:inline>
                    </w:drawing>
                  </w:r>
                </w:p>
              </w:tc>
              <w:tc>
                <w:tcPr>
                  <w:tcW w:w="4252" w:type="dxa"/>
                </w:tcPr>
                <w:p w14:paraId="6DD78A80" w14:textId="6F15B0E8" w:rsidR="0097202F" w:rsidRDefault="0097202F" w:rsidP="0097202F">
                  <w:pPr>
                    <w:pStyle w:val="Prrafodelista"/>
                    <w:ind w:left="0"/>
                    <w:jc w:val="both"/>
                    <w:rPr>
                      <w:rFonts w:ascii="Arial" w:hAnsi="Arial" w:cs="Arial"/>
                      <w:color w:val="000000"/>
                      <w:sz w:val="20"/>
                      <w:szCs w:val="20"/>
                    </w:rPr>
                  </w:pPr>
                  <w:r>
                    <w:rPr>
                      <w:noProof/>
                    </w:rPr>
                    <w:drawing>
                      <wp:inline distT="0" distB="0" distL="0" distR="0" wp14:anchorId="2E30AEB7" wp14:editId="2F8BCE90">
                        <wp:extent cx="2496820" cy="1158697"/>
                        <wp:effectExtent l="19050" t="19050" r="17780" b="22860"/>
                        <wp:docPr id="17695731" name="Imagen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E888B7D-0F8C-6A32-3C70-2D6F618E5EF8}"/>
                            </a:ext>
                          </a:extLst>
                        </wp:docPr>
                        <wp:cNvGraphicFramePr/>
                        <a:graphic xmlns:a="http://schemas.openxmlformats.org/drawingml/2006/main">
                          <a:graphicData uri="http://schemas.openxmlformats.org/drawingml/2006/picture">
                            <pic:pic xmlns:pic="http://schemas.openxmlformats.org/drawingml/2006/picture">
                              <pic:nvPicPr>
                                <pic:cNvPr id="3" name="Imagen 7">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E888B7D-0F8C-6A32-3C70-2D6F618E5EF8}"/>
                                    </a:ext>
                                  </a:extLst>
                                </pic:cNvPr>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10121" cy="1164869"/>
                                </a:xfrm>
                                <a:prstGeom prst="rect">
                                  <a:avLst/>
                                </a:prstGeom>
                                <a:noFill/>
                                <a:ln>
                                  <a:solidFill>
                                    <a:schemeClr val="tx1"/>
                                  </a:solidFill>
                                </a:ln>
                              </pic:spPr>
                            </pic:pic>
                          </a:graphicData>
                        </a:graphic>
                      </wp:inline>
                    </w:drawing>
                  </w:r>
                </w:p>
              </w:tc>
            </w:tr>
            <w:tr w:rsidR="0097202F" w14:paraId="7DF9120B" w14:textId="77777777" w:rsidTr="0097202F">
              <w:tc>
                <w:tcPr>
                  <w:tcW w:w="4156" w:type="dxa"/>
                </w:tcPr>
                <w:p w14:paraId="0EA7DF26" w14:textId="0FBA87FD" w:rsidR="0097202F" w:rsidRPr="002C0308" w:rsidRDefault="0097202F" w:rsidP="0097202F">
                  <w:pPr>
                    <w:pStyle w:val="Prrafodelista"/>
                    <w:ind w:left="0"/>
                    <w:jc w:val="both"/>
                    <w:rPr>
                      <w:rFonts w:ascii="Arial" w:hAnsi="Arial" w:cs="Arial"/>
                      <w:color w:val="000000"/>
                      <w:sz w:val="16"/>
                      <w:szCs w:val="16"/>
                    </w:rPr>
                  </w:pPr>
                  <w:r w:rsidRPr="002C0308">
                    <w:rPr>
                      <w:rFonts w:ascii="Arial" w:hAnsi="Arial" w:cs="Arial"/>
                      <w:color w:val="000000"/>
                      <w:sz w:val="16"/>
                      <w:szCs w:val="16"/>
                    </w:rPr>
                    <w:t>1era mesa técnica interinstitucional, “proceso de levantamiento de la franja sanitaria de Peste Porcina Clásica (PPC) en Casanare. Auditorio ICA Yopal.</w:t>
                  </w:r>
                </w:p>
              </w:tc>
              <w:tc>
                <w:tcPr>
                  <w:tcW w:w="4252" w:type="dxa"/>
                </w:tcPr>
                <w:p w14:paraId="592866B5" w14:textId="1949BD4D" w:rsidR="0097202F" w:rsidRPr="002C0308" w:rsidRDefault="000D7D95" w:rsidP="0097202F">
                  <w:pPr>
                    <w:pStyle w:val="Prrafodelista"/>
                    <w:ind w:left="0"/>
                    <w:jc w:val="both"/>
                    <w:rPr>
                      <w:rFonts w:ascii="Arial" w:hAnsi="Arial" w:cs="Arial"/>
                      <w:color w:val="000000"/>
                      <w:sz w:val="16"/>
                      <w:szCs w:val="16"/>
                    </w:rPr>
                  </w:pPr>
                  <w:r w:rsidRPr="002C0308">
                    <w:rPr>
                      <w:rFonts w:ascii="Arial" w:hAnsi="Arial" w:cs="Arial"/>
                      <w:color w:val="000000"/>
                      <w:sz w:val="16"/>
                      <w:szCs w:val="16"/>
                    </w:rPr>
                    <w:t xml:space="preserve">Socialización las acciones que se han venido adelantando para el proceso del levantamiento de la franja sanitaria, </w:t>
                  </w:r>
                  <w:r w:rsidR="002775EB">
                    <w:rPr>
                      <w:rFonts w:ascii="Arial" w:hAnsi="Arial" w:cs="Arial"/>
                      <w:color w:val="000000"/>
                      <w:sz w:val="16"/>
                      <w:szCs w:val="16"/>
                    </w:rPr>
                    <w:t xml:space="preserve">Reunión </w:t>
                  </w:r>
                  <w:r w:rsidRPr="002C0308">
                    <w:rPr>
                      <w:rFonts w:ascii="Arial" w:hAnsi="Arial" w:cs="Arial"/>
                      <w:color w:val="000000"/>
                      <w:sz w:val="16"/>
                      <w:szCs w:val="16"/>
                    </w:rPr>
                    <w:t xml:space="preserve">municipio de </w:t>
                  </w:r>
                  <w:r w:rsidR="002775EB">
                    <w:rPr>
                      <w:rFonts w:ascii="Arial" w:hAnsi="Arial" w:cs="Arial"/>
                      <w:color w:val="000000"/>
                      <w:sz w:val="16"/>
                      <w:szCs w:val="16"/>
                    </w:rPr>
                    <w:t>M</w:t>
                  </w:r>
                  <w:r w:rsidRPr="002C0308">
                    <w:rPr>
                      <w:rFonts w:ascii="Arial" w:hAnsi="Arial" w:cs="Arial"/>
                      <w:color w:val="000000"/>
                      <w:sz w:val="16"/>
                      <w:szCs w:val="16"/>
                    </w:rPr>
                    <w:t>aní.</w:t>
                  </w:r>
                </w:p>
              </w:tc>
            </w:tr>
          </w:tbl>
          <w:p w14:paraId="08D01195" w14:textId="77777777" w:rsidR="0097202F" w:rsidRPr="0097202F" w:rsidRDefault="0097202F" w:rsidP="0097202F">
            <w:pPr>
              <w:pStyle w:val="Prrafodelista"/>
              <w:ind w:left="720"/>
              <w:jc w:val="both"/>
              <w:rPr>
                <w:rFonts w:ascii="Arial" w:hAnsi="Arial" w:cs="Arial"/>
                <w:color w:val="000000"/>
                <w:sz w:val="20"/>
                <w:szCs w:val="20"/>
              </w:rPr>
            </w:pPr>
          </w:p>
          <w:p w14:paraId="4F9892CD" w14:textId="77777777" w:rsidR="00B72423" w:rsidRPr="0097202F" w:rsidRDefault="00B72423" w:rsidP="00B72423">
            <w:pPr>
              <w:pStyle w:val="Prrafodelista"/>
              <w:rPr>
                <w:rFonts w:ascii="Arial" w:hAnsi="Arial" w:cs="Arial"/>
                <w:color w:val="000000"/>
                <w:sz w:val="20"/>
                <w:szCs w:val="20"/>
              </w:rPr>
            </w:pPr>
          </w:p>
          <w:tbl>
            <w:tblPr>
              <w:tblStyle w:val="Tablaconcuadrcula"/>
              <w:tblW w:w="0" w:type="auto"/>
              <w:tblInd w:w="720" w:type="dxa"/>
              <w:tblLook w:val="04A0" w:firstRow="1" w:lastRow="0" w:firstColumn="1" w:lastColumn="0" w:noHBand="0" w:noVBand="1"/>
            </w:tblPr>
            <w:tblGrid>
              <w:gridCol w:w="4206"/>
              <w:gridCol w:w="4326"/>
            </w:tblGrid>
            <w:tr w:rsidR="00B72423" w14:paraId="35017833" w14:textId="77777777" w:rsidTr="00E835FC">
              <w:tc>
                <w:tcPr>
                  <w:tcW w:w="4156" w:type="dxa"/>
                </w:tcPr>
                <w:p w14:paraId="2B44B1E5" w14:textId="69A76323" w:rsidR="00B72423" w:rsidRDefault="00B72423" w:rsidP="00B72423">
                  <w:pPr>
                    <w:pStyle w:val="Prrafodelista"/>
                    <w:ind w:left="0"/>
                    <w:jc w:val="both"/>
                    <w:rPr>
                      <w:rFonts w:ascii="Arial" w:hAnsi="Arial" w:cs="Arial"/>
                      <w:color w:val="000000"/>
                      <w:sz w:val="20"/>
                      <w:szCs w:val="20"/>
                    </w:rPr>
                  </w:pPr>
                  <w:r>
                    <w:rPr>
                      <w:noProof/>
                    </w:rPr>
                    <w:drawing>
                      <wp:inline distT="0" distB="0" distL="0" distR="0" wp14:anchorId="55931BB1" wp14:editId="7A5D54A5">
                        <wp:extent cx="2504694" cy="1428750"/>
                        <wp:effectExtent l="19050" t="19050" r="10160" b="19050"/>
                        <wp:docPr id="1043306290" name="Imagen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D7F7C0C-B45B-7DF9-EB55-CD9328E01E2F}"/>
                            </a:ext>
                          </a:extLst>
                        </wp:docPr>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D7F7C0C-B45B-7DF9-EB55-CD9328E01E2F}"/>
                                    </a:ext>
                                  </a:extLst>
                                </pic:cNvPr>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13426" cy="1433731"/>
                                </a:xfrm>
                                <a:prstGeom prst="rect">
                                  <a:avLst/>
                                </a:prstGeom>
                                <a:noFill/>
                                <a:ln>
                                  <a:solidFill>
                                    <a:schemeClr val="tx1"/>
                                  </a:solidFill>
                                </a:ln>
                              </pic:spPr>
                            </pic:pic>
                          </a:graphicData>
                        </a:graphic>
                      </wp:inline>
                    </w:drawing>
                  </w:r>
                </w:p>
              </w:tc>
              <w:tc>
                <w:tcPr>
                  <w:tcW w:w="4252" w:type="dxa"/>
                </w:tcPr>
                <w:p w14:paraId="0569557E" w14:textId="39F3E29A" w:rsidR="00B72423" w:rsidRDefault="00B72423" w:rsidP="00B72423">
                  <w:pPr>
                    <w:pStyle w:val="Prrafodelista"/>
                    <w:ind w:left="0"/>
                    <w:jc w:val="both"/>
                    <w:rPr>
                      <w:rFonts w:ascii="Arial" w:hAnsi="Arial" w:cs="Arial"/>
                      <w:color w:val="000000"/>
                      <w:sz w:val="20"/>
                      <w:szCs w:val="20"/>
                    </w:rPr>
                  </w:pPr>
                  <w:r>
                    <w:rPr>
                      <w:noProof/>
                    </w:rPr>
                    <w:drawing>
                      <wp:inline distT="0" distB="0" distL="0" distR="0" wp14:anchorId="5C490F80" wp14:editId="436F475D">
                        <wp:extent cx="2604211" cy="1476375"/>
                        <wp:effectExtent l="0" t="0" r="5715" b="0"/>
                        <wp:docPr id="1151447621" name="Imagen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311B5AC-5DA0-4BE2-D1A3-4FADCEB16030}"/>
                            </a:ext>
                          </a:extLst>
                        </wp:docPr>
                        <wp:cNvGraphicFramePr/>
                        <a:graphic xmlns:a="http://schemas.openxmlformats.org/drawingml/2006/main">
                          <a:graphicData uri="http://schemas.openxmlformats.org/drawingml/2006/picture">
                            <pic:pic xmlns:pic="http://schemas.openxmlformats.org/drawingml/2006/picture">
                              <pic:nvPicPr>
                                <pic:cNvPr id="8" name="Imagen 1">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311B5AC-5DA0-4BE2-D1A3-4FADCEB16030}"/>
                                    </a:ext>
                                  </a:extLst>
                                </pic:cNvPr>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08652" cy="1478893"/>
                                </a:xfrm>
                                <a:prstGeom prst="rect">
                                  <a:avLst/>
                                </a:prstGeom>
                                <a:noFill/>
                                <a:ln>
                                  <a:noFill/>
                                </a:ln>
                              </pic:spPr>
                            </pic:pic>
                          </a:graphicData>
                        </a:graphic>
                      </wp:inline>
                    </w:drawing>
                  </w:r>
                </w:p>
              </w:tc>
            </w:tr>
            <w:tr w:rsidR="00B72423" w14:paraId="5016B01F" w14:textId="77777777" w:rsidTr="00E835FC">
              <w:tc>
                <w:tcPr>
                  <w:tcW w:w="4156" w:type="dxa"/>
                </w:tcPr>
                <w:p w14:paraId="146D0390" w14:textId="2B0DAD6B" w:rsidR="00B72423" w:rsidRPr="00B72423" w:rsidRDefault="00B72423" w:rsidP="00B72423">
                  <w:pPr>
                    <w:pStyle w:val="Prrafodelista"/>
                    <w:ind w:left="0"/>
                    <w:jc w:val="both"/>
                    <w:rPr>
                      <w:rFonts w:ascii="Arial" w:hAnsi="Arial" w:cs="Arial"/>
                      <w:color w:val="000000"/>
                      <w:sz w:val="16"/>
                      <w:szCs w:val="16"/>
                    </w:rPr>
                  </w:pPr>
                  <w:r w:rsidRPr="00B72423">
                    <w:rPr>
                      <w:rFonts w:ascii="Arial" w:hAnsi="Arial" w:cs="Arial"/>
                      <w:color w:val="000000"/>
                      <w:sz w:val="16"/>
                      <w:szCs w:val="16"/>
                    </w:rPr>
                    <w:t>Gestión de posible aliado comercial para los productores de cerdos gordos de los municipios de: Villanueva, Monterrey y Tauramena</w:t>
                  </w:r>
                  <w:r>
                    <w:rPr>
                      <w:rFonts w:ascii="Arial" w:hAnsi="Arial" w:cs="Arial"/>
                      <w:color w:val="000000"/>
                      <w:sz w:val="16"/>
                      <w:szCs w:val="16"/>
                    </w:rPr>
                    <w:t>.</w:t>
                  </w:r>
                  <w:r w:rsidRPr="00F07D3A">
                    <w:rPr>
                      <w:rFonts w:ascii="Calibri" w:hAnsi="Calibri" w:cs="Calibri"/>
                      <w:color w:val="000000"/>
                    </w:rPr>
                    <w:t xml:space="preserve"> </w:t>
                  </w:r>
                  <w:proofErr w:type="spellStart"/>
                  <w:r w:rsidRPr="00B72423">
                    <w:rPr>
                      <w:rFonts w:ascii="Arial" w:hAnsi="Arial" w:cs="Arial"/>
                      <w:color w:val="000000"/>
                      <w:sz w:val="16"/>
                      <w:szCs w:val="16"/>
                    </w:rPr>
                    <w:t>Bioparque</w:t>
                  </w:r>
                  <w:proofErr w:type="spellEnd"/>
                  <w:r w:rsidRPr="00B72423">
                    <w:rPr>
                      <w:rFonts w:ascii="Arial" w:hAnsi="Arial" w:cs="Arial"/>
                      <w:color w:val="000000"/>
                      <w:sz w:val="16"/>
                      <w:szCs w:val="16"/>
                    </w:rPr>
                    <w:t xml:space="preserve"> Los </w:t>
                  </w:r>
                  <w:proofErr w:type="spellStart"/>
                  <w:r w:rsidRPr="00B72423">
                    <w:rPr>
                      <w:rFonts w:ascii="Arial" w:hAnsi="Arial" w:cs="Arial"/>
                      <w:color w:val="000000"/>
                      <w:sz w:val="16"/>
                      <w:szCs w:val="16"/>
                    </w:rPr>
                    <w:t>Ocarros</w:t>
                  </w:r>
                  <w:proofErr w:type="spellEnd"/>
                  <w:r w:rsidRPr="00B72423">
                    <w:rPr>
                      <w:rFonts w:ascii="Arial" w:hAnsi="Arial" w:cs="Arial"/>
                      <w:color w:val="000000"/>
                      <w:sz w:val="16"/>
                      <w:szCs w:val="16"/>
                    </w:rPr>
                    <w:t xml:space="preserve"> - Villavicencio Meta</w:t>
                  </w:r>
                  <w:r>
                    <w:rPr>
                      <w:rFonts w:ascii="Arial" w:hAnsi="Arial" w:cs="Arial"/>
                      <w:color w:val="000000"/>
                      <w:sz w:val="16"/>
                      <w:szCs w:val="16"/>
                    </w:rPr>
                    <w:t>.</w:t>
                  </w:r>
                </w:p>
              </w:tc>
              <w:tc>
                <w:tcPr>
                  <w:tcW w:w="4252" w:type="dxa"/>
                </w:tcPr>
                <w:p w14:paraId="352E6648" w14:textId="513EBD63" w:rsidR="00B72423" w:rsidRPr="00B72423" w:rsidRDefault="00B72423" w:rsidP="00B72423">
                  <w:pPr>
                    <w:pStyle w:val="Prrafodelista"/>
                    <w:ind w:left="0"/>
                    <w:jc w:val="both"/>
                    <w:rPr>
                      <w:rFonts w:ascii="Arial" w:hAnsi="Arial" w:cs="Arial"/>
                      <w:color w:val="000000"/>
                      <w:sz w:val="16"/>
                      <w:szCs w:val="16"/>
                    </w:rPr>
                  </w:pPr>
                  <w:r w:rsidRPr="00B72423">
                    <w:rPr>
                      <w:rFonts w:ascii="Arial" w:hAnsi="Arial" w:cs="Arial"/>
                      <w:color w:val="000000"/>
                      <w:sz w:val="16"/>
                      <w:szCs w:val="16"/>
                    </w:rPr>
                    <w:t>Jornada de oferta institucional y charla técnica, dirigido a los 48 porcicultores</w:t>
                  </w:r>
                  <w:r>
                    <w:rPr>
                      <w:rFonts w:ascii="Arial" w:hAnsi="Arial" w:cs="Arial"/>
                      <w:color w:val="000000"/>
                      <w:sz w:val="16"/>
                      <w:szCs w:val="16"/>
                    </w:rPr>
                    <w:t>. Villanueva</w:t>
                  </w:r>
                </w:p>
              </w:tc>
            </w:tr>
          </w:tbl>
          <w:p w14:paraId="5BD1776E" w14:textId="77777777" w:rsidR="00A55B9F" w:rsidRPr="00D25C3F" w:rsidRDefault="00A55B9F" w:rsidP="00A55B9F">
            <w:pPr>
              <w:pStyle w:val="Prrafodelista"/>
              <w:autoSpaceDE w:val="0"/>
              <w:autoSpaceDN w:val="0"/>
              <w:adjustRightInd w:val="0"/>
              <w:ind w:left="360"/>
              <w:contextualSpacing/>
              <w:jc w:val="both"/>
              <w:rPr>
                <w:rFonts w:ascii="Arial" w:hAnsi="Arial" w:cs="Arial"/>
                <w:color w:val="000000" w:themeColor="text1"/>
                <w:sz w:val="20"/>
                <w:szCs w:val="20"/>
                <w:lang w:val="es-ES"/>
              </w:rPr>
            </w:pPr>
          </w:p>
          <w:p w14:paraId="0DDFA1E3" w14:textId="77777777" w:rsidR="00A55B9F" w:rsidRPr="008830BE" w:rsidRDefault="00A55B9F" w:rsidP="00A55B9F">
            <w:pPr>
              <w:rPr>
                <w:rFonts w:ascii="Arial" w:hAnsi="Arial" w:cs="Arial"/>
                <w:b/>
                <w:bCs/>
                <w:color w:val="000000" w:themeColor="text1"/>
                <w:sz w:val="20"/>
                <w:szCs w:val="20"/>
                <w:u w:val="single"/>
              </w:rPr>
            </w:pPr>
            <w:r w:rsidRPr="008830BE">
              <w:rPr>
                <w:rFonts w:ascii="Arial" w:eastAsia="Arial" w:hAnsi="Arial" w:cs="Arial"/>
                <w:b/>
                <w:bCs/>
                <w:sz w:val="20"/>
                <w:szCs w:val="20"/>
                <w:u w:val="single"/>
              </w:rPr>
              <w:t xml:space="preserve">Nombre Actividad del Proyecto de Inversión: </w:t>
            </w:r>
            <w:r w:rsidRPr="008830BE">
              <w:rPr>
                <w:rFonts w:ascii="Arial" w:hAnsi="Arial" w:cs="Arial"/>
                <w:b/>
                <w:bCs/>
                <w:color w:val="000000" w:themeColor="text1"/>
                <w:sz w:val="20"/>
                <w:szCs w:val="20"/>
                <w:u w:val="single"/>
              </w:rPr>
              <w:t>Acompañamiento técnico  en el desarrollo de acciones dirigidas a población en condición de vulnerabilidad social:</w:t>
            </w:r>
          </w:p>
          <w:p w14:paraId="3DE2A753" w14:textId="77777777" w:rsidR="00F73928" w:rsidRPr="00D25C3F" w:rsidRDefault="00F73928" w:rsidP="00A55B9F">
            <w:pPr>
              <w:rPr>
                <w:rFonts w:ascii="Arial" w:hAnsi="Arial" w:cs="Arial"/>
                <w:color w:val="000000" w:themeColor="text1"/>
                <w:sz w:val="20"/>
                <w:szCs w:val="20"/>
              </w:rPr>
            </w:pPr>
          </w:p>
          <w:p w14:paraId="1277AA27" w14:textId="39DF074B" w:rsidR="002D44E8" w:rsidRPr="00D25C3F" w:rsidRDefault="00F73928" w:rsidP="00C23542">
            <w:pPr>
              <w:pStyle w:val="Prrafodelista"/>
              <w:numPr>
                <w:ilvl w:val="0"/>
                <w:numId w:val="39"/>
              </w:numPr>
              <w:jc w:val="both"/>
              <w:rPr>
                <w:rFonts w:ascii="Arial" w:hAnsi="Arial" w:cs="Arial"/>
                <w:color w:val="000000" w:themeColor="text1"/>
                <w:sz w:val="20"/>
                <w:szCs w:val="20"/>
              </w:rPr>
            </w:pPr>
            <w:r w:rsidRPr="00D25C3F">
              <w:rPr>
                <w:rFonts w:ascii="Arial" w:hAnsi="Arial" w:cs="Arial"/>
                <w:color w:val="000000" w:themeColor="text1"/>
                <w:sz w:val="20"/>
                <w:szCs w:val="20"/>
              </w:rPr>
              <w:t xml:space="preserve">Se realizo la formulación de los planes </w:t>
            </w:r>
            <w:r w:rsidR="004B1FDF" w:rsidRPr="00D25C3F">
              <w:rPr>
                <w:rFonts w:ascii="Arial" w:hAnsi="Arial" w:cs="Arial"/>
                <w:color w:val="000000" w:themeColor="text1"/>
                <w:sz w:val="20"/>
                <w:szCs w:val="20"/>
              </w:rPr>
              <w:t>de acción</w:t>
            </w:r>
            <w:r w:rsidR="00DB60C0" w:rsidRPr="00D25C3F">
              <w:rPr>
                <w:rFonts w:ascii="Arial" w:hAnsi="Arial" w:cs="Arial"/>
                <w:color w:val="000000" w:themeColor="text1"/>
                <w:sz w:val="20"/>
                <w:szCs w:val="20"/>
              </w:rPr>
              <w:t xml:space="preserve"> </w:t>
            </w:r>
            <w:r w:rsidRPr="00D25C3F">
              <w:rPr>
                <w:rFonts w:ascii="Arial" w:hAnsi="Arial" w:cs="Arial"/>
                <w:color w:val="000000" w:themeColor="text1"/>
                <w:sz w:val="20"/>
                <w:szCs w:val="20"/>
              </w:rPr>
              <w:t>los para la implementación de las políticas públicas</w:t>
            </w:r>
            <w:r w:rsidR="00480B6D" w:rsidRPr="00D25C3F">
              <w:rPr>
                <w:rFonts w:ascii="Arial" w:hAnsi="Arial" w:cs="Arial"/>
                <w:color w:val="000000" w:themeColor="text1"/>
                <w:sz w:val="20"/>
                <w:szCs w:val="20"/>
              </w:rPr>
              <w:t>:</w:t>
            </w:r>
            <w:r w:rsidR="00480B6D" w:rsidRPr="00D25C3F">
              <w:rPr>
                <w:rFonts w:ascii="Arial" w:hAnsi="Arial" w:cs="Arial"/>
                <w:sz w:val="20"/>
                <w:szCs w:val="20"/>
              </w:rPr>
              <w:t xml:space="preserve"> </w:t>
            </w:r>
            <w:r w:rsidR="00480B6D" w:rsidRPr="00D25C3F">
              <w:rPr>
                <w:rFonts w:ascii="Arial" w:hAnsi="Arial" w:cs="Arial"/>
                <w:color w:val="000000" w:themeColor="text1"/>
                <w:sz w:val="20"/>
                <w:szCs w:val="20"/>
              </w:rPr>
              <w:t>Mesa Departamental de Política y Concertación indígena de Casanare; Comité Territorial de Justicia Transicional; Consejo Departamental de Política Social</w:t>
            </w:r>
            <w:r w:rsidR="00D9333F" w:rsidRPr="00D25C3F">
              <w:rPr>
                <w:rFonts w:ascii="Arial" w:hAnsi="Arial" w:cs="Arial"/>
                <w:color w:val="000000" w:themeColor="text1"/>
                <w:sz w:val="20"/>
                <w:szCs w:val="20"/>
              </w:rPr>
              <w:t>,</w:t>
            </w:r>
            <w:r w:rsidR="00480B6D" w:rsidRPr="00D25C3F">
              <w:rPr>
                <w:rFonts w:ascii="Arial" w:hAnsi="Arial" w:cs="Arial"/>
                <w:color w:val="000000" w:themeColor="text1"/>
                <w:sz w:val="20"/>
                <w:szCs w:val="20"/>
              </w:rPr>
              <w:t xml:space="preserve"> Comisión de Generación de Ingresos -VICTIMAS (PAT)</w:t>
            </w:r>
            <w:r w:rsidR="002E0AA1" w:rsidRPr="00D25C3F">
              <w:rPr>
                <w:rFonts w:ascii="Arial" w:hAnsi="Arial" w:cs="Arial"/>
                <w:color w:val="000000" w:themeColor="text1"/>
                <w:sz w:val="20"/>
                <w:szCs w:val="20"/>
              </w:rPr>
              <w:t xml:space="preserve">, población NARP, mujer </w:t>
            </w:r>
            <w:r w:rsidR="00A36B44" w:rsidRPr="00D25C3F">
              <w:rPr>
                <w:rFonts w:ascii="Arial" w:hAnsi="Arial" w:cs="Arial"/>
                <w:color w:val="000000" w:themeColor="text1"/>
                <w:sz w:val="20"/>
                <w:szCs w:val="20"/>
              </w:rPr>
              <w:t>,</w:t>
            </w:r>
            <w:r w:rsidR="002E0AA1" w:rsidRPr="00D25C3F">
              <w:rPr>
                <w:rFonts w:ascii="Arial" w:hAnsi="Arial" w:cs="Arial"/>
                <w:color w:val="000000" w:themeColor="text1"/>
                <w:sz w:val="20"/>
                <w:szCs w:val="20"/>
              </w:rPr>
              <w:t xml:space="preserve"> veteranos de la fuerza pública, </w:t>
            </w:r>
            <w:r w:rsidRPr="00D25C3F">
              <w:rPr>
                <w:rFonts w:ascii="Arial" w:hAnsi="Arial" w:cs="Arial"/>
                <w:color w:val="000000" w:themeColor="text1"/>
                <w:sz w:val="20"/>
                <w:szCs w:val="20"/>
              </w:rPr>
              <w:t xml:space="preserve">  </w:t>
            </w:r>
            <w:r w:rsidR="00480B6D" w:rsidRPr="00D25C3F">
              <w:rPr>
                <w:rFonts w:ascii="Arial" w:hAnsi="Arial" w:cs="Arial"/>
                <w:color w:val="000000" w:themeColor="text1"/>
                <w:sz w:val="20"/>
                <w:szCs w:val="20"/>
              </w:rPr>
              <w:t xml:space="preserve"> </w:t>
            </w:r>
            <w:r w:rsidR="002D44E8" w:rsidRPr="00D25C3F">
              <w:rPr>
                <w:rFonts w:ascii="Arial" w:hAnsi="Arial" w:cs="Arial"/>
                <w:color w:val="000000" w:themeColor="text1"/>
                <w:sz w:val="20"/>
                <w:szCs w:val="20"/>
                <w:lang w:val="es-ES"/>
              </w:rPr>
              <w:t>diversidad sexual, envejecimiento y vejez, todos somos comunales</w:t>
            </w:r>
            <w:r w:rsidR="00A36B44" w:rsidRPr="00D25C3F">
              <w:rPr>
                <w:rFonts w:ascii="Arial" w:hAnsi="Arial" w:cs="Arial"/>
                <w:color w:val="000000" w:themeColor="text1"/>
                <w:sz w:val="20"/>
                <w:szCs w:val="20"/>
                <w:lang w:val="es-ES"/>
              </w:rPr>
              <w:t>,</w:t>
            </w:r>
            <w:r w:rsidR="009E1A42" w:rsidRPr="00D25C3F">
              <w:rPr>
                <w:rFonts w:ascii="Arial" w:hAnsi="Arial" w:cs="Arial"/>
                <w:color w:val="878787"/>
                <w:sz w:val="20"/>
                <w:szCs w:val="20"/>
                <w:shd w:val="clear" w:color="auto" w:fill="F5F5F5"/>
                <w:lang w:val="es-ES" w:eastAsia="es-ES"/>
              </w:rPr>
              <w:t xml:space="preserve"> </w:t>
            </w:r>
            <w:r w:rsidR="009E1A42" w:rsidRPr="00D25C3F">
              <w:rPr>
                <w:rFonts w:ascii="Arial" w:hAnsi="Arial" w:cs="Arial"/>
                <w:color w:val="000000" w:themeColor="text1"/>
                <w:sz w:val="20"/>
                <w:szCs w:val="20"/>
                <w:lang w:val="es-ES"/>
              </w:rPr>
              <w:t>Primera Infancia, Infancia, Adolescencia, Juventud y Familia, población con Discapacidad, Menor Trabajador y plataforma de juventudes.</w:t>
            </w:r>
          </w:p>
          <w:p w14:paraId="0430012A" w14:textId="77777777" w:rsidR="001B23DB" w:rsidRPr="00D25C3F" w:rsidRDefault="001B23DB" w:rsidP="001B23DB">
            <w:pPr>
              <w:pStyle w:val="Prrafodelista"/>
              <w:ind w:left="720"/>
              <w:jc w:val="both"/>
              <w:rPr>
                <w:rFonts w:ascii="Arial" w:hAnsi="Arial" w:cs="Arial"/>
                <w:color w:val="000000" w:themeColor="text1"/>
                <w:sz w:val="20"/>
                <w:szCs w:val="20"/>
              </w:rPr>
            </w:pPr>
          </w:p>
          <w:p w14:paraId="31D6E68F" w14:textId="425ADED3" w:rsidR="00B145E9" w:rsidRPr="00D25C3F" w:rsidRDefault="00836680" w:rsidP="00C23542">
            <w:pPr>
              <w:pStyle w:val="Prrafodelista"/>
              <w:numPr>
                <w:ilvl w:val="0"/>
                <w:numId w:val="39"/>
              </w:numPr>
              <w:jc w:val="both"/>
              <w:rPr>
                <w:rFonts w:ascii="Arial" w:hAnsi="Arial" w:cs="Arial"/>
                <w:color w:val="000000" w:themeColor="text1"/>
                <w:sz w:val="20"/>
                <w:szCs w:val="20"/>
              </w:rPr>
            </w:pPr>
            <w:r w:rsidRPr="00D25C3F">
              <w:rPr>
                <w:rFonts w:ascii="Arial" w:hAnsi="Arial" w:cs="Arial"/>
                <w:color w:val="000000" w:themeColor="text1"/>
                <w:sz w:val="20"/>
                <w:szCs w:val="20"/>
              </w:rPr>
              <w:t>Se brindo acompa</w:t>
            </w:r>
            <w:r w:rsidR="009A45AB" w:rsidRPr="00D25C3F">
              <w:rPr>
                <w:rFonts w:ascii="Arial" w:hAnsi="Arial" w:cs="Arial"/>
                <w:color w:val="000000" w:themeColor="text1"/>
                <w:sz w:val="20"/>
                <w:szCs w:val="20"/>
              </w:rPr>
              <w:t>ñamiento técnico  en las mesas de trabajo y</w:t>
            </w:r>
            <w:r w:rsidR="00751327" w:rsidRPr="00D25C3F">
              <w:rPr>
                <w:rFonts w:ascii="Arial" w:hAnsi="Arial" w:cs="Arial"/>
                <w:color w:val="000000" w:themeColor="text1"/>
                <w:sz w:val="20"/>
                <w:szCs w:val="20"/>
              </w:rPr>
              <w:t>/o</w:t>
            </w:r>
            <w:r w:rsidR="009A45AB" w:rsidRPr="00D25C3F">
              <w:rPr>
                <w:rFonts w:ascii="Arial" w:hAnsi="Arial" w:cs="Arial"/>
                <w:color w:val="000000" w:themeColor="text1"/>
                <w:sz w:val="20"/>
                <w:szCs w:val="20"/>
              </w:rPr>
              <w:t xml:space="preserve"> reuniones</w:t>
            </w:r>
            <w:r w:rsidR="00940419" w:rsidRPr="00D25C3F">
              <w:rPr>
                <w:rFonts w:ascii="Arial" w:hAnsi="Arial" w:cs="Arial"/>
                <w:color w:val="000000" w:themeColor="text1"/>
                <w:sz w:val="20"/>
                <w:szCs w:val="20"/>
              </w:rPr>
              <w:t xml:space="preserve"> en los diferentes </w:t>
            </w:r>
            <w:r w:rsidR="001B23DB" w:rsidRPr="00D25C3F">
              <w:rPr>
                <w:rFonts w:ascii="Arial" w:hAnsi="Arial" w:cs="Arial"/>
                <w:color w:val="000000" w:themeColor="text1"/>
                <w:sz w:val="20"/>
                <w:szCs w:val="20"/>
              </w:rPr>
              <w:t>espacios de política pública relacionados con actividades del sector de agricultura y desarrollo rural.</w:t>
            </w:r>
          </w:p>
          <w:p w14:paraId="45A92187" w14:textId="77777777" w:rsidR="00F83CC5" w:rsidRPr="00D25C3F" w:rsidRDefault="00F83CC5" w:rsidP="00F83CC5">
            <w:pPr>
              <w:pStyle w:val="Prrafodelista"/>
              <w:rPr>
                <w:rFonts w:ascii="Arial" w:hAnsi="Arial" w:cs="Arial"/>
                <w:color w:val="000000" w:themeColor="text1"/>
                <w:sz w:val="20"/>
                <w:szCs w:val="20"/>
              </w:rPr>
            </w:pPr>
          </w:p>
          <w:p w14:paraId="213D3F11" w14:textId="46F83F05" w:rsidR="00F83CC5" w:rsidRPr="00D81DD5" w:rsidRDefault="00F83CC5" w:rsidP="00E24B3B">
            <w:pPr>
              <w:rPr>
                <w:rFonts w:ascii="Arial" w:hAnsi="Arial" w:cs="Arial"/>
                <w:b/>
                <w:bCs/>
                <w:color w:val="000000" w:themeColor="text1"/>
                <w:sz w:val="20"/>
                <w:szCs w:val="20"/>
              </w:rPr>
            </w:pPr>
            <w:r w:rsidRPr="00D81DD5">
              <w:rPr>
                <w:rFonts w:ascii="Arial" w:hAnsi="Arial" w:cs="Arial"/>
                <w:b/>
                <w:bCs/>
                <w:color w:val="000000" w:themeColor="text1"/>
                <w:sz w:val="20"/>
                <w:szCs w:val="20"/>
              </w:rPr>
              <w:t>ACCIONES REALIZADAS POR POBLACIO</w:t>
            </w:r>
            <w:r w:rsidR="00482120" w:rsidRPr="00D81DD5">
              <w:rPr>
                <w:rFonts w:ascii="Arial" w:hAnsi="Arial" w:cs="Arial"/>
                <w:b/>
                <w:bCs/>
                <w:color w:val="000000" w:themeColor="text1"/>
                <w:sz w:val="20"/>
                <w:szCs w:val="20"/>
              </w:rPr>
              <w:t>N</w:t>
            </w:r>
          </w:p>
          <w:p w14:paraId="59E7B2A7" w14:textId="6AFB5462" w:rsidR="00E24B3B" w:rsidRPr="00D81DD5" w:rsidRDefault="00E24B3B" w:rsidP="00E24B3B">
            <w:pPr>
              <w:spacing w:before="100" w:beforeAutospacing="1" w:after="100" w:afterAutospacing="1"/>
              <w:jc w:val="both"/>
              <w:rPr>
                <w:rFonts w:ascii="Arial" w:hAnsi="Arial" w:cs="Arial"/>
                <w:color w:val="000000" w:themeColor="text1"/>
                <w:sz w:val="20"/>
                <w:szCs w:val="20"/>
              </w:rPr>
            </w:pPr>
            <w:r w:rsidRPr="00D81DD5">
              <w:rPr>
                <w:rStyle w:val="Textoennegrita"/>
                <w:rFonts w:ascii="Arial" w:hAnsi="Arial" w:cs="Arial"/>
                <w:sz w:val="20"/>
                <w:szCs w:val="20"/>
              </w:rPr>
              <w:t>Resguardo indígena de caño mochuelo</w:t>
            </w:r>
          </w:p>
          <w:p w14:paraId="313CE132" w14:textId="7EB7A924" w:rsidR="00CF7073" w:rsidRPr="00D25C3F" w:rsidRDefault="003B5B52" w:rsidP="00C23542">
            <w:pPr>
              <w:pStyle w:val="NormalWeb"/>
              <w:numPr>
                <w:ilvl w:val="0"/>
                <w:numId w:val="39"/>
              </w:numPr>
              <w:jc w:val="both"/>
              <w:rPr>
                <w:rFonts w:ascii="Arial" w:hAnsi="Arial" w:cs="Arial"/>
                <w:sz w:val="20"/>
                <w:szCs w:val="20"/>
              </w:rPr>
            </w:pPr>
            <w:r w:rsidRPr="00D25C3F">
              <w:rPr>
                <w:rFonts w:ascii="Arial" w:hAnsi="Arial" w:cs="Arial"/>
                <w:sz w:val="20"/>
                <w:szCs w:val="20"/>
              </w:rPr>
              <w:t xml:space="preserve">Se realizo visita institucional al resguardo indígena de Caño Mochuelo, en donde se   llevaron a cabo tres (3) mesas de diálogo participativo y construcción colectiva en puntos estratégicos del Resguardo Indígena de Caño Mochuelo, con la participación de 180 autoridades tradicionales, líderes y habitantes de las quince (15) comunidades que lo integran en donde se evidencio la participación de la siguientes población : 67 mujeres, 109 hombre, 4 LGTBIG+, 7 adolescentes, 33 jóvenes, 74 adultos y 5 adultos mayores. Estos espacios tuvieron como objetivo identificar necesidades en materia de seguridad y soberanía alimentaria, recopilar información primaria, priorizar problemáticas y concertar acciones orientadas a la formulación de proyectos productivos con enfoque diferencial étnico. Paralelamente, se realizaron visitas técnicas a catorce (14) comunidades, en las cuales se aplicó el Formato FO-DE-35 para recopilar información precisa, contextualizada y representativa sobre las condiciones sociales, económicas, productivas y alimentarias de las comunidades indígenas. Durante estas visitas también se llevó a cabo la georreferenciación de las comunidades visitadas. Como parte del diagnóstico </w:t>
            </w:r>
            <w:proofErr w:type="spellStart"/>
            <w:r w:rsidRPr="00D25C3F">
              <w:rPr>
                <w:rFonts w:ascii="Arial" w:hAnsi="Arial" w:cs="Arial"/>
                <w:sz w:val="20"/>
                <w:szCs w:val="20"/>
              </w:rPr>
              <w:t>agrotécnico</w:t>
            </w:r>
            <w:proofErr w:type="spellEnd"/>
            <w:r w:rsidRPr="00D25C3F">
              <w:rPr>
                <w:rFonts w:ascii="Arial" w:hAnsi="Arial" w:cs="Arial"/>
                <w:sz w:val="20"/>
                <w:szCs w:val="20"/>
              </w:rPr>
              <w:t xml:space="preserve">, se tomaron </w:t>
            </w:r>
            <w:proofErr w:type="spellStart"/>
            <w:r w:rsidRPr="00D25C3F">
              <w:rPr>
                <w:rFonts w:ascii="Arial" w:hAnsi="Arial" w:cs="Arial"/>
                <w:sz w:val="20"/>
                <w:szCs w:val="20"/>
              </w:rPr>
              <w:t>submuestras</w:t>
            </w:r>
            <w:proofErr w:type="spellEnd"/>
            <w:r w:rsidRPr="00D25C3F">
              <w:rPr>
                <w:rFonts w:ascii="Arial" w:hAnsi="Arial" w:cs="Arial"/>
                <w:sz w:val="20"/>
                <w:szCs w:val="20"/>
              </w:rPr>
              <w:t xml:space="preserve"> de suelo en los conucos de cada comunidad, registrando su ubicación geográfica mediante GPS. De cada comunidad se obtuvo una muestra compuesta representativa, la cual fue enviada al laboratorio de la Universidad de La Salle – sede Utopía, con el propósito de analizar la aptitud agrícola de los suelos, así como su estado físico y microbiológico.</w:t>
            </w:r>
          </w:p>
          <w:p w14:paraId="1CAEAFE6" w14:textId="77777777" w:rsidR="003B5B52" w:rsidRPr="00D25C3F" w:rsidRDefault="003B5B52" w:rsidP="00CF7073">
            <w:pPr>
              <w:pStyle w:val="NormalWeb"/>
              <w:ind w:left="720"/>
              <w:jc w:val="both"/>
              <w:rPr>
                <w:rFonts w:ascii="Arial" w:hAnsi="Arial" w:cs="Arial"/>
                <w:sz w:val="20"/>
                <w:szCs w:val="20"/>
              </w:rPr>
            </w:pPr>
            <w:r w:rsidRPr="00D25C3F">
              <w:rPr>
                <w:rFonts w:ascii="Arial" w:hAnsi="Arial" w:cs="Arial"/>
                <w:sz w:val="20"/>
                <w:szCs w:val="20"/>
              </w:rPr>
              <w:t>Finalizado el trabajo de campo y con base en los insumos recolectados, se avanzó en la estructuración de un proyecto productivo enfocado en garantizar la participación activa de las comunidades, promover la identificación conjunta de soluciones y fortalecer sus capacidades locales. Este proceso se desarrolló en articulación con las autoridades tradicionales y líderes comunitarios, respetando su cosmovisión, saberes ancestrales y prácticas propias.</w:t>
            </w:r>
          </w:p>
          <w:p w14:paraId="758B44FF" w14:textId="753F01A8" w:rsidR="002A795F" w:rsidRPr="00D25C3F" w:rsidRDefault="003B5B52" w:rsidP="00C23542">
            <w:pPr>
              <w:pStyle w:val="NormalWeb"/>
              <w:numPr>
                <w:ilvl w:val="0"/>
                <w:numId w:val="39"/>
              </w:numPr>
              <w:jc w:val="both"/>
              <w:rPr>
                <w:rFonts w:ascii="Arial" w:hAnsi="Arial" w:cs="Arial"/>
                <w:i/>
                <w:iCs/>
                <w:sz w:val="20"/>
                <w:szCs w:val="20"/>
              </w:rPr>
            </w:pPr>
            <w:r w:rsidRPr="00D25C3F">
              <w:rPr>
                <w:rFonts w:ascii="Arial" w:hAnsi="Arial" w:cs="Arial"/>
                <w:sz w:val="20"/>
                <w:szCs w:val="20"/>
              </w:rPr>
              <w:t xml:space="preserve">El día 29 de abril de 2025 se llevó a cabo una reunión con la Junta del Cabildo del Resguardo, en la cual se socializó la propuesta de proyecto construida a partir del proceso territorial. En este espacio se realizaron ajustes según las observaciones de los asistentes y se concertó la implementación de tres (3) unidades productivas de ganadería en las comunidades de Santa María </w:t>
            </w:r>
            <w:proofErr w:type="spellStart"/>
            <w:r w:rsidRPr="00D25C3F">
              <w:rPr>
                <w:rFonts w:ascii="Arial" w:hAnsi="Arial" w:cs="Arial"/>
                <w:sz w:val="20"/>
                <w:szCs w:val="20"/>
              </w:rPr>
              <w:t>Irineme</w:t>
            </w:r>
            <w:proofErr w:type="spellEnd"/>
            <w:r w:rsidRPr="00D25C3F">
              <w:rPr>
                <w:rFonts w:ascii="Arial" w:hAnsi="Arial" w:cs="Arial"/>
                <w:sz w:val="20"/>
                <w:szCs w:val="20"/>
              </w:rPr>
              <w:t>, Calvario y Merey, para la vigencia 2025. Asimismo, se viabilizó el siguiente proyecto:</w:t>
            </w:r>
            <w:r w:rsidRPr="00D25C3F">
              <w:rPr>
                <w:rStyle w:val="Textoennegrita"/>
                <w:rFonts w:ascii="Arial" w:eastAsiaTheme="majorEastAsia" w:hAnsi="Arial" w:cs="Arial"/>
                <w:b w:val="0"/>
                <w:bCs w:val="0"/>
                <w:sz w:val="20"/>
                <w:szCs w:val="20"/>
              </w:rPr>
              <w:t xml:space="preserve"> “</w:t>
            </w:r>
            <w:r w:rsidRPr="00D25C3F">
              <w:rPr>
                <w:rStyle w:val="Textoennegrita"/>
                <w:rFonts w:ascii="Arial" w:eastAsiaTheme="majorEastAsia" w:hAnsi="Arial" w:cs="Arial"/>
                <w:b w:val="0"/>
                <w:bCs w:val="0"/>
                <w:i/>
                <w:iCs/>
                <w:sz w:val="20"/>
                <w:szCs w:val="20"/>
              </w:rPr>
              <w:t>Fortalecimiento de capacidades productivas agropecuarias y de soberanía alimentaria para comunidades indígenas de los resguardos en los municipios de Hato Corozal, Paz de Ariporo, Támara, Sácama y Orocué, en el departamento de Casanare.”</w:t>
            </w:r>
          </w:p>
          <w:p w14:paraId="67B75A92" w14:textId="1FD1AFE6" w:rsidR="00E637CC" w:rsidRPr="00D25C3F" w:rsidRDefault="003B5B52" w:rsidP="000E761B">
            <w:pPr>
              <w:pStyle w:val="NormalWeb"/>
              <w:ind w:left="720"/>
              <w:jc w:val="both"/>
              <w:rPr>
                <w:rFonts w:ascii="Arial" w:hAnsi="Arial" w:cs="Arial"/>
                <w:sz w:val="20"/>
                <w:szCs w:val="20"/>
              </w:rPr>
            </w:pPr>
            <w:r w:rsidRPr="00D25C3F">
              <w:rPr>
                <w:rFonts w:ascii="Arial" w:hAnsi="Arial" w:cs="Arial"/>
                <w:sz w:val="20"/>
                <w:szCs w:val="20"/>
              </w:rPr>
              <w:t xml:space="preserve">En atención a la solicitud de las autoridades indígenas, el proyecto fue posteriormente socializado en territorio. Esta actividad se realizó con el acompañamiento de la doctora Flor Nelly Rodríguez, </w:t>
            </w:r>
            <w:bookmarkStart w:id="1" w:name="_Hlk202874294"/>
            <w:r w:rsidRPr="00D25C3F">
              <w:rPr>
                <w:rFonts w:ascii="Arial" w:hAnsi="Arial" w:cs="Arial"/>
                <w:sz w:val="20"/>
                <w:szCs w:val="20"/>
              </w:rPr>
              <w:t>abogada del Cabildo y profesional contratada por la Secretaría de Gobierno Departamenta</w:t>
            </w:r>
            <w:bookmarkEnd w:id="1"/>
            <w:r w:rsidRPr="00D25C3F">
              <w:rPr>
                <w:rFonts w:ascii="Arial" w:hAnsi="Arial" w:cs="Arial"/>
                <w:sz w:val="20"/>
                <w:szCs w:val="20"/>
              </w:rPr>
              <w:t>l, durante la Asamblea Extraordinaria llevada a cabo el 21 de junio de 2025 en la comunidad de Morichito. El evento contó con la participación de aproximadamente 80 personas, entre autoridades y líderes de las quince comunidades del resguardo, quienes aprobaron el proyecto formulado.</w:t>
            </w:r>
            <w:r w:rsidR="00E637CC" w:rsidRPr="00D25C3F">
              <w:rPr>
                <w:rFonts w:ascii="Arial" w:hAnsi="Arial" w:cs="Arial"/>
                <w:sz w:val="20"/>
                <w:szCs w:val="20"/>
              </w:rPr>
              <w:t xml:space="preserve"> </w:t>
            </w:r>
          </w:p>
          <w:tbl>
            <w:tblPr>
              <w:tblW w:w="98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6"/>
              <w:gridCol w:w="4868"/>
            </w:tblGrid>
            <w:tr w:rsidR="00E637CC" w:rsidRPr="00D25C3F" w14:paraId="5E1ED62F" w14:textId="77777777" w:rsidTr="00E835FC">
              <w:trPr>
                <w:jc w:val="center"/>
              </w:trPr>
              <w:tc>
                <w:tcPr>
                  <w:tcW w:w="4966" w:type="dxa"/>
                  <w:shd w:val="clear" w:color="auto" w:fill="auto"/>
                </w:tcPr>
                <w:p w14:paraId="001A7EF1" w14:textId="77777777" w:rsidR="00E637CC" w:rsidRPr="00D25C3F" w:rsidRDefault="00E637CC" w:rsidP="00E637CC">
                  <w:pPr>
                    <w:tabs>
                      <w:tab w:val="left" w:pos="5040"/>
                    </w:tabs>
                    <w:jc w:val="center"/>
                    <w:rPr>
                      <w:rFonts w:ascii="Arial" w:hAnsi="Arial" w:cs="Arial"/>
                      <w:sz w:val="20"/>
                      <w:szCs w:val="20"/>
                    </w:rPr>
                  </w:pPr>
                  <w:r w:rsidRPr="00D25C3F">
                    <w:rPr>
                      <w:rFonts w:ascii="Arial" w:hAnsi="Arial" w:cs="Arial"/>
                      <w:noProof/>
                      <w:sz w:val="20"/>
                      <w:szCs w:val="20"/>
                      <w:lang w:val="es-CO" w:eastAsia="es-CO"/>
                    </w:rPr>
                    <w:lastRenderedPageBreak/>
                    <w:drawing>
                      <wp:anchor distT="0" distB="0" distL="114300" distR="114300" simplePos="0" relativeHeight="251688960" behindDoc="0" locked="0" layoutInCell="1" allowOverlap="1" wp14:anchorId="0A85E4C1" wp14:editId="7A1E18D6">
                        <wp:simplePos x="0" y="0"/>
                        <wp:positionH relativeFrom="column">
                          <wp:posOffset>57150</wp:posOffset>
                        </wp:positionH>
                        <wp:positionV relativeFrom="paragraph">
                          <wp:posOffset>66040</wp:posOffset>
                        </wp:positionV>
                        <wp:extent cx="3003550" cy="1542415"/>
                        <wp:effectExtent l="0" t="0" r="6350" b="635"/>
                        <wp:wrapSquare wrapText="bothSides"/>
                        <wp:docPr id="83419817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03550" cy="1542415"/>
                                </a:xfrm>
                                <a:prstGeom prst="rect">
                                  <a:avLst/>
                                </a:prstGeom>
                                <a:noFill/>
                              </pic:spPr>
                            </pic:pic>
                          </a:graphicData>
                        </a:graphic>
                        <wp14:sizeRelH relativeFrom="page">
                          <wp14:pctWidth>0</wp14:pctWidth>
                        </wp14:sizeRelH>
                        <wp14:sizeRelV relativeFrom="page">
                          <wp14:pctHeight>0</wp14:pctHeight>
                        </wp14:sizeRelV>
                      </wp:anchor>
                    </w:drawing>
                  </w:r>
                </w:p>
              </w:tc>
              <w:tc>
                <w:tcPr>
                  <w:tcW w:w="4868" w:type="dxa"/>
                  <w:shd w:val="clear" w:color="auto" w:fill="auto"/>
                </w:tcPr>
                <w:p w14:paraId="1384863F" w14:textId="77777777" w:rsidR="00E637CC" w:rsidRPr="00D25C3F" w:rsidRDefault="00E637CC" w:rsidP="00E637CC">
                  <w:pPr>
                    <w:tabs>
                      <w:tab w:val="left" w:pos="5040"/>
                    </w:tabs>
                    <w:jc w:val="center"/>
                    <w:rPr>
                      <w:rFonts w:ascii="Arial" w:hAnsi="Arial" w:cs="Arial"/>
                      <w:sz w:val="20"/>
                      <w:szCs w:val="20"/>
                    </w:rPr>
                  </w:pPr>
                  <w:r w:rsidRPr="00D25C3F">
                    <w:rPr>
                      <w:rFonts w:ascii="Arial" w:hAnsi="Arial" w:cs="Arial"/>
                      <w:noProof/>
                      <w:sz w:val="20"/>
                      <w:szCs w:val="20"/>
                      <w:lang w:val="es-CO" w:eastAsia="es-CO"/>
                    </w:rPr>
                    <w:drawing>
                      <wp:anchor distT="0" distB="0" distL="114300" distR="114300" simplePos="0" relativeHeight="251689984" behindDoc="0" locked="0" layoutInCell="1" allowOverlap="1" wp14:anchorId="5D593028" wp14:editId="61AB6F86">
                        <wp:simplePos x="0" y="0"/>
                        <wp:positionH relativeFrom="column">
                          <wp:posOffset>-3175</wp:posOffset>
                        </wp:positionH>
                        <wp:positionV relativeFrom="paragraph">
                          <wp:posOffset>81915</wp:posOffset>
                        </wp:positionV>
                        <wp:extent cx="2857500" cy="1534160"/>
                        <wp:effectExtent l="0" t="0" r="0" b="8890"/>
                        <wp:wrapSquare wrapText="bothSides"/>
                        <wp:docPr id="3237627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57500" cy="1534160"/>
                                </a:xfrm>
                                <a:prstGeom prst="rect">
                                  <a:avLst/>
                                </a:prstGeom>
                                <a:noFill/>
                              </pic:spPr>
                            </pic:pic>
                          </a:graphicData>
                        </a:graphic>
                        <wp14:sizeRelH relativeFrom="page">
                          <wp14:pctWidth>0</wp14:pctWidth>
                        </wp14:sizeRelH>
                        <wp14:sizeRelV relativeFrom="page">
                          <wp14:pctHeight>0</wp14:pctHeight>
                        </wp14:sizeRelV>
                      </wp:anchor>
                    </w:drawing>
                  </w:r>
                </w:p>
              </w:tc>
            </w:tr>
            <w:tr w:rsidR="00E637CC" w:rsidRPr="00D25C3F" w14:paraId="41398243" w14:textId="77777777" w:rsidTr="00E835FC">
              <w:trPr>
                <w:jc w:val="center"/>
              </w:trPr>
              <w:tc>
                <w:tcPr>
                  <w:tcW w:w="4966" w:type="dxa"/>
                  <w:shd w:val="clear" w:color="auto" w:fill="auto"/>
                </w:tcPr>
                <w:p w14:paraId="600BB33A" w14:textId="77777777" w:rsidR="00E637CC" w:rsidRPr="00D25C3F" w:rsidRDefault="00E637CC" w:rsidP="00E637CC">
                  <w:pPr>
                    <w:tabs>
                      <w:tab w:val="left" w:pos="5040"/>
                    </w:tabs>
                    <w:jc w:val="center"/>
                    <w:rPr>
                      <w:rFonts w:ascii="Arial" w:hAnsi="Arial" w:cs="Arial"/>
                      <w:noProof/>
                      <w:sz w:val="20"/>
                      <w:szCs w:val="20"/>
                    </w:rPr>
                  </w:pPr>
                  <w:r w:rsidRPr="00D25C3F">
                    <w:rPr>
                      <w:rFonts w:ascii="Arial" w:hAnsi="Arial" w:cs="Arial"/>
                      <w:noProof/>
                      <w:sz w:val="20"/>
                      <w:szCs w:val="20"/>
                      <w:lang w:val="es-CO" w:eastAsia="es-CO"/>
                    </w:rPr>
                    <w:drawing>
                      <wp:inline distT="0" distB="0" distL="0" distR="0" wp14:anchorId="3500A211" wp14:editId="17119E7C">
                        <wp:extent cx="2882543" cy="1367624"/>
                        <wp:effectExtent l="0" t="0" r="0" b="4445"/>
                        <wp:docPr id="13537017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06275" cy="1378884"/>
                                </a:xfrm>
                                <a:prstGeom prst="rect">
                                  <a:avLst/>
                                </a:prstGeom>
                                <a:noFill/>
                              </pic:spPr>
                            </pic:pic>
                          </a:graphicData>
                        </a:graphic>
                      </wp:inline>
                    </w:drawing>
                  </w:r>
                </w:p>
              </w:tc>
              <w:tc>
                <w:tcPr>
                  <w:tcW w:w="4868" w:type="dxa"/>
                  <w:shd w:val="clear" w:color="auto" w:fill="auto"/>
                </w:tcPr>
                <w:p w14:paraId="3BE7A88A" w14:textId="77777777" w:rsidR="00E637CC" w:rsidRPr="00D25C3F" w:rsidRDefault="00E637CC" w:rsidP="00E637CC">
                  <w:pPr>
                    <w:tabs>
                      <w:tab w:val="left" w:pos="5040"/>
                    </w:tabs>
                    <w:jc w:val="center"/>
                    <w:rPr>
                      <w:rFonts w:ascii="Arial" w:hAnsi="Arial" w:cs="Arial"/>
                      <w:noProof/>
                      <w:sz w:val="20"/>
                      <w:szCs w:val="20"/>
                    </w:rPr>
                  </w:pPr>
                  <w:r w:rsidRPr="00D25C3F">
                    <w:rPr>
                      <w:rFonts w:ascii="Arial" w:hAnsi="Arial" w:cs="Arial"/>
                      <w:noProof/>
                      <w:sz w:val="20"/>
                      <w:szCs w:val="20"/>
                      <w:lang w:val="es-CO" w:eastAsia="es-CO"/>
                    </w:rPr>
                    <w:drawing>
                      <wp:inline distT="0" distB="0" distL="0" distR="0" wp14:anchorId="2A251F2C" wp14:editId="35ADC815">
                        <wp:extent cx="2952115" cy="1351722"/>
                        <wp:effectExtent l="0" t="0" r="635" b="1270"/>
                        <wp:docPr id="84246287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76286" cy="1362790"/>
                                </a:xfrm>
                                <a:prstGeom prst="rect">
                                  <a:avLst/>
                                </a:prstGeom>
                                <a:noFill/>
                              </pic:spPr>
                            </pic:pic>
                          </a:graphicData>
                        </a:graphic>
                      </wp:inline>
                    </w:drawing>
                  </w:r>
                </w:p>
              </w:tc>
            </w:tr>
            <w:tr w:rsidR="00E637CC" w:rsidRPr="00D25C3F" w14:paraId="7EC2BA62" w14:textId="77777777" w:rsidTr="00E835FC">
              <w:trPr>
                <w:trHeight w:val="436"/>
                <w:jc w:val="center"/>
              </w:trPr>
              <w:tc>
                <w:tcPr>
                  <w:tcW w:w="9834" w:type="dxa"/>
                  <w:gridSpan w:val="2"/>
                  <w:shd w:val="clear" w:color="auto" w:fill="auto"/>
                </w:tcPr>
                <w:p w14:paraId="56470CCB" w14:textId="5B991F05" w:rsidR="00E637CC" w:rsidRPr="00D81DD5" w:rsidRDefault="00E637CC" w:rsidP="00E637CC">
                  <w:pPr>
                    <w:jc w:val="center"/>
                    <w:rPr>
                      <w:rFonts w:ascii="Arial" w:hAnsi="Arial" w:cs="Arial"/>
                      <w:sz w:val="16"/>
                      <w:szCs w:val="16"/>
                    </w:rPr>
                  </w:pPr>
                  <w:r w:rsidRPr="00D81DD5">
                    <w:rPr>
                      <w:rFonts w:ascii="Arial" w:hAnsi="Arial" w:cs="Arial"/>
                      <w:sz w:val="16"/>
                      <w:szCs w:val="16"/>
                    </w:rPr>
                    <w:t>Foto No 1</w:t>
                  </w:r>
                  <w:r w:rsidR="0010362C" w:rsidRPr="00D81DD5">
                    <w:rPr>
                      <w:rFonts w:ascii="Arial" w:hAnsi="Arial" w:cs="Arial"/>
                      <w:sz w:val="16"/>
                      <w:szCs w:val="16"/>
                    </w:rPr>
                    <w:t>, 2,3</w:t>
                  </w:r>
                  <w:r w:rsidR="00CE6A5B" w:rsidRPr="00D81DD5">
                    <w:rPr>
                      <w:rFonts w:ascii="Arial" w:hAnsi="Arial" w:cs="Arial"/>
                      <w:sz w:val="16"/>
                      <w:szCs w:val="16"/>
                    </w:rPr>
                    <w:t>y 4.</w:t>
                  </w:r>
                  <w:r w:rsidRPr="00D81DD5">
                    <w:rPr>
                      <w:rFonts w:ascii="Arial" w:hAnsi="Arial" w:cs="Arial"/>
                      <w:sz w:val="16"/>
                      <w:szCs w:val="16"/>
                    </w:rPr>
                    <w:t xml:space="preserve"> Dialogo de participación y construcción colectiva en la comunidad de San José de Ariporo – Resguardo indígena de Caño Mochuelo.</w:t>
                  </w:r>
                </w:p>
              </w:tc>
            </w:tr>
          </w:tbl>
          <w:p w14:paraId="0F753E5C" w14:textId="77777777" w:rsidR="00E637CC" w:rsidRPr="00D25C3F" w:rsidRDefault="00E637CC" w:rsidP="00E637CC">
            <w:pPr>
              <w:jc w:val="both"/>
              <w:rPr>
                <w:rFonts w:ascii="Arial" w:hAnsi="Arial" w:cs="Arial"/>
                <w:sz w:val="20"/>
                <w:szCs w:val="20"/>
              </w:rPr>
            </w:pPr>
          </w:p>
          <w:tbl>
            <w:tblPr>
              <w:tblStyle w:val="Tablaconcuadrcula1"/>
              <w:tblW w:w="9268" w:type="dxa"/>
              <w:jc w:val="center"/>
              <w:tblLook w:val="04A0" w:firstRow="1" w:lastRow="0" w:firstColumn="1" w:lastColumn="0" w:noHBand="0" w:noVBand="1"/>
            </w:tblPr>
            <w:tblGrid>
              <w:gridCol w:w="4626"/>
              <w:gridCol w:w="4642"/>
            </w:tblGrid>
            <w:tr w:rsidR="00E637CC" w:rsidRPr="00D25C3F" w14:paraId="7A3A752F" w14:textId="77777777" w:rsidTr="00E835FC">
              <w:trPr>
                <w:jc w:val="center"/>
              </w:trPr>
              <w:tc>
                <w:tcPr>
                  <w:tcW w:w="4626" w:type="dxa"/>
                </w:tcPr>
                <w:p w14:paraId="1FE61389" w14:textId="77777777" w:rsidR="00E637CC" w:rsidRPr="00D25C3F" w:rsidRDefault="00E637CC" w:rsidP="00E637CC">
                  <w:pPr>
                    <w:tabs>
                      <w:tab w:val="left" w:pos="5040"/>
                    </w:tabs>
                    <w:rPr>
                      <w:sz w:val="20"/>
                      <w:szCs w:val="20"/>
                    </w:rPr>
                  </w:pPr>
                  <w:r w:rsidRPr="00D25C3F">
                    <w:rPr>
                      <w:noProof/>
                      <w:sz w:val="20"/>
                      <w:szCs w:val="20"/>
                      <w:lang w:val="es-CO" w:eastAsia="es-CO"/>
                    </w:rPr>
                    <w:drawing>
                      <wp:anchor distT="0" distB="0" distL="114300" distR="114300" simplePos="0" relativeHeight="251691008" behindDoc="0" locked="0" layoutInCell="1" allowOverlap="1" wp14:anchorId="71F9EC1E" wp14:editId="0B2EEE56">
                        <wp:simplePos x="0" y="0"/>
                        <wp:positionH relativeFrom="column">
                          <wp:posOffset>36195</wp:posOffset>
                        </wp:positionH>
                        <wp:positionV relativeFrom="paragraph">
                          <wp:posOffset>34290</wp:posOffset>
                        </wp:positionV>
                        <wp:extent cx="2774950" cy="1367155"/>
                        <wp:effectExtent l="0" t="0" r="6350" b="4445"/>
                        <wp:wrapSquare wrapText="bothSides"/>
                        <wp:docPr id="44665346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74950" cy="1367155"/>
                                </a:xfrm>
                                <a:prstGeom prst="rect">
                                  <a:avLst/>
                                </a:prstGeom>
                                <a:noFill/>
                              </pic:spPr>
                            </pic:pic>
                          </a:graphicData>
                        </a:graphic>
                        <wp14:sizeRelH relativeFrom="page">
                          <wp14:pctWidth>0</wp14:pctWidth>
                        </wp14:sizeRelH>
                        <wp14:sizeRelV relativeFrom="page">
                          <wp14:pctHeight>0</wp14:pctHeight>
                        </wp14:sizeRelV>
                      </wp:anchor>
                    </w:drawing>
                  </w:r>
                </w:p>
              </w:tc>
              <w:tc>
                <w:tcPr>
                  <w:tcW w:w="4642" w:type="dxa"/>
                </w:tcPr>
                <w:p w14:paraId="58882684" w14:textId="77777777" w:rsidR="00E637CC" w:rsidRPr="00D25C3F" w:rsidRDefault="00E637CC" w:rsidP="00E637CC">
                  <w:pPr>
                    <w:tabs>
                      <w:tab w:val="left" w:pos="5040"/>
                    </w:tabs>
                    <w:rPr>
                      <w:sz w:val="20"/>
                      <w:szCs w:val="20"/>
                    </w:rPr>
                  </w:pPr>
                  <w:r w:rsidRPr="00D25C3F">
                    <w:rPr>
                      <w:noProof/>
                      <w:sz w:val="20"/>
                      <w:szCs w:val="20"/>
                      <w:lang w:val="es-CO" w:eastAsia="es-CO"/>
                    </w:rPr>
                    <w:drawing>
                      <wp:anchor distT="0" distB="0" distL="114300" distR="114300" simplePos="0" relativeHeight="251692032" behindDoc="1" locked="0" layoutInCell="1" allowOverlap="1" wp14:anchorId="1C57B63B" wp14:editId="3CE78C5E">
                        <wp:simplePos x="0" y="0"/>
                        <wp:positionH relativeFrom="column">
                          <wp:posOffset>-38487</wp:posOffset>
                        </wp:positionH>
                        <wp:positionV relativeFrom="paragraph">
                          <wp:posOffset>19354</wp:posOffset>
                        </wp:positionV>
                        <wp:extent cx="2813302" cy="1383057"/>
                        <wp:effectExtent l="0" t="0" r="6350" b="7620"/>
                        <wp:wrapNone/>
                        <wp:docPr id="11119628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962854"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32358" cy="1392425"/>
                                </a:xfrm>
                                <a:prstGeom prst="rect">
                                  <a:avLst/>
                                </a:prstGeom>
                              </pic:spPr>
                            </pic:pic>
                          </a:graphicData>
                        </a:graphic>
                        <wp14:sizeRelH relativeFrom="page">
                          <wp14:pctWidth>0</wp14:pctWidth>
                        </wp14:sizeRelH>
                        <wp14:sizeRelV relativeFrom="page">
                          <wp14:pctHeight>0</wp14:pctHeight>
                        </wp14:sizeRelV>
                      </wp:anchor>
                    </w:drawing>
                  </w:r>
                </w:p>
              </w:tc>
            </w:tr>
            <w:tr w:rsidR="00E637CC" w:rsidRPr="00D25C3F" w14:paraId="767550E7" w14:textId="77777777" w:rsidTr="00E835FC">
              <w:trPr>
                <w:jc w:val="center"/>
              </w:trPr>
              <w:tc>
                <w:tcPr>
                  <w:tcW w:w="4626" w:type="dxa"/>
                </w:tcPr>
                <w:p w14:paraId="2FAE871C" w14:textId="0D309BF7" w:rsidR="00E637CC" w:rsidRPr="00D81DD5" w:rsidRDefault="00E637CC" w:rsidP="00E637CC">
                  <w:pPr>
                    <w:tabs>
                      <w:tab w:val="left" w:pos="5040"/>
                    </w:tabs>
                    <w:jc w:val="both"/>
                    <w:rPr>
                      <w:sz w:val="16"/>
                      <w:szCs w:val="16"/>
                    </w:rPr>
                  </w:pPr>
                  <w:r w:rsidRPr="00D81DD5">
                    <w:rPr>
                      <w:sz w:val="16"/>
                      <w:szCs w:val="16"/>
                    </w:rPr>
                    <w:t xml:space="preserve">Foto No </w:t>
                  </w:r>
                  <w:r w:rsidR="00CE6A5B" w:rsidRPr="00D81DD5">
                    <w:rPr>
                      <w:sz w:val="16"/>
                      <w:szCs w:val="16"/>
                    </w:rPr>
                    <w:t>5</w:t>
                  </w:r>
                  <w:r w:rsidRPr="00D81DD5">
                    <w:rPr>
                      <w:sz w:val="16"/>
                      <w:szCs w:val="16"/>
                    </w:rPr>
                    <w:t>. Diálogo participativo en la comunidad Calvario Resguardo indígena de caño mochuelo.</w:t>
                  </w:r>
                </w:p>
              </w:tc>
              <w:tc>
                <w:tcPr>
                  <w:tcW w:w="4642" w:type="dxa"/>
                </w:tcPr>
                <w:p w14:paraId="5581FA8A" w14:textId="3E6B81FF" w:rsidR="00E637CC" w:rsidRPr="00D81DD5" w:rsidRDefault="00E637CC" w:rsidP="00E637CC">
                  <w:pPr>
                    <w:tabs>
                      <w:tab w:val="left" w:pos="5040"/>
                    </w:tabs>
                    <w:jc w:val="both"/>
                    <w:rPr>
                      <w:sz w:val="16"/>
                      <w:szCs w:val="16"/>
                    </w:rPr>
                  </w:pPr>
                  <w:r w:rsidRPr="00D81DD5">
                    <w:rPr>
                      <w:sz w:val="16"/>
                      <w:szCs w:val="16"/>
                    </w:rPr>
                    <w:t xml:space="preserve">Foto No </w:t>
                  </w:r>
                  <w:r w:rsidR="00CE6A5B" w:rsidRPr="00D81DD5">
                    <w:rPr>
                      <w:sz w:val="16"/>
                      <w:szCs w:val="16"/>
                    </w:rPr>
                    <w:t>6</w:t>
                  </w:r>
                  <w:r w:rsidRPr="00D81DD5">
                    <w:rPr>
                      <w:sz w:val="16"/>
                      <w:szCs w:val="16"/>
                    </w:rPr>
                    <w:t>. Diálogo participativo en la comunidad Calvario Resguardo indígena de caño mochuelo.</w:t>
                  </w:r>
                </w:p>
              </w:tc>
            </w:tr>
            <w:tr w:rsidR="00E637CC" w:rsidRPr="00D25C3F" w14:paraId="736290AE" w14:textId="77777777" w:rsidTr="000823FC">
              <w:trPr>
                <w:trHeight w:val="2477"/>
                <w:jc w:val="center"/>
              </w:trPr>
              <w:tc>
                <w:tcPr>
                  <w:tcW w:w="4626" w:type="dxa"/>
                </w:tcPr>
                <w:p w14:paraId="0DADA6C8" w14:textId="77777777" w:rsidR="00E637CC" w:rsidRPr="00D25C3F" w:rsidRDefault="00E637CC" w:rsidP="00E637CC">
                  <w:pPr>
                    <w:tabs>
                      <w:tab w:val="left" w:pos="5040"/>
                    </w:tabs>
                    <w:jc w:val="both"/>
                    <w:rPr>
                      <w:sz w:val="20"/>
                      <w:szCs w:val="20"/>
                    </w:rPr>
                  </w:pPr>
                  <w:r w:rsidRPr="00D25C3F">
                    <w:rPr>
                      <w:noProof/>
                      <w:sz w:val="20"/>
                      <w:szCs w:val="20"/>
                      <w:lang w:val="es-CO" w:eastAsia="es-CO"/>
                    </w:rPr>
                    <w:drawing>
                      <wp:anchor distT="0" distB="0" distL="114300" distR="114300" simplePos="0" relativeHeight="251693056" behindDoc="1" locked="0" layoutInCell="1" allowOverlap="1" wp14:anchorId="738C43DA" wp14:editId="58549E2A">
                        <wp:simplePos x="0" y="0"/>
                        <wp:positionH relativeFrom="column">
                          <wp:posOffset>-20927</wp:posOffset>
                        </wp:positionH>
                        <wp:positionV relativeFrom="paragraph">
                          <wp:posOffset>18001</wp:posOffset>
                        </wp:positionV>
                        <wp:extent cx="2794000" cy="1518257"/>
                        <wp:effectExtent l="0" t="0" r="6350" b="6350"/>
                        <wp:wrapNone/>
                        <wp:docPr id="1260015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01518"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18287" cy="1531454"/>
                                </a:xfrm>
                                <a:prstGeom prst="rect">
                                  <a:avLst/>
                                </a:prstGeom>
                              </pic:spPr>
                            </pic:pic>
                          </a:graphicData>
                        </a:graphic>
                        <wp14:sizeRelH relativeFrom="page">
                          <wp14:pctWidth>0</wp14:pctWidth>
                        </wp14:sizeRelH>
                        <wp14:sizeRelV relativeFrom="page">
                          <wp14:pctHeight>0</wp14:pctHeight>
                        </wp14:sizeRelV>
                      </wp:anchor>
                    </w:drawing>
                  </w:r>
                </w:p>
                <w:p w14:paraId="59E3F9AE" w14:textId="77777777" w:rsidR="00E637CC" w:rsidRPr="00D25C3F" w:rsidRDefault="00E637CC" w:rsidP="00E637CC">
                  <w:pPr>
                    <w:tabs>
                      <w:tab w:val="left" w:pos="5040"/>
                    </w:tabs>
                    <w:jc w:val="both"/>
                    <w:rPr>
                      <w:sz w:val="20"/>
                      <w:szCs w:val="20"/>
                    </w:rPr>
                  </w:pPr>
                </w:p>
                <w:p w14:paraId="19EE7CCD" w14:textId="77777777" w:rsidR="00E637CC" w:rsidRPr="00D25C3F" w:rsidRDefault="00E637CC" w:rsidP="00E637CC">
                  <w:pPr>
                    <w:tabs>
                      <w:tab w:val="left" w:pos="5040"/>
                    </w:tabs>
                    <w:jc w:val="both"/>
                    <w:rPr>
                      <w:sz w:val="20"/>
                      <w:szCs w:val="20"/>
                    </w:rPr>
                  </w:pPr>
                </w:p>
                <w:p w14:paraId="6D369039" w14:textId="77777777" w:rsidR="00E637CC" w:rsidRPr="00D25C3F" w:rsidRDefault="00E637CC" w:rsidP="00E637CC">
                  <w:pPr>
                    <w:tabs>
                      <w:tab w:val="left" w:pos="5040"/>
                    </w:tabs>
                    <w:jc w:val="both"/>
                    <w:rPr>
                      <w:sz w:val="20"/>
                      <w:szCs w:val="20"/>
                    </w:rPr>
                  </w:pPr>
                </w:p>
                <w:p w14:paraId="6147CD0C" w14:textId="77777777" w:rsidR="00E637CC" w:rsidRPr="00D25C3F" w:rsidRDefault="00E637CC" w:rsidP="00E637CC">
                  <w:pPr>
                    <w:tabs>
                      <w:tab w:val="left" w:pos="5040"/>
                    </w:tabs>
                    <w:jc w:val="both"/>
                    <w:rPr>
                      <w:sz w:val="20"/>
                      <w:szCs w:val="20"/>
                    </w:rPr>
                  </w:pPr>
                </w:p>
                <w:p w14:paraId="73D7ACC8" w14:textId="00DC91FE" w:rsidR="00E637CC" w:rsidRPr="00D25C3F" w:rsidRDefault="000823FC" w:rsidP="000823FC">
                  <w:pPr>
                    <w:tabs>
                      <w:tab w:val="left" w:pos="2817"/>
                    </w:tabs>
                    <w:jc w:val="both"/>
                    <w:rPr>
                      <w:sz w:val="20"/>
                      <w:szCs w:val="20"/>
                    </w:rPr>
                  </w:pPr>
                  <w:r w:rsidRPr="00D25C3F">
                    <w:rPr>
                      <w:sz w:val="20"/>
                      <w:szCs w:val="20"/>
                    </w:rPr>
                    <w:tab/>
                  </w:r>
                </w:p>
                <w:p w14:paraId="340C686C" w14:textId="77777777" w:rsidR="00E637CC" w:rsidRPr="00D25C3F" w:rsidRDefault="00E637CC" w:rsidP="00E637CC">
                  <w:pPr>
                    <w:tabs>
                      <w:tab w:val="left" w:pos="5040"/>
                    </w:tabs>
                    <w:jc w:val="both"/>
                    <w:rPr>
                      <w:sz w:val="20"/>
                      <w:szCs w:val="20"/>
                    </w:rPr>
                  </w:pPr>
                </w:p>
                <w:p w14:paraId="5B0EC323" w14:textId="77777777" w:rsidR="00E637CC" w:rsidRPr="00D25C3F" w:rsidRDefault="00E637CC" w:rsidP="00E637CC">
                  <w:pPr>
                    <w:tabs>
                      <w:tab w:val="left" w:pos="5040"/>
                    </w:tabs>
                    <w:jc w:val="both"/>
                    <w:rPr>
                      <w:sz w:val="20"/>
                      <w:szCs w:val="20"/>
                    </w:rPr>
                  </w:pPr>
                </w:p>
                <w:p w14:paraId="108F2995" w14:textId="77777777" w:rsidR="00E637CC" w:rsidRPr="00D25C3F" w:rsidRDefault="00E637CC" w:rsidP="00E637CC">
                  <w:pPr>
                    <w:tabs>
                      <w:tab w:val="left" w:pos="5040"/>
                    </w:tabs>
                    <w:jc w:val="both"/>
                    <w:rPr>
                      <w:sz w:val="20"/>
                      <w:szCs w:val="20"/>
                    </w:rPr>
                  </w:pPr>
                </w:p>
              </w:tc>
              <w:tc>
                <w:tcPr>
                  <w:tcW w:w="4642" w:type="dxa"/>
                </w:tcPr>
                <w:p w14:paraId="5F3AF1FE" w14:textId="77777777" w:rsidR="00E637CC" w:rsidRPr="00D25C3F" w:rsidRDefault="00E637CC" w:rsidP="00E637CC">
                  <w:pPr>
                    <w:tabs>
                      <w:tab w:val="left" w:pos="5040"/>
                    </w:tabs>
                    <w:jc w:val="both"/>
                    <w:rPr>
                      <w:sz w:val="20"/>
                      <w:szCs w:val="20"/>
                    </w:rPr>
                  </w:pPr>
                  <w:r w:rsidRPr="00D25C3F">
                    <w:rPr>
                      <w:noProof/>
                      <w:sz w:val="20"/>
                      <w:szCs w:val="20"/>
                      <w:lang w:val="es-CO" w:eastAsia="es-CO"/>
                    </w:rPr>
                    <w:drawing>
                      <wp:inline distT="0" distB="0" distL="0" distR="0" wp14:anchorId="05D512FF" wp14:editId="1617D8EA">
                        <wp:extent cx="2795585" cy="1534602"/>
                        <wp:effectExtent l="0" t="0" r="5080" b="8890"/>
                        <wp:docPr id="88052802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11196" cy="1543171"/>
                                </a:xfrm>
                                <a:prstGeom prst="rect">
                                  <a:avLst/>
                                </a:prstGeom>
                                <a:noFill/>
                              </pic:spPr>
                            </pic:pic>
                          </a:graphicData>
                        </a:graphic>
                      </wp:inline>
                    </w:drawing>
                  </w:r>
                </w:p>
              </w:tc>
            </w:tr>
            <w:tr w:rsidR="00E637CC" w:rsidRPr="00D25C3F" w14:paraId="76FD45A0" w14:textId="77777777" w:rsidTr="00E835FC">
              <w:trPr>
                <w:jc w:val="center"/>
              </w:trPr>
              <w:tc>
                <w:tcPr>
                  <w:tcW w:w="4626" w:type="dxa"/>
                </w:tcPr>
                <w:p w14:paraId="2755510F" w14:textId="31A867DF" w:rsidR="00E637CC" w:rsidRPr="00D81DD5" w:rsidRDefault="00E637CC" w:rsidP="00E637CC">
                  <w:pPr>
                    <w:tabs>
                      <w:tab w:val="left" w:pos="5040"/>
                    </w:tabs>
                    <w:jc w:val="both"/>
                    <w:rPr>
                      <w:sz w:val="16"/>
                      <w:szCs w:val="16"/>
                    </w:rPr>
                  </w:pPr>
                  <w:r w:rsidRPr="00D81DD5">
                    <w:rPr>
                      <w:sz w:val="16"/>
                      <w:szCs w:val="16"/>
                    </w:rPr>
                    <w:t xml:space="preserve">Foto No </w:t>
                  </w:r>
                  <w:r w:rsidR="00CE6A5B" w:rsidRPr="00D81DD5">
                    <w:rPr>
                      <w:sz w:val="16"/>
                      <w:szCs w:val="16"/>
                    </w:rPr>
                    <w:t>7</w:t>
                  </w:r>
                  <w:r w:rsidRPr="00D81DD5">
                    <w:rPr>
                      <w:sz w:val="16"/>
                      <w:szCs w:val="16"/>
                    </w:rPr>
                    <w:t>. Diálogo participativo en la comunidad Calvario Resguardo indígena de caño mochuelo.</w:t>
                  </w:r>
                </w:p>
              </w:tc>
              <w:tc>
                <w:tcPr>
                  <w:tcW w:w="4642" w:type="dxa"/>
                </w:tcPr>
                <w:p w14:paraId="0F136B05" w14:textId="01E8206D" w:rsidR="00E637CC" w:rsidRPr="00D81DD5" w:rsidRDefault="00E637CC" w:rsidP="00E637CC">
                  <w:pPr>
                    <w:tabs>
                      <w:tab w:val="left" w:pos="5040"/>
                    </w:tabs>
                    <w:jc w:val="both"/>
                    <w:rPr>
                      <w:sz w:val="16"/>
                      <w:szCs w:val="16"/>
                    </w:rPr>
                  </w:pPr>
                  <w:r w:rsidRPr="00D81DD5">
                    <w:rPr>
                      <w:sz w:val="16"/>
                      <w:szCs w:val="16"/>
                    </w:rPr>
                    <w:t xml:space="preserve">Foto No </w:t>
                  </w:r>
                  <w:r w:rsidR="00CE6A5B" w:rsidRPr="00D81DD5">
                    <w:rPr>
                      <w:sz w:val="16"/>
                      <w:szCs w:val="16"/>
                    </w:rPr>
                    <w:t>8</w:t>
                  </w:r>
                  <w:r w:rsidRPr="00D81DD5">
                    <w:rPr>
                      <w:sz w:val="16"/>
                      <w:szCs w:val="16"/>
                    </w:rPr>
                    <w:t xml:space="preserve">. Mesa de trabajo con la comunidad de la Esmeralda - </w:t>
                  </w:r>
                  <w:proofErr w:type="spellStart"/>
                  <w:r w:rsidRPr="00D81DD5">
                    <w:rPr>
                      <w:sz w:val="16"/>
                      <w:szCs w:val="16"/>
                    </w:rPr>
                    <w:t>Amorua</w:t>
                  </w:r>
                  <w:proofErr w:type="spellEnd"/>
                  <w:r w:rsidRPr="00D81DD5">
                    <w:rPr>
                      <w:sz w:val="16"/>
                      <w:szCs w:val="16"/>
                    </w:rPr>
                    <w:t xml:space="preserve"> Resguardo indígena de caño Mochuelo</w:t>
                  </w:r>
                </w:p>
              </w:tc>
            </w:tr>
          </w:tbl>
          <w:tbl>
            <w:tblPr>
              <w:tblStyle w:val="Tablaconcuadrcula"/>
              <w:tblW w:w="9356" w:type="dxa"/>
              <w:tblLook w:val="04A0" w:firstRow="1" w:lastRow="0" w:firstColumn="1" w:lastColumn="0" w:noHBand="0" w:noVBand="1"/>
            </w:tblPr>
            <w:tblGrid>
              <w:gridCol w:w="4746"/>
              <w:gridCol w:w="4670"/>
            </w:tblGrid>
            <w:tr w:rsidR="00E637CC" w:rsidRPr="00D25C3F" w14:paraId="3BDD5CBE" w14:textId="77777777" w:rsidTr="00E835FC">
              <w:tc>
                <w:tcPr>
                  <w:tcW w:w="4746" w:type="dxa"/>
                </w:tcPr>
                <w:p w14:paraId="6D650EC6" w14:textId="77777777" w:rsidR="00E637CC" w:rsidRPr="00D25C3F" w:rsidRDefault="00E637CC" w:rsidP="00E637CC">
                  <w:pPr>
                    <w:tabs>
                      <w:tab w:val="left" w:pos="5040"/>
                    </w:tabs>
                    <w:rPr>
                      <w:rFonts w:ascii="Arial" w:hAnsi="Arial" w:cs="Arial"/>
                      <w:sz w:val="20"/>
                      <w:szCs w:val="20"/>
                    </w:rPr>
                  </w:pPr>
                  <w:r w:rsidRPr="00D25C3F">
                    <w:rPr>
                      <w:rFonts w:ascii="Arial" w:hAnsi="Arial" w:cs="Arial"/>
                      <w:noProof/>
                      <w:sz w:val="20"/>
                      <w:szCs w:val="20"/>
                      <w:lang w:val="es-CO" w:eastAsia="es-CO"/>
                    </w:rPr>
                    <w:lastRenderedPageBreak/>
                    <w:drawing>
                      <wp:anchor distT="0" distB="0" distL="114300" distR="114300" simplePos="0" relativeHeight="251694080" behindDoc="0" locked="0" layoutInCell="1" allowOverlap="1" wp14:anchorId="59F5C452" wp14:editId="446FB7D8">
                        <wp:simplePos x="0" y="0"/>
                        <wp:positionH relativeFrom="column">
                          <wp:posOffset>-36471</wp:posOffset>
                        </wp:positionH>
                        <wp:positionV relativeFrom="paragraph">
                          <wp:posOffset>33545</wp:posOffset>
                        </wp:positionV>
                        <wp:extent cx="2870835" cy="1438910"/>
                        <wp:effectExtent l="0" t="0" r="5715" b="8890"/>
                        <wp:wrapSquare wrapText="bothSides"/>
                        <wp:docPr id="194900590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70835" cy="1438910"/>
                                </a:xfrm>
                                <a:prstGeom prst="rect">
                                  <a:avLst/>
                                </a:prstGeom>
                                <a:noFill/>
                              </pic:spPr>
                            </pic:pic>
                          </a:graphicData>
                        </a:graphic>
                        <wp14:sizeRelH relativeFrom="page">
                          <wp14:pctWidth>0</wp14:pctWidth>
                        </wp14:sizeRelH>
                        <wp14:sizeRelV relativeFrom="page">
                          <wp14:pctHeight>0</wp14:pctHeight>
                        </wp14:sizeRelV>
                      </wp:anchor>
                    </w:drawing>
                  </w:r>
                </w:p>
              </w:tc>
              <w:tc>
                <w:tcPr>
                  <w:tcW w:w="4610" w:type="dxa"/>
                </w:tcPr>
                <w:p w14:paraId="58F4A150" w14:textId="77777777" w:rsidR="00E637CC" w:rsidRPr="00D25C3F" w:rsidRDefault="00E637CC" w:rsidP="00E637CC">
                  <w:pPr>
                    <w:tabs>
                      <w:tab w:val="left" w:pos="5040"/>
                    </w:tabs>
                    <w:rPr>
                      <w:rFonts w:ascii="Arial" w:hAnsi="Arial" w:cs="Arial"/>
                      <w:sz w:val="20"/>
                      <w:szCs w:val="20"/>
                    </w:rPr>
                  </w:pPr>
                  <w:r w:rsidRPr="00D25C3F">
                    <w:rPr>
                      <w:rFonts w:ascii="Arial" w:hAnsi="Arial" w:cs="Arial"/>
                      <w:noProof/>
                      <w:sz w:val="20"/>
                      <w:szCs w:val="20"/>
                      <w:lang w:val="es-CO" w:eastAsia="es-CO"/>
                    </w:rPr>
                    <w:drawing>
                      <wp:anchor distT="0" distB="0" distL="114300" distR="114300" simplePos="0" relativeHeight="251695104" behindDoc="0" locked="0" layoutInCell="1" allowOverlap="1" wp14:anchorId="0031957F" wp14:editId="09BCDD63">
                        <wp:simplePos x="0" y="0"/>
                        <wp:positionH relativeFrom="column">
                          <wp:posOffset>137795</wp:posOffset>
                        </wp:positionH>
                        <wp:positionV relativeFrom="paragraph">
                          <wp:posOffset>48895</wp:posOffset>
                        </wp:positionV>
                        <wp:extent cx="2687320" cy="1391285"/>
                        <wp:effectExtent l="0" t="0" r="0" b="0"/>
                        <wp:wrapSquare wrapText="bothSides"/>
                        <wp:docPr id="15582639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87320" cy="1391285"/>
                                </a:xfrm>
                                <a:prstGeom prst="rect">
                                  <a:avLst/>
                                </a:prstGeom>
                                <a:noFill/>
                              </pic:spPr>
                            </pic:pic>
                          </a:graphicData>
                        </a:graphic>
                        <wp14:sizeRelH relativeFrom="page">
                          <wp14:pctWidth>0</wp14:pctWidth>
                        </wp14:sizeRelH>
                        <wp14:sizeRelV relativeFrom="page">
                          <wp14:pctHeight>0</wp14:pctHeight>
                        </wp14:sizeRelV>
                      </wp:anchor>
                    </w:drawing>
                  </w:r>
                </w:p>
              </w:tc>
            </w:tr>
            <w:tr w:rsidR="00E637CC" w:rsidRPr="00D25C3F" w14:paraId="6B9E4F09" w14:textId="77777777" w:rsidTr="00E835FC">
              <w:tc>
                <w:tcPr>
                  <w:tcW w:w="4746" w:type="dxa"/>
                </w:tcPr>
                <w:p w14:paraId="363BC755" w14:textId="0151E0E9" w:rsidR="00E637CC" w:rsidRPr="00D81DD5" w:rsidRDefault="00E637CC" w:rsidP="00E637CC">
                  <w:pPr>
                    <w:tabs>
                      <w:tab w:val="left" w:pos="5040"/>
                    </w:tabs>
                    <w:jc w:val="both"/>
                    <w:rPr>
                      <w:rFonts w:ascii="Arial" w:hAnsi="Arial" w:cs="Arial"/>
                      <w:sz w:val="16"/>
                      <w:szCs w:val="16"/>
                    </w:rPr>
                  </w:pPr>
                  <w:r w:rsidRPr="00D81DD5">
                    <w:rPr>
                      <w:rFonts w:ascii="Arial" w:hAnsi="Arial" w:cs="Arial"/>
                      <w:sz w:val="16"/>
                      <w:szCs w:val="16"/>
                    </w:rPr>
                    <w:t xml:space="preserve">Foto No </w:t>
                  </w:r>
                  <w:r w:rsidR="00CE6A5B" w:rsidRPr="00D81DD5">
                    <w:rPr>
                      <w:rFonts w:ascii="Arial" w:hAnsi="Arial" w:cs="Arial"/>
                      <w:sz w:val="16"/>
                      <w:szCs w:val="16"/>
                    </w:rPr>
                    <w:t>9</w:t>
                  </w:r>
                  <w:r w:rsidRPr="00D81DD5">
                    <w:rPr>
                      <w:rFonts w:ascii="Arial" w:hAnsi="Arial" w:cs="Arial"/>
                      <w:sz w:val="16"/>
                      <w:szCs w:val="16"/>
                    </w:rPr>
                    <w:t xml:space="preserve"> Diálogo participativo en la comunidad Mochuelo Resguardo indígena de caño mochuelo</w:t>
                  </w:r>
                </w:p>
              </w:tc>
              <w:tc>
                <w:tcPr>
                  <w:tcW w:w="4610" w:type="dxa"/>
                </w:tcPr>
                <w:p w14:paraId="2E5AC758" w14:textId="273548AA" w:rsidR="00E637CC" w:rsidRPr="00D81DD5" w:rsidRDefault="00E637CC" w:rsidP="00E637CC">
                  <w:pPr>
                    <w:tabs>
                      <w:tab w:val="left" w:pos="5040"/>
                    </w:tabs>
                    <w:jc w:val="both"/>
                    <w:rPr>
                      <w:rFonts w:ascii="Arial" w:hAnsi="Arial" w:cs="Arial"/>
                      <w:sz w:val="16"/>
                      <w:szCs w:val="16"/>
                    </w:rPr>
                  </w:pPr>
                  <w:r w:rsidRPr="00D81DD5">
                    <w:rPr>
                      <w:rFonts w:ascii="Arial" w:hAnsi="Arial" w:cs="Arial"/>
                      <w:sz w:val="16"/>
                      <w:szCs w:val="16"/>
                    </w:rPr>
                    <w:t xml:space="preserve">Foto No </w:t>
                  </w:r>
                  <w:r w:rsidR="00CE6A5B" w:rsidRPr="00D81DD5">
                    <w:rPr>
                      <w:rFonts w:ascii="Arial" w:hAnsi="Arial" w:cs="Arial"/>
                      <w:sz w:val="16"/>
                      <w:szCs w:val="16"/>
                    </w:rPr>
                    <w:t>10</w:t>
                  </w:r>
                  <w:r w:rsidRPr="00D81DD5">
                    <w:rPr>
                      <w:rFonts w:ascii="Arial" w:hAnsi="Arial" w:cs="Arial"/>
                      <w:sz w:val="16"/>
                      <w:szCs w:val="16"/>
                    </w:rPr>
                    <w:t xml:space="preserve">. Mesa de trabajo comunidad </w:t>
                  </w:r>
                  <w:proofErr w:type="spellStart"/>
                  <w:r w:rsidRPr="00D81DD5">
                    <w:rPr>
                      <w:rFonts w:ascii="Arial" w:hAnsi="Arial" w:cs="Arial"/>
                      <w:sz w:val="16"/>
                      <w:szCs w:val="16"/>
                    </w:rPr>
                    <w:t>Morichito</w:t>
                  </w:r>
                  <w:proofErr w:type="spellEnd"/>
                  <w:r w:rsidRPr="00D81DD5">
                    <w:rPr>
                      <w:rFonts w:ascii="Arial" w:hAnsi="Arial" w:cs="Arial"/>
                      <w:sz w:val="16"/>
                      <w:szCs w:val="16"/>
                    </w:rPr>
                    <w:t xml:space="preserve"> - </w:t>
                  </w:r>
                  <w:proofErr w:type="spellStart"/>
                  <w:r w:rsidRPr="00D81DD5">
                    <w:rPr>
                      <w:rFonts w:ascii="Arial" w:hAnsi="Arial" w:cs="Arial"/>
                      <w:sz w:val="16"/>
                      <w:szCs w:val="16"/>
                    </w:rPr>
                    <w:t>Saliba</w:t>
                  </w:r>
                  <w:proofErr w:type="spellEnd"/>
                  <w:r w:rsidRPr="00D81DD5">
                    <w:rPr>
                      <w:rFonts w:ascii="Arial" w:hAnsi="Arial" w:cs="Arial"/>
                      <w:sz w:val="16"/>
                      <w:szCs w:val="16"/>
                    </w:rPr>
                    <w:t xml:space="preserve"> Resguardo Indígena de Caño Mochuelo.</w:t>
                  </w:r>
                </w:p>
              </w:tc>
            </w:tr>
            <w:tr w:rsidR="00097681" w:rsidRPr="00D25C3F" w14:paraId="73D8B0E1" w14:textId="77777777" w:rsidTr="00E835FC">
              <w:tc>
                <w:tcPr>
                  <w:tcW w:w="4746" w:type="dxa"/>
                </w:tcPr>
                <w:p w14:paraId="70B1C5AD" w14:textId="7F0D1FDE" w:rsidR="00097681" w:rsidRPr="00D25C3F" w:rsidRDefault="00FB2ECC" w:rsidP="00E637CC">
                  <w:pPr>
                    <w:tabs>
                      <w:tab w:val="left" w:pos="5040"/>
                    </w:tabs>
                    <w:jc w:val="both"/>
                    <w:rPr>
                      <w:rFonts w:ascii="Arial" w:hAnsi="Arial" w:cs="Arial"/>
                      <w:sz w:val="20"/>
                      <w:szCs w:val="20"/>
                    </w:rPr>
                  </w:pPr>
                  <w:r w:rsidRPr="00D25C3F">
                    <w:rPr>
                      <w:rFonts w:ascii="Arial" w:eastAsiaTheme="minorHAnsi" w:hAnsi="Arial" w:cs="Arial"/>
                      <w:noProof/>
                      <w:sz w:val="20"/>
                      <w:szCs w:val="20"/>
                      <w:lang w:val="es-CO" w:eastAsia="es-CO"/>
                    </w:rPr>
                    <w:drawing>
                      <wp:anchor distT="0" distB="0" distL="114300" distR="114300" simplePos="0" relativeHeight="251697152" behindDoc="0" locked="0" layoutInCell="1" allowOverlap="1" wp14:anchorId="358C7E09" wp14:editId="066D6BEB">
                        <wp:simplePos x="0" y="0"/>
                        <wp:positionH relativeFrom="column">
                          <wp:posOffset>82550</wp:posOffset>
                        </wp:positionH>
                        <wp:positionV relativeFrom="paragraph">
                          <wp:posOffset>55880</wp:posOffset>
                        </wp:positionV>
                        <wp:extent cx="2707640" cy="1303655"/>
                        <wp:effectExtent l="0" t="0" r="0" b="0"/>
                        <wp:wrapSquare wrapText="bothSides"/>
                        <wp:docPr id="124667694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07640" cy="1303655"/>
                                </a:xfrm>
                                <a:prstGeom prst="rect">
                                  <a:avLst/>
                                </a:prstGeom>
                                <a:noFill/>
                              </pic:spPr>
                            </pic:pic>
                          </a:graphicData>
                        </a:graphic>
                        <wp14:sizeRelH relativeFrom="page">
                          <wp14:pctWidth>0</wp14:pctWidth>
                        </wp14:sizeRelH>
                        <wp14:sizeRelV relativeFrom="page">
                          <wp14:pctHeight>0</wp14:pctHeight>
                        </wp14:sizeRelV>
                      </wp:anchor>
                    </w:drawing>
                  </w:r>
                </w:p>
              </w:tc>
              <w:tc>
                <w:tcPr>
                  <w:tcW w:w="4610" w:type="dxa"/>
                </w:tcPr>
                <w:p w14:paraId="6EF97A60" w14:textId="038AF887" w:rsidR="00097681" w:rsidRPr="00D25C3F" w:rsidRDefault="00635E10" w:rsidP="00E637CC">
                  <w:pPr>
                    <w:tabs>
                      <w:tab w:val="left" w:pos="5040"/>
                    </w:tabs>
                    <w:jc w:val="both"/>
                    <w:rPr>
                      <w:rFonts w:ascii="Arial" w:hAnsi="Arial" w:cs="Arial"/>
                      <w:sz w:val="20"/>
                      <w:szCs w:val="20"/>
                    </w:rPr>
                  </w:pPr>
                  <w:r w:rsidRPr="00D25C3F">
                    <w:rPr>
                      <w:rFonts w:ascii="Arial" w:eastAsiaTheme="minorHAnsi" w:hAnsi="Arial" w:cs="Arial"/>
                      <w:noProof/>
                      <w:sz w:val="20"/>
                      <w:szCs w:val="20"/>
                      <w:lang w:val="es-CO" w:eastAsia="es-CO"/>
                    </w:rPr>
                    <w:drawing>
                      <wp:anchor distT="0" distB="0" distL="114300" distR="114300" simplePos="0" relativeHeight="251699200" behindDoc="0" locked="0" layoutInCell="1" allowOverlap="1" wp14:anchorId="056D0BB1" wp14:editId="3BC20A11">
                        <wp:simplePos x="0" y="0"/>
                        <wp:positionH relativeFrom="column">
                          <wp:posOffset>-12700</wp:posOffset>
                        </wp:positionH>
                        <wp:positionV relativeFrom="paragraph">
                          <wp:posOffset>86912</wp:posOffset>
                        </wp:positionV>
                        <wp:extent cx="2828290" cy="1271905"/>
                        <wp:effectExtent l="0" t="0" r="0" b="4445"/>
                        <wp:wrapSquare wrapText="bothSides"/>
                        <wp:docPr id="190615333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28290" cy="1271905"/>
                                </a:xfrm>
                                <a:prstGeom prst="rect">
                                  <a:avLst/>
                                </a:prstGeom>
                                <a:noFill/>
                              </pic:spPr>
                            </pic:pic>
                          </a:graphicData>
                        </a:graphic>
                        <wp14:sizeRelH relativeFrom="page">
                          <wp14:pctWidth>0</wp14:pctWidth>
                        </wp14:sizeRelH>
                        <wp14:sizeRelV relativeFrom="page">
                          <wp14:pctHeight>0</wp14:pctHeight>
                        </wp14:sizeRelV>
                      </wp:anchor>
                    </w:drawing>
                  </w:r>
                </w:p>
              </w:tc>
            </w:tr>
            <w:tr w:rsidR="00097681" w:rsidRPr="00D25C3F" w14:paraId="1D1CCD55" w14:textId="77777777" w:rsidTr="00E835FC">
              <w:tc>
                <w:tcPr>
                  <w:tcW w:w="4746" w:type="dxa"/>
                </w:tcPr>
                <w:p w14:paraId="4BF42366" w14:textId="1A4CD232" w:rsidR="00097681" w:rsidRPr="004755C4" w:rsidRDefault="00B60140" w:rsidP="00E637CC">
                  <w:pPr>
                    <w:tabs>
                      <w:tab w:val="left" w:pos="5040"/>
                    </w:tabs>
                    <w:jc w:val="both"/>
                    <w:rPr>
                      <w:rFonts w:ascii="Arial" w:hAnsi="Arial" w:cs="Arial"/>
                      <w:sz w:val="16"/>
                      <w:szCs w:val="16"/>
                    </w:rPr>
                  </w:pPr>
                  <w:r w:rsidRPr="004755C4">
                    <w:rPr>
                      <w:rFonts w:ascii="Arial" w:eastAsiaTheme="minorHAnsi" w:hAnsi="Arial" w:cs="Arial"/>
                      <w:sz w:val="16"/>
                      <w:szCs w:val="16"/>
                      <w:lang w:eastAsia="en-US"/>
                    </w:rPr>
                    <w:t xml:space="preserve">Foto No </w:t>
                  </w:r>
                  <w:r w:rsidR="00BC68FF" w:rsidRPr="004755C4">
                    <w:rPr>
                      <w:rFonts w:ascii="Arial" w:eastAsiaTheme="minorHAnsi" w:hAnsi="Arial" w:cs="Arial"/>
                      <w:sz w:val="16"/>
                      <w:szCs w:val="16"/>
                      <w:lang w:eastAsia="en-US"/>
                    </w:rPr>
                    <w:t>11.</w:t>
                  </w:r>
                  <w:r w:rsidRPr="004755C4">
                    <w:rPr>
                      <w:rFonts w:ascii="Arial" w:eastAsiaTheme="minorHAnsi" w:hAnsi="Arial" w:cs="Arial"/>
                      <w:sz w:val="16"/>
                      <w:szCs w:val="16"/>
                      <w:lang w:eastAsia="en-US"/>
                    </w:rPr>
                    <w:t xml:space="preserve"> Mesa de trabajo con el cabido indígena del Resguardo de Caño Mochuelo.</w:t>
                  </w:r>
                </w:p>
              </w:tc>
              <w:tc>
                <w:tcPr>
                  <w:tcW w:w="4610" w:type="dxa"/>
                </w:tcPr>
                <w:p w14:paraId="6FFECD74" w14:textId="58F7ECCF" w:rsidR="00097681" w:rsidRPr="004755C4" w:rsidRDefault="00BC68FF" w:rsidP="00E637CC">
                  <w:pPr>
                    <w:tabs>
                      <w:tab w:val="left" w:pos="5040"/>
                    </w:tabs>
                    <w:jc w:val="both"/>
                    <w:rPr>
                      <w:rFonts w:ascii="Arial" w:hAnsi="Arial" w:cs="Arial"/>
                      <w:sz w:val="16"/>
                      <w:szCs w:val="16"/>
                    </w:rPr>
                  </w:pPr>
                  <w:r w:rsidRPr="004755C4">
                    <w:rPr>
                      <w:rFonts w:ascii="Arial" w:eastAsiaTheme="minorHAnsi" w:hAnsi="Arial" w:cs="Arial"/>
                      <w:sz w:val="16"/>
                      <w:szCs w:val="16"/>
                      <w:lang w:eastAsia="en-US"/>
                    </w:rPr>
                    <w:t>Foto No 12. Socialización del informe de avances de la visita al Resguardo indígena de Caño Mochuelo y proyecto formulado</w:t>
                  </w:r>
                </w:p>
              </w:tc>
            </w:tr>
          </w:tbl>
          <w:p w14:paraId="334B04D5" w14:textId="77777777" w:rsidR="00E637CC" w:rsidRPr="00D25C3F" w:rsidRDefault="00E637CC" w:rsidP="00E637CC">
            <w:pPr>
              <w:jc w:val="both"/>
              <w:rPr>
                <w:rFonts w:ascii="Arial" w:hAnsi="Arial" w:cs="Arial"/>
                <w:sz w:val="20"/>
                <w:szCs w:val="20"/>
              </w:rPr>
            </w:pPr>
          </w:p>
          <w:p w14:paraId="36F5BE66" w14:textId="26BA6AC0" w:rsidR="005E05F5" w:rsidRPr="004755C4" w:rsidRDefault="005E05F5" w:rsidP="005E05F5">
            <w:pPr>
              <w:jc w:val="both"/>
              <w:rPr>
                <w:rFonts w:ascii="Arial" w:hAnsi="Arial" w:cs="Arial"/>
                <w:b/>
                <w:bCs/>
                <w:sz w:val="20"/>
                <w:szCs w:val="20"/>
              </w:rPr>
            </w:pPr>
            <w:r w:rsidRPr="004755C4">
              <w:rPr>
                <w:rFonts w:ascii="Arial" w:hAnsi="Arial" w:cs="Arial"/>
                <w:b/>
                <w:bCs/>
                <w:sz w:val="20"/>
                <w:szCs w:val="20"/>
              </w:rPr>
              <w:t xml:space="preserve">Resguardo indígena de Chaparral Barro Negro </w:t>
            </w:r>
          </w:p>
          <w:p w14:paraId="36BF2420" w14:textId="3A324E61" w:rsidR="005E05F5" w:rsidRPr="00D25C3F" w:rsidRDefault="005E05F5" w:rsidP="005E05F5">
            <w:pPr>
              <w:pStyle w:val="NormalWeb"/>
              <w:jc w:val="both"/>
              <w:rPr>
                <w:rFonts w:ascii="Arial" w:hAnsi="Arial" w:cs="Arial"/>
                <w:sz w:val="20"/>
                <w:szCs w:val="20"/>
              </w:rPr>
            </w:pPr>
            <w:r w:rsidRPr="00D25C3F">
              <w:rPr>
                <w:rFonts w:ascii="Arial" w:hAnsi="Arial" w:cs="Arial"/>
                <w:sz w:val="20"/>
                <w:szCs w:val="20"/>
              </w:rPr>
              <w:t xml:space="preserve">El día 27 de mayo de 2025 en la oficina de la Dirección de Desarrollo Rural, se llevó a cabo una reunión con el señor </w:t>
            </w:r>
            <w:proofErr w:type="spellStart"/>
            <w:r w:rsidRPr="00D25C3F">
              <w:rPr>
                <w:rFonts w:ascii="Arial" w:hAnsi="Arial" w:cs="Arial"/>
                <w:sz w:val="20"/>
                <w:szCs w:val="20"/>
              </w:rPr>
              <w:t>Yubigildo</w:t>
            </w:r>
            <w:proofErr w:type="spellEnd"/>
            <w:r w:rsidRPr="00D25C3F">
              <w:rPr>
                <w:rFonts w:ascii="Arial" w:hAnsi="Arial" w:cs="Arial"/>
                <w:sz w:val="20"/>
                <w:szCs w:val="20"/>
              </w:rPr>
              <w:t xml:space="preserve"> Camargo Duarte, Gobernador Indígena del Resguardo de Barro Negro, con el objetivo de avanzar en el cumplimiento de las acciones concertadas en el Plan de Desarrollo de Oportunidades para Casanare 2024-2027 y en los compromisos establecidos durante la Mesa Departamental de Política y Concertación Indígena de Casanare, realizada el 27 de noviembre de 2024.</w:t>
            </w:r>
          </w:p>
          <w:p w14:paraId="45093E33" w14:textId="77777777" w:rsidR="005E05F5" w:rsidRPr="00D25C3F" w:rsidRDefault="005E05F5" w:rsidP="005E05F5">
            <w:pPr>
              <w:pStyle w:val="NormalWeb"/>
              <w:jc w:val="both"/>
              <w:rPr>
                <w:rFonts w:ascii="Arial" w:hAnsi="Arial" w:cs="Arial"/>
                <w:sz w:val="20"/>
                <w:szCs w:val="20"/>
              </w:rPr>
            </w:pPr>
            <w:r w:rsidRPr="00D25C3F">
              <w:rPr>
                <w:rFonts w:ascii="Arial" w:hAnsi="Arial" w:cs="Arial"/>
                <w:sz w:val="20"/>
                <w:szCs w:val="20"/>
              </w:rPr>
              <w:t xml:space="preserve">Durante esta mesa de trabajo se revisó el compromiso relacionado con la implementación y desarrollo de unidades productivas de café, caña, yuca, cacao y el mejoramiento de praderas. En ese contexto, se identificó que el Resguardo Indígena de Chaparral barro negro cuenta con experiencia en el cultivo de café, por lo cual se concertó el establecimiento de 20 nuevas hectáreas distribuidas en cuatro comunidades con suelos aptos: </w:t>
            </w:r>
            <w:proofErr w:type="spellStart"/>
            <w:r w:rsidRPr="00D25C3F">
              <w:rPr>
                <w:rFonts w:ascii="Arial" w:hAnsi="Arial" w:cs="Arial"/>
                <w:sz w:val="20"/>
                <w:szCs w:val="20"/>
              </w:rPr>
              <w:t>Casirva</w:t>
            </w:r>
            <w:proofErr w:type="spellEnd"/>
            <w:r w:rsidRPr="00D25C3F">
              <w:rPr>
                <w:rFonts w:ascii="Arial" w:hAnsi="Arial" w:cs="Arial"/>
                <w:sz w:val="20"/>
                <w:szCs w:val="20"/>
              </w:rPr>
              <w:t xml:space="preserve">, </w:t>
            </w:r>
            <w:proofErr w:type="spellStart"/>
            <w:r w:rsidRPr="00D25C3F">
              <w:rPr>
                <w:rFonts w:ascii="Arial" w:hAnsi="Arial" w:cs="Arial"/>
                <w:sz w:val="20"/>
                <w:szCs w:val="20"/>
              </w:rPr>
              <w:t>Guaraque</w:t>
            </w:r>
            <w:proofErr w:type="spellEnd"/>
            <w:r w:rsidRPr="00D25C3F">
              <w:rPr>
                <w:rFonts w:ascii="Arial" w:hAnsi="Arial" w:cs="Arial"/>
                <w:sz w:val="20"/>
                <w:szCs w:val="20"/>
              </w:rPr>
              <w:t xml:space="preserve">, Corozo y Campohermoso (5 hectáreas por comunidad). Para la comunidad de Chaparral, que no cuenta con suelos aptos para café, se acordó la entrega un (1) sistema de ganadería silvopastoril </w:t>
            </w:r>
          </w:p>
          <w:p w14:paraId="6AACFACC" w14:textId="12A685BB" w:rsidR="00E637CC" w:rsidRPr="00D25C3F" w:rsidRDefault="005E05F5" w:rsidP="00B6463A">
            <w:pPr>
              <w:pStyle w:val="NormalWeb"/>
              <w:jc w:val="both"/>
              <w:rPr>
                <w:rFonts w:ascii="Arial" w:hAnsi="Arial" w:cs="Arial"/>
                <w:sz w:val="20"/>
                <w:szCs w:val="20"/>
              </w:rPr>
            </w:pPr>
            <w:r w:rsidRPr="00D25C3F">
              <w:rPr>
                <w:rFonts w:ascii="Arial" w:hAnsi="Arial" w:cs="Arial"/>
                <w:sz w:val="20"/>
                <w:szCs w:val="20"/>
              </w:rPr>
              <w:t>Adicionalmente, se concertó la entrega de tres (3) apoyos para el procesamiento de café, la cual será instalada en cada una de las comunidades que están ubicadas Hato Corozal, Támara y Sácama, pertenecientes al Resguardo de Chaparral Barro Negro.</w:t>
            </w:r>
          </w:p>
          <w:tbl>
            <w:tblPr>
              <w:tblStyle w:val="Tablaconcuadrcula"/>
              <w:tblW w:w="0" w:type="auto"/>
              <w:tblLook w:val="04A0" w:firstRow="1" w:lastRow="0" w:firstColumn="1" w:lastColumn="0" w:noHBand="0" w:noVBand="1"/>
            </w:tblPr>
            <w:tblGrid>
              <w:gridCol w:w="4716"/>
              <w:gridCol w:w="4726"/>
            </w:tblGrid>
            <w:tr w:rsidR="00E637CC" w:rsidRPr="00D25C3F" w14:paraId="1D94F257" w14:textId="77777777" w:rsidTr="00E835FC">
              <w:tc>
                <w:tcPr>
                  <w:tcW w:w="4659" w:type="dxa"/>
                </w:tcPr>
                <w:p w14:paraId="091E5A46" w14:textId="77777777" w:rsidR="00E637CC" w:rsidRPr="00D25C3F" w:rsidRDefault="00E637CC" w:rsidP="00E637CC">
                  <w:pPr>
                    <w:pStyle w:val="NormalWeb"/>
                    <w:spacing w:before="0" w:beforeAutospacing="0" w:after="0" w:afterAutospacing="0"/>
                    <w:jc w:val="both"/>
                    <w:rPr>
                      <w:rFonts w:ascii="Arial" w:hAnsi="Arial" w:cs="Arial"/>
                      <w:sz w:val="20"/>
                      <w:szCs w:val="20"/>
                    </w:rPr>
                  </w:pPr>
                  <w:r w:rsidRPr="00D25C3F">
                    <w:rPr>
                      <w:rFonts w:ascii="Arial" w:hAnsi="Arial" w:cs="Arial"/>
                      <w:noProof/>
                      <w:sz w:val="20"/>
                      <w:szCs w:val="20"/>
                    </w:rPr>
                    <w:lastRenderedPageBreak/>
                    <w:drawing>
                      <wp:anchor distT="0" distB="0" distL="114300" distR="114300" simplePos="0" relativeHeight="251686912" behindDoc="0" locked="0" layoutInCell="1" allowOverlap="1" wp14:anchorId="6240839E" wp14:editId="2D08B8B5">
                        <wp:simplePos x="0" y="0"/>
                        <wp:positionH relativeFrom="column">
                          <wp:posOffset>-65405</wp:posOffset>
                        </wp:positionH>
                        <wp:positionV relativeFrom="paragraph">
                          <wp:posOffset>25400</wp:posOffset>
                        </wp:positionV>
                        <wp:extent cx="2851150" cy="1367155"/>
                        <wp:effectExtent l="0" t="0" r="6350" b="4445"/>
                        <wp:wrapSquare wrapText="bothSides"/>
                        <wp:docPr id="59529522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51150" cy="1367155"/>
                                </a:xfrm>
                                <a:prstGeom prst="rect">
                                  <a:avLst/>
                                </a:prstGeom>
                                <a:noFill/>
                              </pic:spPr>
                            </pic:pic>
                          </a:graphicData>
                        </a:graphic>
                        <wp14:sizeRelH relativeFrom="page">
                          <wp14:pctWidth>0</wp14:pctWidth>
                        </wp14:sizeRelH>
                        <wp14:sizeRelV relativeFrom="page">
                          <wp14:pctHeight>0</wp14:pctHeight>
                        </wp14:sizeRelV>
                      </wp:anchor>
                    </w:drawing>
                  </w:r>
                </w:p>
              </w:tc>
              <w:tc>
                <w:tcPr>
                  <w:tcW w:w="4660" w:type="dxa"/>
                </w:tcPr>
                <w:p w14:paraId="6C79F410" w14:textId="77777777" w:rsidR="00E637CC" w:rsidRPr="00D25C3F" w:rsidRDefault="00E637CC" w:rsidP="00E637CC">
                  <w:pPr>
                    <w:pStyle w:val="NormalWeb"/>
                    <w:spacing w:before="0" w:beforeAutospacing="0" w:after="0" w:afterAutospacing="0"/>
                    <w:jc w:val="both"/>
                    <w:rPr>
                      <w:rFonts w:ascii="Arial" w:hAnsi="Arial" w:cs="Arial"/>
                      <w:sz w:val="20"/>
                      <w:szCs w:val="20"/>
                    </w:rPr>
                  </w:pPr>
                  <w:r w:rsidRPr="00D25C3F">
                    <w:rPr>
                      <w:rFonts w:ascii="Arial" w:hAnsi="Arial" w:cs="Arial"/>
                      <w:noProof/>
                      <w:sz w:val="20"/>
                      <w:szCs w:val="20"/>
                    </w:rPr>
                    <w:drawing>
                      <wp:anchor distT="0" distB="0" distL="114300" distR="114300" simplePos="0" relativeHeight="251687936" behindDoc="0" locked="0" layoutInCell="1" allowOverlap="1" wp14:anchorId="674F89FC" wp14:editId="24D37D8D">
                        <wp:simplePos x="0" y="0"/>
                        <wp:positionH relativeFrom="column">
                          <wp:posOffset>-1905</wp:posOffset>
                        </wp:positionH>
                        <wp:positionV relativeFrom="paragraph">
                          <wp:posOffset>25400</wp:posOffset>
                        </wp:positionV>
                        <wp:extent cx="2863850" cy="1391285"/>
                        <wp:effectExtent l="0" t="0" r="0" b="0"/>
                        <wp:wrapSquare wrapText="bothSides"/>
                        <wp:docPr id="145451265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63850" cy="1391285"/>
                                </a:xfrm>
                                <a:prstGeom prst="rect">
                                  <a:avLst/>
                                </a:prstGeom>
                                <a:noFill/>
                              </pic:spPr>
                            </pic:pic>
                          </a:graphicData>
                        </a:graphic>
                        <wp14:sizeRelH relativeFrom="page">
                          <wp14:pctWidth>0</wp14:pctWidth>
                        </wp14:sizeRelH>
                        <wp14:sizeRelV relativeFrom="page">
                          <wp14:pctHeight>0</wp14:pctHeight>
                        </wp14:sizeRelV>
                      </wp:anchor>
                    </w:drawing>
                  </w:r>
                </w:p>
              </w:tc>
            </w:tr>
            <w:tr w:rsidR="00E637CC" w:rsidRPr="00D25C3F" w14:paraId="2748F7A5" w14:textId="77777777" w:rsidTr="00E835FC">
              <w:tc>
                <w:tcPr>
                  <w:tcW w:w="4659" w:type="dxa"/>
                </w:tcPr>
                <w:p w14:paraId="7621B610" w14:textId="07FB9FF4" w:rsidR="00E637CC" w:rsidRPr="004755C4" w:rsidRDefault="00E637CC" w:rsidP="00E637CC">
                  <w:pPr>
                    <w:pStyle w:val="NormalWeb"/>
                    <w:spacing w:before="0" w:beforeAutospacing="0" w:after="0" w:afterAutospacing="0"/>
                    <w:jc w:val="both"/>
                    <w:rPr>
                      <w:rFonts w:ascii="Arial" w:hAnsi="Arial" w:cs="Arial"/>
                      <w:sz w:val="16"/>
                      <w:szCs w:val="16"/>
                    </w:rPr>
                  </w:pPr>
                  <w:r w:rsidRPr="004755C4">
                    <w:rPr>
                      <w:rFonts w:ascii="Arial" w:hAnsi="Arial" w:cs="Arial"/>
                      <w:sz w:val="16"/>
                      <w:szCs w:val="16"/>
                    </w:rPr>
                    <w:t>Foto No 1</w:t>
                  </w:r>
                  <w:r w:rsidR="0087221C" w:rsidRPr="004755C4">
                    <w:rPr>
                      <w:rFonts w:ascii="Arial" w:hAnsi="Arial" w:cs="Arial"/>
                      <w:sz w:val="16"/>
                      <w:szCs w:val="16"/>
                    </w:rPr>
                    <w:t>3.</w:t>
                  </w:r>
                  <w:r w:rsidRPr="004755C4">
                    <w:rPr>
                      <w:rFonts w:ascii="Arial" w:hAnsi="Arial" w:cs="Arial"/>
                      <w:sz w:val="16"/>
                      <w:szCs w:val="16"/>
                    </w:rPr>
                    <w:t xml:space="preserve"> Mesa de trabajo con la autoridad mayor del resguardo indígena de chaparral- realizada el día 27 de mayo del 2025.</w:t>
                  </w:r>
                </w:p>
              </w:tc>
              <w:tc>
                <w:tcPr>
                  <w:tcW w:w="4660" w:type="dxa"/>
                </w:tcPr>
                <w:p w14:paraId="06528870" w14:textId="1CBF001B" w:rsidR="00E637CC" w:rsidRPr="004755C4" w:rsidRDefault="00E637CC" w:rsidP="00E637CC">
                  <w:pPr>
                    <w:pStyle w:val="NormalWeb"/>
                    <w:spacing w:before="0" w:beforeAutospacing="0" w:after="0" w:afterAutospacing="0"/>
                    <w:jc w:val="both"/>
                    <w:rPr>
                      <w:rFonts w:ascii="Arial" w:hAnsi="Arial" w:cs="Arial"/>
                      <w:sz w:val="16"/>
                      <w:szCs w:val="16"/>
                    </w:rPr>
                  </w:pPr>
                  <w:r w:rsidRPr="004755C4">
                    <w:rPr>
                      <w:rFonts w:ascii="Arial" w:hAnsi="Arial" w:cs="Arial"/>
                      <w:sz w:val="16"/>
                      <w:szCs w:val="16"/>
                    </w:rPr>
                    <w:t>Foto No 1</w:t>
                  </w:r>
                  <w:r w:rsidR="0087221C" w:rsidRPr="004755C4">
                    <w:rPr>
                      <w:rFonts w:ascii="Arial" w:hAnsi="Arial" w:cs="Arial"/>
                      <w:sz w:val="16"/>
                      <w:szCs w:val="16"/>
                    </w:rPr>
                    <w:t>4.</w:t>
                  </w:r>
                  <w:r w:rsidRPr="004755C4">
                    <w:rPr>
                      <w:rFonts w:ascii="Arial" w:hAnsi="Arial" w:cs="Arial"/>
                      <w:sz w:val="16"/>
                      <w:szCs w:val="16"/>
                    </w:rPr>
                    <w:t xml:space="preserve"> concertación de actividades para avanzar en cumplimiento del compromiso para el desarrollo de unidades productivas.</w:t>
                  </w:r>
                </w:p>
              </w:tc>
            </w:tr>
          </w:tbl>
          <w:p w14:paraId="35514F4E" w14:textId="77777777" w:rsidR="00E637CC" w:rsidRPr="00D25C3F" w:rsidRDefault="00E637CC" w:rsidP="00E637CC">
            <w:pPr>
              <w:jc w:val="both"/>
              <w:rPr>
                <w:rFonts w:ascii="Arial" w:hAnsi="Arial" w:cs="Arial"/>
                <w:sz w:val="20"/>
                <w:szCs w:val="20"/>
              </w:rPr>
            </w:pPr>
          </w:p>
          <w:p w14:paraId="0B5C3F6D" w14:textId="77777777" w:rsidR="00E637CC" w:rsidRPr="004755C4" w:rsidRDefault="00E637CC" w:rsidP="00E637CC">
            <w:pPr>
              <w:jc w:val="both"/>
              <w:rPr>
                <w:rFonts w:ascii="Arial" w:hAnsi="Arial" w:cs="Arial"/>
                <w:b/>
                <w:bCs/>
                <w:sz w:val="20"/>
                <w:szCs w:val="20"/>
              </w:rPr>
            </w:pPr>
            <w:r w:rsidRPr="004755C4">
              <w:rPr>
                <w:rFonts w:ascii="Arial" w:hAnsi="Arial" w:cs="Arial"/>
                <w:b/>
                <w:bCs/>
                <w:sz w:val="20"/>
                <w:szCs w:val="20"/>
              </w:rPr>
              <w:t xml:space="preserve">Resguardos indígenas de los pueblos </w:t>
            </w:r>
            <w:proofErr w:type="spellStart"/>
            <w:r w:rsidRPr="004755C4">
              <w:rPr>
                <w:rFonts w:ascii="Arial" w:hAnsi="Arial" w:cs="Arial"/>
                <w:b/>
                <w:bCs/>
                <w:sz w:val="20"/>
                <w:szCs w:val="20"/>
              </w:rPr>
              <w:t>saliba</w:t>
            </w:r>
            <w:proofErr w:type="spellEnd"/>
            <w:r w:rsidRPr="004755C4">
              <w:rPr>
                <w:rFonts w:ascii="Arial" w:hAnsi="Arial" w:cs="Arial"/>
                <w:b/>
                <w:bCs/>
                <w:sz w:val="20"/>
                <w:szCs w:val="20"/>
              </w:rPr>
              <w:t xml:space="preserve"> del municipio de </w:t>
            </w:r>
            <w:proofErr w:type="spellStart"/>
            <w:r w:rsidRPr="004755C4">
              <w:rPr>
                <w:rFonts w:ascii="Arial" w:hAnsi="Arial" w:cs="Arial"/>
                <w:b/>
                <w:bCs/>
                <w:sz w:val="20"/>
                <w:szCs w:val="20"/>
              </w:rPr>
              <w:t>Orocue</w:t>
            </w:r>
            <w:proofErr w:type="spellEnd"/>
            <w:r w:rsidRPr="004755C4">
              <w:rPr>
                <w:rFonts w:ascii="Arial" w:hAnsi="Arial" w:cs="Arial"/>
                <w:b/>
                <w:bCs/>
                <w:sz w:val="20"/>
                <w:szCs w:val="20"/>
              </w:rPr>
              <w:t xml:space="preserve">  </w:t>
            </w:r>
          </w:p>
          <w:p w14:paraId="6CF9F523" w14:textId="77777777" w:rsidR="00E637CC" w:rsidRPr="00D25C3F" w:rsidRDefault="00E637CC" w:rsidP="00C23542">
            <w:pPr>
              <w:pStyle w:val="NormalWeb"/>
              <w:numPr>
                <w:ilvl w:val="0"/>
                <w:numId w:val="39"/>
              </w:numPr>
              <w:jc w:val="both"/>
              <w:rPr>
                <w:rFonts w:ascii="Arial" w:hAnsi="Arial" w:cs="Arial"/>
                <w:sz w:val="20"/>
                <w:szCs w:val="20"/>
              </w:rPr>
            </w:pPr>
            <w:r w:rsidRPr="00D25C3F">
              <w:rPr>
                <w:rFonts w:ascii="Arial" w:hAnsi="Arial" w:cs="Arial"/>
                <w:sz w:val="20"/>
                <w:szCs w:val="20"/>
              </w:rPr>
              <w:t xml:space="preserve">El día 9 de junio de 2025 se llevó a cabo una mesa de trabajo en las instalaciones de la Asociación de Indígenas </w:t>
            </w:r>
            <w:proofErr w:type="spellStart"/>
            <w:r w:rsidRPr="00D25C3F">
              <w:rPr>
                <w:rFonts w:ascii="Arial" w:hAnsi="Arial" w:cs="Arial"/>
                <w:sz w:val="20"/>
                <w:szCs w:val="20"/>
              </w:rPr>
              <w:t>Salibas</w:t>
            </w:r>
            <w:proofErr w:type="spellEnd"/>
            <w:r w:rsidRPr="00D25C3F">
              <w:rPr>
                <w:rFonts w:ascii="Arial" w:hAnsi="Arial" w:cs="Arial"/>
                <w:sz w:val="20"/>
                <w:szCs w:val="20"/>
              </w:rPr>
              <w:t xml:space="preserve"> del municipio de </w:t>
            </w:r>
            <w:proofErr w:type="spellStart"/>
            <w:r w:rsidRPr="00D25C3F">
              <w:rPr>
                <w:rFonts w:ascii="Arial" w:hAnsi="Arial" w:cs="Arial"/>
                <w:sz w:val="20"/>
                <w:szCs w:val="20"/>
              </w:rPr>
              <w:t>Orocue</w:t>
            </w:r>
            <w:proofErr w:type="spellEnd"/>
            <w:r w:rsidRPr="00D25C3F">
              <w:rPr>
                <w:rFonts w:ascii="Arial" w:hAnsi="Arial" w:cs="Arial"/>
                <w:sz w:val="20"/>
                <w:szCs w:val="20"/>
              </w:rPr>
              <w:t xml:space="preserve"> – ASAISOC, la cual conto con la participación de los ocho (8) gobernadores del Pueblo </w:t>
            </w:r>
            <w:proofErr w:type="spellStart"/>
            <w:r w:rsidRPr="00D25C3F">
              <w:rPr>
                <w:rFonts w:ascii="Arial" w:hAnsi="Arial" w:cs="Arial"/>
                <w:sz w:val="20"/>
                <w:szCs w:val="20"/>
              </w:rPr>
              <w:t>Sáliba</w:t>
            </w:r>
            <w:proofErr w:type="spellEnd"/>
            <w:r w:rsidRPr="00D25C3F">
              <w:rPr>
                <w:rFonts w:ascii="Arial" w:hAnsi="Arial" w:cs="Arial"/>
                <w:sz w:val="20"/>
                <w:szCs w:val="20"/>
              </w:rPr>
              <w:t xml:space="preserve"> del municipio de Orocué, acompañados por autoridades y líderes indígenas de los resguardos de </w:t>
            </w:r>
            <w:proofErr w:type="spellStart"/>
            <w:r w:rsidRPr="00D25C3F">
              <w:rPr>
                <w:rFonts w:ascii="Arial" w:hAnsi="Arial" w:cs="Arial"/>
                <w:sz w:val="20"/>
                <w:szCs w:val="20"/>
              </w:rPr>
              <w:t>Paravárez</w:t>
            </w:r>
            <w:proofErr w:type="spellEnd"/>
            <w:r w:rsidRPr="00D25C3F">
              <w:rPr>
                <w:rFonts w:ascii="Arial" w:hAnsi="Arial" w:cs="Arial"/>
                <w:sz w:val="20"/>
                <w:szCs w:val="20"/>
              </w:rPr>
              <w:t xml:space="preserve">, San Juanito, El Consejo, El </w:t>
            </w:r>
            <w:proofErr w:type="spellStart"/>
            <w:r w:rsidRPr="00D25C3F">
              <w:rPr>
                <w:rFonts w:ascii="Arial" w:hAnsi="Arial" w:cs="Arial"/>
                <w:sz w:val="20"/>
                <w:szCs w:val="20"/>
              </w:rPr>
              <w:t>Duya</w:t>
            </w:r>
            <w:proofErr w:type="spellEnd"/>
            <w:r w:rsidRPr="00D25C3F">
              <w:rPr>
                <w:rFonts w:ascii="Arial" w:hAnsi="Arial" w:cs="Arial"/>
                <w:sz w:val="20"/>
                <w:szCs w:val="20"/>
              </w:rPr>
              <w:t xml:space="preserve">, El Médano, </w:t>
            </w:r>
            <w:proofErr w:type="spellStart"/>
            <w:r w:rsidRPr="00D25C3F">
              <w:rPr>
                <w:rFonts w:ascii="Arial" w:hAnsi="Arial" w:cs="Arial"/>
                <w:sz w:val="20"/>
                <w:szCs w:val="20"/>
              </w:rPr>
              <w:t>Macucuani</w:t>
            </w:r>
            <w:proofErr w:type="spellEnd"/>
            <w:r w:rsidRPr="00D25C3F">
              <w:rPr>
                <w:rFonts w:ascii="Arial" w:hAnsi="Arial" w:cs="Arial"/>
                <w:sz w:val="20"/>
                <w:szCs w:val="20"/>
              </w:rPr>
              <w:t>, Saladillo y El Suspiro, así como con la presencia de la representante legal de ASAISOC. En donde se evidencio la asistencia de la siguiente población: 7 mujeres, 9 hombres, 3 jóvenes y 13 adultos.</w:t>
            </w:r>
          </w:p>
          <w:p w14:paraId="4C3E36ED" w14:textId="77777777" w:rsidR="00E637CC" w:rsidRPr="00D25C3F" w:rsidRDefault="00E637CC" w:rsidP="00F506E4">
            <w:pPr>
              <w:pStyle w:val="NormalWeb"/>
              <w:ind w:left="720"/>
              <w:jc w:val="both"/>
              <w:rPr>
                <w:rFonts w:ascii="Arial" w:hAnsi="Arial" w:cs="Arial"/>
                <w:sz w:val="20"/>
                <w:szCs w:val="20"/>
              </w:rPr>
            </w:pPr>
            <w:r w:rsidRPr="00D25C3F">
              <w:rPr>
                <w:rFonts w:ascii="Arial" w:hAnsi="Arial" w:cs="Arial"/>
                <w:sz w:val="20"/>
                <w:szCs w:val="20"/>
              </w:rPr>
              <w:t>Esta reunión tuvo como propósito avanzar en el cumplimiento de las acciones concertadas en el Plan de Desarrollo de Oportunidades para Casanare 2024-2027, en el marco de los compromisos establecidos en la Mesa Departamental de Políticas y Concertación Indígena de Casanare, realizada el 27 de noviembre de 2024.</w:t>
            </w:r>
          </w:p>
          <w:p w14:paraId="09CDFBA4" w14:textId="77777777" w:rsidR="00E637CC" w:rsidRPr="00D25C3F" w:rsidRDefault="00E637CC" w:rsidP="00E637CC">
            <w:pPr>
              <w:pStyle w:val="NormalWeb"/>
              <w:jc w:val="both"/>
              <w:rPr>
                <w:rFonts w:ascii="Arial" w:hAnsi="Arial" w:cs="Arial"/>
                <w:sz w:val="20"/>
                <w:szCs w:val="20"/>
                <w:lang w:val="es-ES"/>
              </w:rPr>
            </w:pPr>
            <w:r w:rsidRPr="00D25C3F">
              <w:rPr>
                <w:rFonts w:ascii="Arial" w:hAnsi="Arial" w:cs="Arial"/>
                <w:sz w:val="20"/>
                <w:szCs w:val="20"/>
              </w:rPr>
              <w:t xml:space="preserve">Durante el encuentro, se abordó el compromiso relacionado con la implementación y desarrollo de unidades productivas de café, caña, yuca, cacao y mejoramiento de praderas. En este espacio, se socializaron las actividades del proyecto que actualmente se encuentra en fase de formulación y se trabajó con las comunidades la definición de las unidades productivas. En atención a este diagnóstico, y mediante concertación con las autoridades presentes, se acordó incluir en el proyecto una unidad productiva de ganadería silvopastoril para cada uno de los ocho resguardos que conforman el Pueblo </w:t>
            </w:r>
            <w:proofErr w:type="spellStart"/>
            <w:r w:rsidRPr="00D25C3F">
              <w:rPr>
                <w:rFonts w:ascii="Arial" w:hAnsi="Arial" w:cs="Arial"/>
                <w:sz w:val="20"/>
                <w:szCs w:val="20"/>
              </w:rPr>
              <w:t>Sáliba</w:t>
            </w:r>
            <w:proofErr w:type="spellEnd"/>
            <w:r w:rsidRPr="00D25C3F">
              <w:rPr>
                <w:rFonts w:ascii="Arial" w:hAnsi="Arial" w:cs="Arial"/>
                <w:sz w:val="20"/>
                <w:szCs w:val="20"/>
              </w:rPr>
              <w:t xml:space="preserve"> en el municipio de Orocué</w:t>
            </w:r>
            <w:r w:rsidRPr="00D25C3F">
              <w:rPr>
                <w:rFonts w:ascii="Arial" w:hAnsi="Arial" w:cs="Arial"/>
                <w:sz w:val="20"/>
                <w:szCs w:val="20"/>
                <w:lang w:val="es-ES"/>
              </w:rPr>
              <w:t>.</w:t>
            </w:r>
          </w:p>
          <w:tbl>
            <w:tblPr>
              <w:tblStyle w:val="Tablaconcuadrcula"/>
              <w:tblW w:w="0" w:type="auto"/>
              <w:tblInd w:w="628" w:type="dxa"/>
              <w:tblLook w:val="04A0" w:firstRow="1" w:lastRow="0" w:firstColumn="1" w:lastColumn="0" w:noHBand="0" w:noVBand="1"/>
            </w:tblPr>
            <w:tblGrid>
              <w:gridCol w:w="4279"/>
              <w:gridCol w:w="4368"/>
            </w:tblGrid>
            <w:tr w:rsidR="00415A21" w:rsidRPr="00D25C3F" w14:paraId="01BEBD7B" w14:textId="77777777" w:rsidTr="000853D0">
              <w:tc>
                <w:tcPr>
                  <w:tcW w:w="4279" w:type="dxa"/>
                </w:tcPr>
                <w:p w14:paraId="39786A9F" w14:textId="53F43816" w:rsidR="00415A21" w:rsidRPr="00D25C3F" w:rsidRDefault="001E60EA" w:rsidP="000853D0">
                  <w:pPr>
                    <w:pStyle w:val="NormalWeb"/>
                    <w:jc w:val="center"/>
                    <w:rPr>
                      <w:rFonts w:ascii="Arial" w:hAnsi="Arial" w:cs="Arial"/>
                      <w:sz w:val="20"/>
                      <w:szCs w:val="20"/>
                    </w:rPr>
                  </w:pPr>
                  <w:r w:rsidRPr="00D25C3F">
                    <w:rPr>
                      <w:rFonts w:ascii="Arial" w:hAnsi="Arial" w:cs="Arial"/>
                      <w:noProof/>
                      <w:sz w:val="20"/>
                      <w:szCs w:val="20"/>
                    </w:rPr>
                    <w:drawing>
                      <wp:inline distT="0" distB="0" distL="0" distR="0" wp14:anchorId="5B189369" wp14:editId="0F8E9E4C">
                        <wp:extent cx="2536190" cy="1423284"/>
                        <wp:effectExtent l="0" t="0" r="0" b="5715"/>
                        <wp:docPr id="110818528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18941" cy="1469723"/>
                                </a:xfrm>
                                <a:prstGeom prst="rect">
                                  <a:avLst/>
                                </a:prstGeom>
                                <a:noFill/>
                              </pic:spPr>
                            </pic:pic>
                          </a:graphicData>
                        </a:graphic>
                      </wp:inline>
                    </w:drawing>
                  </w:r>
                </w:p>
              </w:tc>
              <w:tc>
                <w:tcPr>
                  <w:tcW w:w="4368" w:type="dxa"/>
                </w:tcPr>
                <w:p w14:paraId="5B9F1A3F" w14:textId="49C201A9" w:rsidR="00415A21" w:rsidRPr="00D25C3F" w:rsidRDefault="000853D0" w:rsidP="000853D0">
                  <w:pPr>
                    <w:pStyle w:val="NormalWeb"/>
                    <w:jc w:val="center"/>
                    <w:rPr>
                      <w:rFonts w:ascii="Arial" w:hAnsi="Arial" w:cs="Arial"/>
                      <w:sz w:val="20"/>
                      <w:szCs w:val="20"/>
                    </w:rPr>
                  </w:pPr>
                  <w:r w:rsidRPr="00D25C3F">
                    <w:rPr>
                      <w:rFonts w:ascii="Arial" w:hAnsi="Arial" w:cs="Arial"/>
                      <w:noProof/>
                      <w:sz w:val="20"/>
                      <w:szCs w:val="20"/>
                    </w:rPr>
                    <w:drawing>
                      <wp:inline distT="0" distB="0" distL="0" distR="0" wp14:anchorId="32C68F08" wp14:editId="0BA68D7D">
                        <wp:extent cx="2615979" cy="1447800"/>
                        <wp:effectExtent l="0" t="0" r="0" b="0"/>
                        <wp:docPr id="98412675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32931" cy="1512526"/>
                                </a:xfrm>
                                <a:prstGeom prst="rect">
                                  <a:avLst/>
                                </a:prstGeom>
                                <a:noFill/>
                              </pic:spPr>
                            </pic:pic>
                          </a:graphicData>
                        </a:graphic>
                      </wp:inline>
                    </w:drawing>
                  </w:r>
                </w:p>
              </w:tc>
            </w:tr>
            <w:tr w:rsidR="00634CB9" w:rsidRPr="00D25C3F" w14:paraId="48A17443" w14:textId="77777777" w:rsidTr="00E835FC">
              <w:tc>
                <w:tcPr>
                  <w:tcW w:w="8647" w:type="dxa"/>
                  <w:gridSpan w:val="2"/>
                </w:tcPr>
                <w:p w14:paraId="45722FD2" w14:textId="150C58DE" w:rsidR="00634CB9" w:rsidRPr="004755C4" w:rsidRDefault="00634CB9" w:rsidP="00E637CC">
                  <w:pPr>
                    <w:pStyle w:val="NormalWeb"/>
                    <w:jc w:val="both"/>
                    <w:rPr>
                      <w:rFonts w:ascii="Arial" w:hAnsi="Arial" w:cs="Arial"/>
                      <w:sz w:val="16"/>
                      <w:szCs w:val="16"/>
                    </w:rPr>
                  </w:pPr>
                  <w:r w:rsidRPr="004755C4">
                    <w:rPr>
                      <w:rFonts w:ascii="Arial" w:hAnsi="Arial" w:cs="Arial"/>
                      <w:sz w:val="16"/>
                      <w:szCs w:val="16"/>
                      <w:lang w:val="es-CR"/>
                    </w:rPr>
                    <w:t>FOTO 1</w:t>
                  </w:r>
                  <w:r w:rsidR="000E761B" w:rsidRPr="004755C4">
                    <w:rPr>
                      <w:rFonts w:ascii="Arial" w:hAnsi="Arial" w:cs="Arial"/>
                      <w:sz w:val="16"/>
                      <w:szCs w:val="16"/>
                      <w:lang w:val="es-CR"/>
                    </w:rPr>
                    <w:t>5</w:t>
                  </w:r>
                  <w:r w:rsidRPr="004755C4">
                    <w:rPr>
                      <w:rFonts w:ascii="Arial" w:hAnsi="Arial" w:cs="Arial"/>
                      <w:sz w:val="16"/>
                      <w:szCs w:val="16"/>
                      <w:lang w:val="es-CR"/>
                    </w:rPr>
                    <w:t xml:space="preserve"> y 1</w:t>
                  </w:r>
                  <w:r w:rsidR="000E761B" w:rsidRPr="004755C4">
                    <w:rPr>
                      <w:rFonts w:ascii="Arial" w:hAnsi="Arial" w:cs="Arial"/>
                      <w:sz w:val="16"/>
                      <w:szCs w:val="16"/>
                      <w:lang w:val="es-CR"/>
                    </w:rPr>
                    <w:t>6</w:t>
                  </w:r>
                  <w:r w:rsidRPr="004755C4">
                    <w:rPr>
                      <w:rFonts w:ascii="Arial" w:hAnsi="Arial" w:cs="Arial"/>
                      <w:sz w:val="16"/>
                      <w:szCs w:val="16"/>
                      <w:lang w:val="es-CR"/>
                    </w:rPr>
                    <w:t>: Mesa de trabajo- para concertación de la línea productiva según Compromiso en plan de Desarrollo con los 8 gobernadores de los resguardos indígenas del pueblo saliva en el municipio de Orocué.</w:t>
                  </w:r>
                </w:p>
              </w:tc>
            </w:tr>
          </w:tbl>
          <w:p w14:paraId="63F2D3EA" w14:textId="77777777" w:rsidR="00F506E4" w:rsidRPr="00D25C3F" w:rsidRDefault="00F506E4" w:rsidP="00F506E4">
            <w:pPr>
              <w:pStyle w:val="NormalWeb"/>
              <w:jc w:val="both"/>
              <w:rPr>
                <w:rFonts w:ascii="Arial" w:hAnsi="Arial" w:cs="Arial"/>
                <w:i/>
                <w:iCs/>
                <w:sz w:val="20"/>
                <w:szCs w:val="20"/>
              </w:rPr>
            </w:pPr>
            <w:r w:rsidRPr="00D25C3F">
              <w:rPr>
                <w:rFonts w:ascii="Arial" w:hAnsi="Arial" w:cs="Arial"/>
                <w:sz w:val="20"/>
                <w:szCs w:val="20"/>
              </w:rPr>
              <w:lastRenderedPageBreak/>
              <w:t>Terminada las concertaciones con cada una de las autoridades y lideres de las comunidades indígenas del departamento se realizó la estructuración del proyecto denominado “</w:t>
            </w:r>
            <w:r w:rsidRPr="00D25C3F">
              <w:rPr>
                <w:rStyle w:val="Textoennegrita"/>
                <w:rFonts w:ascii="Arial" w:eastAsiaTheme="majorEastAsia" w:hAnsi="Arial" w:cs="Arial"/>
                <w:b w:val="0"/>
                <w:bCs w:val="0"/>
                <w:i/>
                <w:iCs/>
                <w:sz w:val="20"/>
                <w:szCs w:val="20"/>
              </w:rPr>
              <w:t>Fortalecimiento de capacidades productivas agropecuarias y de soberanía alimentaria para comunidades indígenas de los resguardos en los municipios de Hato Corozal, Paz de Ariporo, Támara, Sácama y Orocué, en el departamento de Casanare.”</w:t>
            </w:r>
            <w:r w:rsidRPr="00D25C3F">
              <w:rPr>
                <w:rFonts w:ascii="Arial" w:hAnsi="Arial" w:cs="Arial"/>
                <w:sz w:val="20"/>
                <w:szCs w:val="20"/>
              </w:rPr>
              <w:t xml:space="preserve"> </w:t>
            </w:r>
            <w:r w:rsidRPr="00D25C3F">
              <w:rPr>
                <w:rStyle w:val="Textoennegrita"/>
                <w:rFonts w:ascii="Arial" w:eastAsiaTheme="majorEastAsia" w:hAnsi="Arial" w:cs="Arial"/>
                <w:b w:val="0"/>
                <w:bCs w:val="0"/>
                <w:sz w:val="20"/>
                <w:szCs w:val="20"/>
              </w:rPr>
              <w:t>Actualmente, el proyecto se encuentra en proceso de revisión documental para ser radicado en el Banco de Proyectos, con el fin de adelantar su revisión y trámite correspondiente</w:t>
            </w:r>
            <w:r w:rsidRPr="00D25C3F">
              <w:rPr>
                <w:rStyle w:val="Textoennegrita"/>
                <w:rFonts w:ascii="Arial" w:eastAsiaTheme="majorEastAsia" w:hAnsi="Arial" w:cs="Arial"/>
                <w:b w:val="0"/>
                <w:bCs w:val="0"/>
                <w:i/>
                <w:iCs/>
                <w:sz w:val="20"/>
                <w:szCs w:val="20"/>
              </w:rPr>
              <w:t>.</w:t>
            </w:r>
          </w:p>
          <w:p w14:paraId="777C5296" w14:textId="03CA5D98" w:rsidR="009C48B0" w:rsidRPr="004755C4" w:rsidRDefault="00187A13" w:rsidP="009C48B0">
            <w:pPr>
              <w:pStyle w:val="NormalWeb"/>
              <w:jc w:val="both"/>
              <w:rPr>
                <w:rFonts w:ascii="Arial" w:hAnsi="Arial" w:cs="Arial"/>
                <w:b/>
                <w:bCs/>
                <w:sz w:val="20"/>
                <w:szCs w:val="20"/>
              </w:rPr>
            </w:pPr>
            <w:r w:rsidRPr="004755C4">
              <w:rPr>
                <w:rFonts w:ascii="Arial" w:hAnsi="Arial" w:cs="Arial"/>
                <w:b/>
                <w:bCs/>
                <w:sz w:val="20"/>
                <w:szCs w:val="20"/>
              </w:rPr>
              <w:t xml:space="preserve">Población Victima </w:t>
            </w:r>
          </w:p>
          <w:p w14:paraId="7779406C" w14:textId="00BE81D8" w:rsidR="009C48B0" w:rsidRPr="00D25C3F" w:rsidRDefault="009C48B0" w:rsidP="009C48B0">
            <w:pPr>
              <w:pStyle w:val="NormalWeb"/>
              <w:spacing w:before="0" w:beforeAutospacing="0" w:after="0" w:afterAutospacing="0"/>
              <w:jc w:val="both"/>
              <w:rPr>
                <w:rFonts w:ascii="Arial" w:hAnsi="Arial" w:cs="Arial"/>
                <w:sz w:val="20"/>
                <w:szCs w:val="20"/>
              </w:rPr>
            </w:pPr>
            <w:r w:rsidRPr="00D25C3F">
              <w:rPr>
                <w:rFonts w:ascii="Arial" w:hAnsi="Arial" w:cs="Arial"/>
                <w:sz w:val="20"/>
                <w:szCs w:val="20"/>
              </w:rPr>
              <w:t xml:space="preserve">El día 28 de mayo del 2025, preste asistencia técnica y acompañamiento profesional en la primera mesa de la comisión de generación de ingresos para víctimas del conflicto armado, realizada en el despacho de la Secretaria de Desarrollo Económico, Agricultura, Ganadería y medio ambiente, la cual conto con la asistencia del doctor Alexis Duarte Secretario de agricultura departamental, la señora Concesión Benites representante departamental de la mesa de víctimas, funcionarios de la Fundación Amanecer, Cámara de Comercio, el Banco Agrario, Instituto Financiero de Casanare, el Ministerio de Trabajo,  </w:t>
            </w:r>
            <w:proofErr w:type="spellStart"/>
            <w:r w:rsidRPr="00D25C3F">
              <w:rPr>
                <w:rFonts w:ascii="Arial" w:hAnsi="Arial" w:cs="Arial"/>
                <w:sz w:val="20"/>
                <w:szCs w:val="20"/>
              </w:rPr>
              <w:t>Comfacasanare</w:t>
            </w:r>
            <w:proofErr w:type="spellEnd"/>
            <w:r w:rsidRPr="00D25C3F">
              <w:rPr>
                <w:rFonts w:ascii="Arial" w:hAnsi="Arial" w:cs="Arial"/>
                <w:sz w:val="20"/>
                <w:szCs w:val="20"/>
              </w:rPr>
              <w:t>,  el SENA, el DPS, las Secretarias de Agricultura, integración social y mujer y Gobierno; cada una de la entidades  presentaron su oferta institucional para víctimas  y el reporte de la población atendida en el primer semestre del año</w:t>
            </w:r>
            <w:r w:rsidR="00760DB0" w:rsidRPr="00D25C3F">
              <w:rPr>
                <w:rFonts w:ascii="Arial" w:hAnsi="Arial" w:cs="Arial"/>
                <w:sz w:val="20"/>
                <w:szCs w:val="20"/>
              </w:rPr>
              <w:t xml:space="preserve"> mediante alianzas productivas</w:t>
            </w:r>
            <w:r w:rsidR="00634CE6" w:rsidRPr="00D25C3F">
              <w:rPr>
                <w:rFonts w:ascii="Arial" w:hAnsi="Arial" w:cs="Arial"/>
                <w:sz w:val="20"/>
                <w:szCs w:val="20"/>
              </w:rPr>
              <w:t>.</w:t>
            </w:r>
          </w:p>
          <w:p w14:paraId="01A959DD" w14:textId="77777777" w:rsidR="009C48B0" w:rsidRPr="00D25C3F" w:rsidRDefault="009C48B0" w:rsidP="009C48B0">
            <w:pPr>
              <w:pStyle w:val="NormalWeb"/>
              <w:spacing w:before="0" w:beforeAutospacing="0" w:after="0" w:afterAutospacing="0"/>
              <w:jc w:val="both"/>
              <w:rPr>
                <w:rFonts w:ascii="Arial" w:hAnsi="Arial" w:cs="Arial"/>
                <w:sz w:val="20"/>
                <w:szCs w:val="20"/>
              </w:rPr>
            </w:pPr>
          </w:p>
          <w:tbl>
            <w:tblPr>
              <w:tblW w:w="8000" w:type="dxa"/>
              <w:tblInd w:w="885" w:type="dxa"/>
              <w:tblCellMar>
                <w:left w:w="70" w:type="dxa"/>
                <w:right w:w="70" w:type="dxa"/>
              </w:tblCellMar>
              <w:tblLook w:val="04A0" w:firstRow="1" w:lastRow="0" w:firstColumn="1" w:lastColumn="0" w:noHBand="0" w:noVBand="1"/>
            </w:tblPr>
            <w:tblGrid>
              <w:gridCol w:w="1200"/>
              <w:gridCol w:w="1200"/>
              <w:gridCol w:w="1200"/>
              <w:gridCol w:w="1800"/>
              <w:gridCol w:w="2600"/>
            </w:tblGrid>
            <w:tr w:rsidR="007405E5" w:rsidRPr="00D25C3F" w14:paraId="27009C81" w14:textId="77777777" w:rsidTr="007405E5">
              <w:trPr>
                <w:trHeight w:val="330"/>
              </w:trPr>
              <w:tc>
                <w:tcPr>
                  <w:tcW w:w="1200" w:type="dxa"/>
                  <w:tcBorders>
                    <w:top w:val="single" w:sz="12" w:space="0" w:color="auto"/>
                    <w:left w:val="single" w:sz="12" w:space="0" w:color="auto"/>
                    <w:bottom w:val="single" w:sz="12" w:space="0" w:color="auto"/>
                    <w:right w:val="single" w:sz="12" w:space="0" w:color="auto"/>
                  </w:tcBorders>
                  <w:shd w:val="clear" w:color="auto" w:fill="auto"/>
                  <w:vAlign w:val="center"/>
                  <w:hideMark/>
                </w:tcPr>
                <w:p w14:paraId="209A4150" w14:textId="77777777" w:rsidR="007405E5" w:rsidRPr="00D25C3F" w:rsidRDefault="007405E5" w:rsidP="007405E5">
                  <w:pPr>
                    <w:jc w:val="center"/>
                    <w:rPr>
                      <w:rFonts w:ascii="Arial" w:hAnsi="Arial" w:cs="Arial"/>
                      <w:color w:val="000000"/>
                      <w:sz w:val="20"/>
                      <w:szCs w:val="20"/>
                      <w:lang w:val="es-CO" w:eastAsia="es-CO"/>
                    </w:rPr>
                  </w:pPr>
                  <w:proofErr w:type="spellStart"/>
                  <w:r w:rsidRPr="00D25C3F">
                    <w:rPr>
                      <w:rFonts w:ascii="Arial" w:hAnsi="Arial" w:cs="Arial"/>
                      <w:color w:val="000000"/>
                      <w:sz w:val="20"/>
                      <w:szCs w:val="20"/>
                    </w:rPr>
                    <w:t>Item</w:t>
                  </w:r>
                  <w:proofErr w:type="spellEnd"/>
                </w:p>
              </w:tc>
              <w:tc>
                <w:tcPr>
                  <w:tcW w:w="1200" w:type="dxa"/>
                  <w:tcBorders>
                    <w:top w:val="single" w:sz="12" w:space="0" w:color="auto"/>
                    <w:left w:val="nil"/>
                    <w:bottom w:val="single" w:sz="12" w:space="0" w:color="auto"/>
                    <w:right w:val="single" w:sz="12" w:space="0" w:color="auto"/>
                  </w:tcBorders>
                  <w:shd w:val="clear" w:color="auto" w:fill="auto"/>
                  <w:vAlign w:val="center"/>
                  <w:hideMark/>
                </w:tcPr>
                <w:p w14:paraId="58C85208" w14:textId="77777777" w:rsidR="007405E5" w:rsidRPr="00D25C3F" w:rsidRDefault="007405E5" w:rsidP="007405E5">
                  <w:pPr>
                    <w:jc w:val="center"/>
                    <w:rPr>
                      <w:rFonts w:ascii="Arial" w:hAnsi="Arial" w:cs="Arial"/>
                      <w:color w:val="000000"/>
                      <w:sz w:val="20"/>
                      <w:szCs w:val="20"/>
                    </w:rPr>
                  </w:pPr>
                  <w:r w:rsidRPr="00D25C3F">
                    <w:rPr>
                      <w:rFonts w:ascii="Arial" w:hAnsi="Arial" w:cs="Arial"/>
                      <w:color w:val="000000"/>
                      <w:sz w:val="20"/>
                      <w:szCs w:val="20"/>
                    </w:rPr>
                    <w:t>Municipio</w:t>
                  </w:r>
                </w:p>
              </w:tc>
              <w:tc>
                <w:tcPr>
                  <w:tcW w:w="1200" w:type="dxa"/>
                  <w:tcBorders>
                    <w:top w:val="single" w:sz="12" w:space="0" w:color="auto"/>
                    <w:left w:val="nil"/>
                    <w:bottom w:val="single" w:sz="12" w:space="0" w:color="auto"/>
                    <w:right w:val="single" w:sz="12" w:space="0" w:color="auto"/>
                  </w:tcBorders>
                  <w:shd w:val="clear" w:color="auto" w:fill="auto"/>
                  <w:vAlign w:val="center"/>
                  <w:hideMark/>
                </w:tcPr>
                <w:p w14:paraId="17FFF10C" w14:textId="77777777" w:rsidR="007405E5" w:rsidRPr="00D25C3F" w:rsidRDefault="007405E5" w:rsidP="007405E5">
                  <w:pPr>
                    <w:jc w:val="center"/>
                    <w:rPr>
                      <w:rFonts w:ascii="Arial" w:hAnsi="Arial" w:cs="Arial"/>
                      <w:color w:val="000000"/>
                      <w:sz w:val="20"/>
                      <w:szCs w:val="20"/>
                    </w:rPr>
                  </w:pPr>
                  <w:r w:rsidRPr="00D25C3F">
                    <w:rPr>
                      <w:rFonts w:ascii="Arial" w:hAnsi="Arial" w:cs="Arial"/>
                      <w:color w:val="000000"/>
                      <w:sz w:val="20"/>
                      <w:szCs w:val="20"/>
                    </w:rPr>
                    <w:t>No de victimas</w:t>
                  </w:r>
                </w:p>
              </w:tc>
              <w:tc>
                <w:tcPr>
                  <w:tcW w:w="1800" w:type="dxa"/>
                  <w:tcBorders>
                    <w:top w:val="single" w:sz="12" w:space="0" w:color="auto"/>
                    <w:left w:val="nil"/>
                    <w:bottom w:val="single" w:sz="12" w:space="0" w:color="auto"/>
                    <w:right w:val="single" w:sz="12" w:space="0" w:color="auto"/>
                  </w:tcBorders>
                  <w:shd w:val="clear" w:color="auto" w:fill="auto"/>
                  <w:vAlign w:val="center"/>
                  <w:hideMark/>
                </w:tcPr>
                <w:p w14:paraId="50CF21AA" w14:textId="77777777" w:rsidR="007405E5" w:rsidRPr="00D25C3F" w:rsidRDefault="007405E5" w:rsidP="007405E5">
                  <w:pPr>
                    <w:jc w:val="center"/>
                    <w:rPr>
                      <w:rFonts w:ascii="Arial" w:hAnsi="Arial" w:cs="Arial"/>
                      <w:color w:val="000000"/>
                      <w:sz w:val="20"/>
                      <w:szCs w:val="20"/>
                    </w:rPr>
                  </w:pPr>
                  <w:r w:rsidRPr="00D25C3F">
                    <w:rPr>
                      <w:rFonts w:ascii="Arial" w:hAnsi="Arial" w:cs="Arial"/>
                      <w:color w:val="000000"/>
                      <w:sz w:val="20"/>
                      <w:szCs w:val="20"/>
                    </w:rPr>
                    <w:t>Valor</w:t>
                  </w:r>
                </w:p>
              </w:tc>
              <w:tc>
                <w:tcPr>
                  <w:tcW w:w="2600" w:type="dxa"/>
                  <w:tcBorders>
                    <w:top w:val="single" w:sz="12" w:space="0" w:color="auto"/>
                    <w:left w:val="nil"/>
                    <w:bottom w:val="single" w:sz="12" w:space="0" w:color="auto"/>
                    <w:right w:val="single" w:sz="12" w:space="0" w:color="auto"/>
                  </w:tcBorders>
                  <w:shd w:val="clear" w:color="auto" w:fill="auto"/>
                  <w:vAlign w:val="center"/>
                  <w:hideMark/>
                </w:tcPr>
                <w:p w14:paraId="354B5B76" w14:textId="77777777" w:rsidR="007405E5" w:rsidRPr="00D25C3F" w:rsidRDefault="007405E5" w:rsidP="007405E5">
                  <w:pPr>
                    <w:jc w:val="center"/>
                    <w:rPr>
                      <w:rFonts w:ascii="Arial" w:hAnsi="Arial" w:cs="Arial"/>
                      <w:color w:val="000000"/>
                      <w:sz w:val="20"/>
                      <w:szCs w:val="20"/>
                    </w:rPr>
                  </w:pPr>
                  <w:r w:rsidRPr="00D25C3F">
                    <w:rPr>
                      <w:rFonts w:ascii="Arial" w:hAnsi="Arial" w:cs="Arial"/>
                      <w:color w:val="000000"/>
                      <w:sz w:val="20"/>
                      <w:szCs w:val="20"/>
                    </w:rPr>
                    <w:t>Unidad productiva</w:t>
                  </w:r>
                </w:p>
              </w:tc>
            </w:tr>
            <w:tr w:rsidR="007405E5" w:rsidRPr="00D25C3F" w14:paraId="485DF2CE" w14:textId="77777777" w:rsidTr="007405E5">
              <w:trPr>
                <w:trHeight w:val="992"/>
              </w:trPr>
              <w:tc>
                <w:tcPr>
                  <w:tcW w:w="1200" w:type="dxa"/>
                  <w:tcBorders>
                    <w:top w:val="nil"/>
                    <w:left w:val="single" w:sz="12" w:space="0" w:color="auto"/>
                    <w:bottom w:val="single" w:sz="12" w:space="0" w:color="auto"/>
                    <w:right w:val="single" w:sz="12" w:space="0" w:color="auto"/>
                  </w:tcBorders>
                  <w:shd w:val="clear" w:color="auto" w:fill="auto"/>
                  <w:vAlign w:val="center"/>
                  <w:hideMark/>
                </w:tcPr>
                <w:p w14:paraId="5D80C426"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1</w:t>
                  </w:r>
                </w:p>
              </w:tc>
              <w:tc>
                <w:tcPr>
                  <w:tcW w:w="1200" w:type="dxa"/>
                  <w:tcBorders>
                    <w:top w:val="nil"/>
                    <w:left w:val="nil"/>
                    <w:bottom w:val="single" w:sz="12" w:space="0" w:color="auto"/>
                    <w:right w:val="single" w:sz="12" w:space="0" w:color="auto"/>
                  </w:tcBorders>
                  <w:shd w:val="clear" w:color="auto" w:fill="auto"/>
                  <w:vAlign w:val="center"/>
                  <w:hideMark/>
                </w:tcPr>
                <w:p w14:paraId="2FF1C3FE"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Villanueva</w:t>
                  </w:r>
                </w:p>
              </w:tc>
              <w:tc>
                <w:tcPr>
                  <w:tcW w:w="1200" w:type="dxa"/>
                  <w:tcBorders>
                    <w:top w:val="nil"/>
                    <w:left w:val="nil"/>
                    <w:bottom w:val="single" w:sz="12" w:space="0" w:color="auto"/>
                    <w:right w:val="single" w:sz="12" w:space="0" w:color="auto"/>
                  </w:tcBorders>
                  <w:shd w:val="clear" w:color="auto" w:fill="auto"/>
                  <w:vAlign w:val="center"/>
                  <w:hideMark/>
                </w:tcPr>
                <w:p w14:paraId="68F8A71C"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6</w:t>
                  </w:r>
                </w:p>
              </w:tc>
              <w:tc>
                <w:tcPr>
                  <w:tcW w:w="1800" w:type="dxa"/>
                  <w:tcBorders>
                    <w:top w:val="nil"/>
                    <w:left w:val="nil"/>
                    <w:bottom w:val="single" w:sz="12" w:space="0" w:color="auto"/>
                    <w:right w:val="single" w:sz="12" w:space="0" w:color="auto"/>
                  </w:tcBorders>
                  <w:shd w:val="clear" w:color="auto" w:fill="auto"/>
                  <w:vAlign w:val="center"/>
                  <w:hideMark/>
                </w:tcPr>
                <w:p w14:paraId="262FD416"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$ 30.000.000,00</w:t>
                  </w:r>
                </w:p>
              </w:tc>
              <w:tc>
                <w:tcPr>
                  <w:tcW w:w="2600" w:type="dxa"/>
                  <w:tcBorders>
                    <w:top w:val="nil"/>
                    <w:left w:val="nil"/>
                    <w:bottom w:val="single" w:sz="12" w:space="0" w:color="auto"/>
                    <w:right w:val="single" w:sz="12" w:space="0" w:color="auto"/>
                  </w:tcBorders>
                  <w:shd w:val="clear" w:color="000000" w:fill="FFFFFF"/>
                  <w:vAlign w:val="center"/>
                  <w:hideMark/>
                </w:tcPr>
                <w:p w14:paraId="13E80D96"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Unidad productiva para el fomento de la apicultura en bosques naturales, mediante la entrega de insumos, equipos y herramientas – producción de miel. - APROAPIS</w:t>
                  </w:r>
                </w:p>
              </w:tc>
            </w:tr>
            <w:tr w:rsidR="007405E5" w:rsidRPr="00D25C3F" w14:paraId="1E4EAEDF" w14:textId="77777777" w:rsidTr="007405E5">
              <w:trPr>
                <w:trHeight w:val="1120"/>
              </w:trPr>
              <w:tc>
                <w:tcPr>
                  <w:tcW w:w="1200" w:type="dxa"/>
                  <w:tcBorders>
                    <w:top w:val="nil"/>
                    <w:left w:val="single" w:sz="12" w:space="0" w:color="auto"/>
                    <w:bottom w:val="single" w:sz="12" w:space="0" w:color="auto"/>
                    <w:right w:val="single" w:sz="12" w:space="0" w:color="auto"/>
                  </w:tcBorders>
                  <w:shd w:val="clear" w:color="auto" w:fill="auto"/>
                  <w:vAlign w:val="center"/>
                  <w:hideMark/>
                </w:tcPr>
                <w:p w14:paraId="5738B555"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2</w:t>
                  </w:r>
                </w:p>
              </w:tc>
              <w:tc>
                <w:tcPr>
                  <w:tcW w:w="1200" w:type="dxa"/>
                  <w:tcBorders>
                    <w:top w:val="nil"/>
                    <w:left w:val="nil"/>
                    <w:bottom w:val="single" w:sz="12" w:space="0" w:color="auto"/>
                    <w:right w:val="single" w:sz="12" w:space="0" w:color="auto"/>
                  </w:tcBorders>
                  <w:shd w:val="clear" w:color="auto" w:fill="auto"/>
                  <w:vAlign w:val="center"/>
                  <w:hideMark/>
                </w:tcPr>
                <w:p w14:paraId="35915851"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Villanueva</w:t>
                  </w:r>
                </w:p>
              </w:tc>
              <w:tc>
                <w:tcPr>
                  <w:tcW w:w="1200" w:type="dxa"/>
                  <w:tcBorders>
                    <w:top w:val="nil"/>
                    <w:left w:val="nil"/>
                    <w:bottom w:val="single" w:sz="12" w:space="0" w:color="auto"/>
                    <w:right w:val="single" w:sz="12" w:space="0" w:color="auto"/>
                  </w:tcBorders>
                  <w:shd w:val="clear" w:color="auto" w:fill="auto"/>
                  <w:vAlign w:val="center"/>
                  <w:hideMark/>
                </w:tcPr>
                <w:p w14:paraId="23F5FE7C"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9</w:t>
                  </w:r>
                </w:p>
              </w:tc>
              <w:tc>
                <w:tcPr>
                  <w:tcW w:w="1800" w:type="dxa"/>
                  <w:tcBorders>
                    <w:top w:val="nil"/>
                    <w:left w:val="nil"/>
                    <w:bottom w:val="single" w:sz="12" w:space="0" w:color="auto"/>
                    <w:right w:val="single" w:sz="12" w:space="0" w:color="auto"/>
                  </w:tcBorders>
                  <w:shd w:val="clear" w:color="auto" w:fill="auto"/>
                  <w:vAlign w:val="center"/>
                  <w:hideMark/>
                </w:tcPr>
                <w:p w14:paraId="2F309378"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$ 45.000.000,00</w:t>
                  </w:r>
                </w:p>
              </w:tc>
              <w:tc>
                <w:tcPr>
                  <w:tcW w:w="2600" w:type="dxa"/>
                  <w:tcBorders>
                    <w:top w:val="nil"/>
                    <w:left w:val="nil"/>
                    <w:bottom w:val="single" w:sz="12" w:space="0" w:color="auto"/>
                    <w:right w:val="single" w:sz="12" w:space="0" w:color="auto"/>
                  </w:tcBorders>
                  <w:shd w:val="clear" w:color="000000" w:fill="FFFFFF"/>
                  <w:vAlign w:val="center"/>
                  <w:hideMark/>
                </w:tcPr>
                <w:p w14:paraId="759633D0"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Unidad productiva para el establecer 9 hectáreas de Maracuyá para la generación de empleo en Villanueva Casanare, mediante la entrega de insumos, equipos y herramientas</w:t>
                  </w:r>
                </w:p>
              </w:tc>
            </w:tr>
            <w:tr w:rsidR="007405E5" w:rsidRPr="00D25C3F" w14:paraId="6AC4F842" w14:textId="77777777" w:rsidTr="007405E5">
              <w:trPr>
                <w:trHeight w:val="1094"/>
              </w:trPr>
              <w:tc>
                <w:tcPr>
                  <w:tcW w:w="1200" w:type="dxa"/>
                  <w:tcBorders>
                    <w:top w:val="nil"/>
                    <w:left w:val="single" w:sz="12" w:space="0" w:color="auto"/>
                    <w:bottom w:val="single" w:sz="12" w:space="0" w:color="auto"/>
                    <w:right w:val="single" w:sz="12" w:space="0" w:color="auto"/>
                  </w:tcBorders>
                  <w:shd w:val="clear" w:color="auto" w:fill="auto"/>
                  <w:vAlign w:val="center"/>
                  <w:hideMark/>
                </w:tcPr>
                <w:p w14:paraId="4B9761AD"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3</w:t>
                  </w:r>
                </w:p>
              </w:tc>
              <w:tc>
                <w:tcPr>
                  <w:tcW w:w="1200" w:type="dxa"/>
                  <w:tcBorders>
                    <w:top w:val="nil"/>
                    <w:left w:val="nil"/>
                    <w:bottom w:val="single" w:sz="12" w:space="0" w:color="auto"/>
                    <w:right w:val="single" w:sz="12" w:space="0" w:color="auto"/>
                  </w:tcBorders>
                  <w:shd w:val="clear" w:color="auto" w:fill="auto"/>
                  <w:vAlign w:val="center"/>
                  <w:hideMark/>
                </w:tcPr>
                <w:p w14:paraId="098AFA53"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Monterrey</w:t>
                  </w:r>
                </w:p>
              </w:tc>
              <w:tc>
                <w:tcPr>
                  <w:tcW w:w="1200" w:type="dxa"/>
                  <w:tcBorders>
                    <w:top w:val="nil"/>
                    <w:left w:val="nil"/>
                    <w:bottom w:val="single" w:sz="12" w:space="0" w:color="auto"/>
                    <w:right w:val="single" w:sz="12" w:space="0" w:color="auto"/>
                  </w:tcBorders>
                  <w:shd w:val="clear" w:color="auto" w:fill="auto"/>
                  <w:vAlign w:val="center"/>
                  <w:hideMark/>
                </w:tcPr>
                <w:p w14:paraId="33B1F8C7"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11</w:t>
                  </w:r>
                </w:p>
              </w:tc>
              <w:tc>
                <w:tcPr>
                  <w:tcW w:w="1800" w:type="dxa"/>
                  <w:tcBorders>
                    <w:top w:val="nil"/>
                    <w:left w:val="nil"/>
                    <w:bottom w:val="single" w:sz="12" w:space="0" w:color="auto"/>
                    <w:right w:val="single" w:sz="12" w:space="0" w:color="auto"/>
                  </w:tcBorders>
                  <w:shd w:val="clear" w:color="auto" w:fill="auto"/>
                  <w:vAlign w:val="center"/>
                  <w:hideMark/>
                </w:tcPr>
                <w:p w14:paraId="4DA1ADBA"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$ 55.000.000,00</w:t>
                  </w:r>
                </w:p>
              </w:tc>
              <w:tc>
                <w:tcPr>
                  <w:tcW w:w="2600" w:type="dxa"/>
                  <w:tcBorders>
                    <w:top w:val="nil"/>
                    <w:left w:val="nil"/>
                    <w:bottom w:val="single" w:sz="12" w:space="0" w:color="auto"/>
                    <w:right w:val="single" w:sz="12" w:space="0" w:color="auto"/>
                  </w:tcBorders>
                  <w:shd w:val="clear" w:color="000000" w:fill="FFFFFF"/>
                  <w:vAlign w:val="center"/>
                  <w:hideMark/>
                </w:tcPr>
                <w:p w14:paraId="4E92A4B1"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Unidad productiva para la para la implementación, producción y comercialización de cerdos en pie, mediante la entrega de insumos, equipos y herramientas. - PORKILLANOS</w:t>
                  </w:r>
                </w:p>
              </w:tc>
            </w:tr>
            <w:tr w:rsidR="007405E5" w:rsidRPr="00D25C3F" w14:paraId="1E363FA1" w14:textId="77777777" w:rsidTr="007405E5">
              <w:trPr>
                <w:trHeight w:val="1593"/>
              </w:trPr>
              <w:tc>
                <w:tcPr>
                  <w:tcW w:w="1200" w:type="dxa"/>
                  <w:tcBorders>
                    <w:top w:val="nil"/>
                    <w:left w:val="single" w:sz="12" w:space="0" w:color="auto"/>
                    <w:bottom w:val="single" w:sz="12" w:space="0" w:color="auto"/>
                    <w:right w:val="single" w:sz="12" w:space="0" w:color="auto"/>
                  </w:tcBorders>
                  <w:shd w:val="clear" w:color="auto" w:fill="auto"/>
                  <w:vAlign w:val="center"/>
                  <w:hideMark/>
                </w:tcPr>
                <w:p w14:paraId="2174F3A4"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4</w:t>
                  </w:r>
                </w:p>
              </w:tc>
              <w:tc>
                <w:tcPr>
                  <w:tcW w:w="1200" w:type="dxa"/>
                  <w:tcBorders>
                    <w:top w:val="nil"/>
                    <w:left w:val="nil"/>
                    <w:bottom w:val="single" w:sz="12" w:space="0" w:color="auto"/>
                    <w:right w:val="single" w:sz="12" w:space="0" w:color="auto"/>
                  </w:tcBorders>
                  <w:shd w:val="clear" w:color="auto" w:fill="auto"/>
                  <w:vAlign w:val="center"/>
                  <w:hideMark/>
                </w:tcPr>
                <w:p w14:paraId="1EB39134"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Yopal</w:t>
                  </w:r>
                </w:p>
              </w:tc>
              <w:tc>
                <w:tcPr>
                  <w:tcW w:w="1200" w:type="dxa"/>
                  <w:tcBorders>
                    <w:top w:val="nil"/>
                    <w:left w:val="nil"/>
                    <w:bottom w:val="single" w:sz="12" w:space="0" w:color="auto"/>
                    <w:right w:val="single" w:sz="12" w:space="0" w:color="auto"/>
                  </w:tcBorders>
                  <w:shd w:val="clear" w:color="auto" w:fill="auto"/>
                  <w:vAlign w:val="center"/>
                  <w:hideMark/>
                </w:tcPr>
                <w:p w14:paraId="69D63B53"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3</w:t>
                  </w:r>
                </w:p>
              </w:tc>
              <w:tc>
                <w:tcPr>
                  <w:tcW w:w="1800" w:type="dxa"/>
                  <w:tcBorders>
                    <w:top w:val="nil"/>
                    <w:left w:val="nil"/>
                    <w:bottom w:val="single" w:sz="12" w:space="0" w:color="auto"/>
                    <w:right w:val="single" w:sz="12" w:space="0" w:color="auto"/>
                  </w:tcBorders>
                  <w:shd w:val="clear" w:color="auto" w:fill="auto"/>
                  <w:vAlign w:val="center"/>
                  <w:hideMark/>
                </w:tcPr>
                <w:p w14:paraId="5AAECB46"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$ 15.000.000,00</w:t>
                  </w:r>
                </w:p>
              </w:tc>
              <w:tc>
                <w:tcPr>
                  <w:tcW w:w="2600" w:type="dxa"/>
                  <w:tcBorders>
                    <w:top w:val="nil"/>
                    <w:left w:val="nil"/>
                    <w:bottom w:val="single" w:sz="12" w:space="0" w:color="auto"/>
                    <w:right w:val="single" w:sz="12" w:space="0" w:color="auto"/>
                  </w:tcBorders>
                  <w:shd w:val="clear" w:color="000000" w:fill="FFFFFF"/>
                  <w:vAlign w:val="center"/>
                  <w:hideMark/>
                </w:tcPr>
                <w:p w14:paraId="7EB91A63"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 xml:space="preserve">Unidad productiva para el incremento en la producción de la ganadería doble propósito de pequeños productores de las veredas la </w:t>
                  </w:r>
                  <w:proofErr w:type="spellStart"/>
                  <w:r w:rsidRPr="004755C4">
                    <w:rPr>
                      <w:rFonts w:ascii="Arial" w:hAnsi="Arial" w:cs="Arial"/>
                      <w:color w:val="000000"/>
                      <w:sz w:val="16"/>
                      <w:szCs w:val="16"/>
                    </w:rPr>
                    <w:t>alemania</w:t>
                  </w:r>
                  <w:proofErr w:type="spellEnd"/>
                  <w:r w:rsidRPr="004755C4">
                    <w:rPr>
                      <w:rFonts w:ascii="Arial" w:hAnsi="Arial" w:cs="Arial"/>
                      <w:color w:val="000000"/>
                      <w:sz w:val="16"/>
                      <w:szCs w:val="16"/>
                    </w:rPr>
                    <w:t xml:space="preserve"> y el arenal del municipio de </w:t>
                  </w:r>
                  <w:proofErr w:type="spellStart"/>
                  <w:r w:rsidRPr="004755C4">
                    <w:rPr>
                      <w:rFonts w:ascii="Arial" w:hAnsi="Arial" w:cs="Arial"/>
                      <w:color w:val="000000"/>
                      <w:sz w:val="16"/>
                      <w:szCs w:val="16"/>
                    </w:rPr>
                    <w:t>yopal</w:t>
                  </w:r>
                  <w:proofErr w:type="spellEnd"/>
                  <w:r w:rsidRPr="004755C4">
                    <w:rPr>
                      <w:rFonts w:ascii="Arial" w:hAnsi="Arial" w:cs="Arial"/>
                      <w:color w:val="000000"/>
                      <w:sz w:val="16"/>
                      <w:szCs w:val="16"/>
                    </w:rPr>
                    <w:t>, Casanare, mediante la entrega de insumos, equipos y herramientas. -  AGRALEMA</w:t>
                  </w:r>
                </w:p>
              </w:tc>
            </w:tr>
            <w:tr w:rsidR="007405E5" w:rsidRPr="00D25C3F" w14:paraId="7542B5BD" w14:textId="77777777" w:rsidTr="007405E5">
              <w:trPr>
                <w:trHeight w:val="2381"/>
              </w:trPr>
              <w:tc>
                <w:tcPr>
                  <w:tcW w:w="1200" w:type="dxa"/>
                  <w:tcBorders>
                    <w:top w:val="nil"/>
                    <w:left w:val="single" w:sz="12" w:space="0" w:color="auto"/>
                    <w:bottom w:val="single" w:sz="12" w:space="0" w:color="auto"/>
                    <w:right w:val="single" w:sz="12" w:space="0" w:color="auto"/>
                  </w:tcBorders>
                  <w:shd w:val="clear" w:color="auto" w:fill="auto"/>
                  <w:vAlign w:val="center"/>
                  <w:hideMark/>
                </w:tcPr>
                <w:p w14:paraId="2233BA1D"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lastRenderedPageBreak/>
                    <w:t>5</w:t>
                  </w:r>
                </w:p>
              </w:tc>
              <w:tc>
                <w:tcPr>
                  <w:tcW w:w="1200" w:type="dxa"/>
                  <w:tcBorders>
                    <w:top w:val="nil"/>
                    <w:left w:val="nil"/>
                    <w:bottom w:val="single" w:sz="12" w:space="0" w:color="auto"/>
                    <w:right w:val="single" w:sz="12" w:space="0" w:color="auto"/>
                  </w:tcBorders>
                  <w:shd w:val="clear" w:color="auto" w:fill="auto"/>
                  <w:vAlign w:val="center"/>
                  <w:hideMark/>
                </w:tcPr>
                <w:p w14:paraId="3577ADF9" w14:textId="77777777" w:rsidR="007405E5" w:rsidRPr="004755C4" w:rsidRDefault="007405E5" w:rsidP="007405E5">
                  <w:pPr>
                    <w:jc w:val="both"/>
                    <w:rPr>
                      <w:rFonts w:ascii="Arial" w:hAnsi="Arial" w:cs="Arial"/>
                      <w:color w:val="000000"/>
                      <w:sz w:val="16"/>
                      <w:szCs w:val="16"/>
                    </w:rPr>
                  </w:pPr>
                  <w:proofErr w:type="spellStart"/>
                  <w:r w:rsidRPr="004755C4">
                    <w:rPr>
                      <w:rFonts w:ascii="Arial" w:hAnsi="Arial" w:cs="Arial"/>
                      <w:color w:val="000000"/>
                      <w:sz w:val="16"/>
                      <w:szCs w:val="16"/>
                    </w:rPr>
                    <w:t>Nunchia</w:t>
                  </w:r>
                  <w:proofErr w:type="spellEnd"/>
                </w:p>
              </w:tc>
              <w:tc>
                <w:tcPr>
                  <w:tcW w:w="1200" w:type="dxa"/>
                  <w:tcBorders>
                    <w:top w:val="nil"/>
                    <w:left w:val="nil"/>
                    <w:bottom w:val="single" w:sz="12" w:space="0" w:color="auto"/>
                    <w:right w:val="single" w:sz="12" w:space="0" w:color="auto"/>
                  </w:tcBorders>
                  <w:shd w:val="clear" w:color="auto" w:fill="auto"/>
                  <w:vAlign w:val="center"/>
                  <w:hideMark/>
                </w:tcPr>
                <w:p w14:paraId="4B59EF37"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3</w:t>
                  </w:r>
                </w:p>
              </w:tc>
              <w:tc>
                <w:tcPr>
                  <w:tcW w:w="1800" w:type="dxa"/>
                  <w:tcBorders>
                    <w:top w:val="nil"/>
                    <w:left w:val="nil"/>
                    <w:bottom w:val="single" w:sz="12" w:space="0" w:color="auto"/>
                    <w:right w:val="single" w:sz="12" w:space="0" w:color="auto"/>
                  </w:tcBorders>
                  <w:shd w:val="clear" w:color="auto" w:fill="auto"/>
                  <w:vAlign w:val="center"/>
                  <w:hideMark/>
                </w:tcPr>
                <w:p w14:paraId="543AEEF1"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$ 15.000.000,00</w:t>
                  </w:r>
                </w:p>
              </w:tc>
              <w:tc>
                <w:tcPr>
                  <w:tcW w:w="2600" w:type="dxa"/>
                  <w:tcBorders>
                    <w:top w:val="nil"/>
                    <w:left w:val="nil"/>
                    <w:bottom w:val="single" w:sz="12" w:space="0" w:color="auto"/>
                    <w:right w:val="single" w:sz="12" w:space="0" w:color="auto"/>
                  </w:tcBorders>
                  <w:shd w:val="clear" w:color="000000" w:fill="FFFFFF"/>
                  <w:vAlign w:val="center"/>
                  <w:hideMark/>
                </w:tcPr>
                <w:p w14:paraId="73ED64D8" w14:textId="77777777" w:rsidR="007405E5" w:rsidRPr="004755C4" w:rsidRDefault="007405E5" w:rsidP="007405E5">
                  <w:pPr>
                    <w:jc w:val="both"/>
                    <w:rPr>
                      <w:rFonts w:ascii="Arial" w:hAnsi="Arial" w:cs="Arial"/>
                      <w:color w:val="000000"/>
                      <w:sz w:val="16"/>
                      <w:szCs w:val="16"/>
                    </w:rPr>
                  </w:pPr>
                  <w:r w:rsidRPr="004755C4">
                    <w:rPr>
                      <w:rFonts w:ascii="Arial" w:hAnsi="Arial" w:cs="Arial"/>
                      <w:color w:val="000000"/>
                      <w:sz w:val="16"/>
                      <w:szCs w:val="16"/>
                    </w:rPr>
                    <w:t xml:space="preserve">unidad productiva para el mejoramiento de la producción sostenible de tilapia y cachama, mediante la propagación del cultivo piscícola, el almacenamiento y procesamiento, así como el fortalecimiento de las capacidades técnico productivas, organizacionales y comerciales de la asociación PIANUN en el municipio de </w:t>
                  </w:r>
                  <w:proofErr w:type="spellStart"/>
                  <w:r w:rsidRPr="004755C4">
                    <w:rPr>
                      <w:rFonts w:ascii="Arial" w:hAnsi="Arial" w:cs="Arial"/>
                      <w:color w:val="000000"/>
                      <w:sz w:val="16"/>
                      <w:szCs w:val="16"/>
                    </w:rPr>
                    <w:t>Nunchia</w:t>
                  </w:r>
                  <w:proofErr w:type="spellEnd"/>
                  <w:r w:rsidRPr="004755C4">
                    <w:rPr>
                      <w:rFonts w:ascii="Arial" w:hAnsi="Arial" w:cs="Arial"/>
                      <w:color w:val="000000"/>
                      <w:sz w:val="16"/>
                      <w:szCs w:val="16"/>
                    </w:rPr>
                    <w:t xml:space="preserve"> </w:t>
                  </w:r>
                  <w:proofErr w:type="spellStart"/>
                  <w:r w:rsidRPr="004755C4">
                    <w:rPr>
                      <w:rFonts w:ascii="Arial" w:hAnsi="Arial" w:cs="Arial"/>
                      <w:color w:val="000000"/>
                      <w:sz w:val="16"/>
                      <w:szCs w:val="16"/>
                    </w:rPr>
                    <w:t>casanare</w:t>
                  </w:r>
                  <w:proofErr w:type="spellEnd"/>
                  <w:r w:rsidRPr="004755C4">
                    <w:rPr>
                      <w:rFonts w:ascii="Arial" w:hAnsi="Arial" w:cs="Arial"/>
                      <w:color w:val="000000"/>
                      <w:sz w:val="16"/>
                      <w:szCs w:val="16"/>
                    </w:rPr>
                    <w:t>, mediante la entrega de insumos, equipos y herramientas.</w:t>
                  </w:r>
                </w:p>
              </w:tc>
            </w:tr>
            <w:tr w:rsidR="007405E5" w:rsidRPr="00D25C3F" w14:paraId="4D5EACAD" w14:textId="77777777" w:rsidTr="007405E5">
              <w:trPr>
                <w:trHeight w:val="1820"/>
              </w:trPr>
              <w:tc>
                <w:tcPr>
                  <w:tcW w:w="1200" w:type="dxa"/>
                  <w:tcBorders>
                    <w:top w:val="nil"/>
                    <w:left w:val="single" w:sz="12" w:space="0" w:color="auto"/>
                    <w:bottom w:val="single" w:sz="12" w:space="0" w:color="auto"/>
                    <w:right w:val="single" w:sz="12" w:space="0" w:color="auto"/>
                  </w:tcBorders>
                  <w:shd w:val="clear" w:color="auto" w:fill="auto"/>
                  <w:vAlign w:val="center"/>
                  <w:hideMark/>
                </w:tcPr>
                <w:p w14:paraId="1B431CDB" w14:textId="77777777" w:rsidR="007405E5" w:rsidRPr="00D25C3F" w:rsidRDefault="007405E5" w:rsidP="007405E5">
                  <w:pPr>
                    <w:jc w:val="both"/>
                    <w:rPr>
                      <w:rFonts w:ascii="Arial" w:hAnsi="Arial" w:cs="Arial"/>
                      <w:color w:val="000000"/>
                      <w:sz w:val="20"/>
                      <w:szCs w:val="20"/>
                    </w:rPr>
                  </w:pPr>
                  <w:r w:rsidRPr="00D25C3F">
                    <w:rPr>
                      <w:rFonts w:ascii="Arial" w:hAnsi="Arial" w:cs="Arial"/>
                      <w:color w:val="000000"/>
                      <w:sz w:val="20"/>
                      <w:szCs w:val="20"/>
                    </w:rPr>
                    <w:t>6</w:t>
                  </w:r>
                </w:p>
              </w:tc>
              <w:tc>
                <w:tcPr>
                  <w:tcW w:w="1200" w:type="dxa"/>
                  <w:tcBorders>
                    <w:top w:val="nil"/>
                    <w:left w:val="nil"/>
                    <w:bottom w:val="single" w:sz="12" w:space="0" w:color="auto"/>
                    <w:right w:val="single" w:sz="12" w:space="0" w:color="auto"/>
                  </w:tcBorders>
                  <w:shd w:val="clear" w:color="auto" w:fill="auto"/>
                  <w:vAlign w:val="center"/>
                  <w:hideMark/>
                </w:tcPr>
                <w:p w14:paraId="78B6C782" w14:textId="77777777" w:rsidR="007405E5" w:rsidRPr="00D25C3F" w:rsidRDefault="007405E5" w:rsidP="007405E5">
                  <w:pPr>
                    <w:jc w:val="both"/>
                    <w:rPr>
                      <w:rFonts w:ascii="Arial" w:hAnsi="Arial" w:cs="Arial"/>
                      <w:color w:val="000000"/>
                      <w:sz w:val="20"/>
                      <w:szCs w:val="20"/>
                    </w:rPr>
                  </w:pPr>
                  <w:r w:rsidRPr="00D25C3F">
                    <w:rPr>
                      <w:rFonts w:ascii="Arial" w:hAnsi="Arial" w:cs="Arial"/>
                      <w:color w:val="000000"/>
                      <w:sz w:val="20"/>
                      <w:szCs w:val="20"/>
                    </w:rPr>
                    <w:t>Hato corozal</w:t>
                  </w:r>
                </w:p>
              </w:tc>
              <w:tc>
                <w:tcPr>
                  <w:tcW w:w="1200" w:type="dxa"/>
                  <w:tcBorders>
                    <w:top w:val="nil"/>
                    <w:left w:val="nil"/>
                    <w:bottom w:val="single" w:sz="12" w:space="0" w:color="auto"/>
                    <w:right w:val="single" w:sz="12" w:space="0" w:color="auto"/>
                  </w:tcBorders>
                  <w:shd w:val="clear" w:color="auto" w:fill="auto"/>
                  <w:vAlign w:val="center"/>
                  <w:hideMark/>
                </w:tcPr>
                <w:p w14:paraId="1710D125" w14:textId="77777777" w:rsidR="007405E5" w:rsidRPr="00D25C3F" w:rsidRDefault="007405E5" w:rsidP="007405E5">
                  <w:pPr>
                    <w:jc w:val="both"/>
                    <w:rPr>
                      <w:rFonts w:ascii="Arial" w:hAnsi="Arial" w:cs="Arial"/>
                      <w:color w:val="000000"/>
                      <w:sz w:val="20"/>
                      <w:szCs w:val="20"/>
                    </w:rPr>
                  </w:pPr>
                  <w:r w:rsidRPr="00D25C3F">
                    <w:rPr>
                      <w:rFonts w:ascii="Arial" w:hAnsi="Arial" w:cs="Arial"/>
                      <w:color w:val="000000"/>
                      <w:sz w:val="20"/>
                      <w:szCs w:val="20"/>
                    </w:rPr>
                    <w:t>7</w:t>
                  </w:r>
                </w:p>
              </w:tc>
              <w:tc>
                <w:tcPr>
                  <w:tcW w:w="1800" w:type="dxa"/>
                  <w:tcBorders>
                    <w:top w:val="nil"/>
                    <w:left w:val="nil"/>
                    <w:bottom w:val="single" w:sz="12" w:space="0" w:color="auto"/>
                    <w:right w:val="single" w:sz="12" w:space="0" w:color="auto"/>
                  </w:tcBorders>
                  <w:shd w:val="clear" w:color="auto" w:fill="auto"/>
                  <w:vAlign w:val="center"/>
                  <w:hideMark/>
                </w:tcPr>
                <w:p w14:paraId="7B344949" w14:textId="77777777" w:rsidR="007405E5" w:rsidRPr="00D25C3F" w:rsidRDefault="007405E5" w:rsidP="007405E5">
                  <w:pPr>
                    <w:jc w:val="both"/>
                    <w:rPr>
                      <w:rFonts w:ascii="Arial" w:hAnsi="Arial" w:cs="Arial"/>
                      <w:color w:val="000000"/>
                      <w:sz w:val="20"/>
                      <w:szCs w:val="20"/>
                    </w:rPr>
                  </w:pPr>
                  <w:r w:rsidRPr="00D25C3F">
                    <w:rPr>
                      <w:rFonts w:ascii="Arial" w:hAnsi="Arial" w:cs="Arial"/>
                      <w:color w:val="000000"/>
                      <w:sz w:val="20"/>
                      <w:szCs w:val="20"/>
                    </w:rPr>
                    <w:t>$ 35.000.000,00</w:t>
                  </w:r>
                </w:p>
              </w:tc>
              <w:tc>
                <w:tcPr>
                  <w:tcW w:w="2600" w:type="dxa"/>
                  <w:tcBorders>
                    <w:top w:val="nil"/>
                    <w:left w:val="nil"/>
                    <w:bottom w:val="single" w:sz="12" w:space="0" w:color="auto"/>
                    <w:right w:val="single" w:sz="12" w:space="0" w:color="auto"/>
                  </w:tcBorders>
                  <w:shd w:val="clear" w:color="000000" w:fill="FFFFFF"/>
                  <w:vAlign w:val="center"/>
                  <w:hideMark/>
                </w:tcPr>
                <w:p w14:paraId="1FEC7559" w14:textId="77777777" w:rsidR="007405E5" w:rsidRPr="00D25C3F" w:rsidRDefault="007405E5" w:rsidP="007405E5">
                  <w:pPr>
                    <w:jc w:val="both"/>
                    <w:rPr>
                      <w:rFonts w:ascii="Arial" w:hAnsi="Arial" w:cs="Arial"/>
                      <w:color w:val="000000"/>
                      <w:sz w:val="20"/>
                      <w:szCs w:val="20"/>
                    </w:rPr>
                  </w:pPr>
                  <w:r w:rsidRPr="00D25C3F">
                    <w:rPr>
                      <w:rFonts w:ascii="Arial" w:hAnsi="Arial" w:cs="Arial"/>
                      <w:color w:val="000000"/>
                      <w:sz w:val="20"/>
                      <w:szCs w:val="20"/>
                    </w:rPr>
                    <w:t>Unidad productiva para fortalecimiento de la ganadería de leche y carne, mediante la implementación de sistemas alternativos de alimentación bovina para la asociación de productores de leche y cárnicos del municipio de hato corozal en el departamento de Casanare, mediante la entrega de insumos, equipos y herramientas.</w:t>
                  </w:r>
                </w:p>
              </w:tc>
            </w:tr>
            <w:tr w:rsidR="007405E5" w:rsidRPr="00D25C3F" w14:paraId="6D050C46" w14:textId="77777777" w:rsidTr="007405E5">
              <w:trPr>
                <w:trHeight w:val="330"/>
              </w:trPr>
              <w:tc>
                <w:tcPr>
                  <w:tcW w:w="2400" w:type="dxa"/>
                  <w:gridSpan w:val="2"/>
                  <w:tcBorders>
                    <w:top w:val="nil"/>
                    <w:left w:val="single" w:sz="12" w:space="0" w:color="auto"/>
                    <w:bottom w:val="single" w:sz="12" w:space="0" w:color="auto"/>
                    <w:right w:val="single" w:sz="12" w:space="0" w:color="auto"/>
                  </w:tcBorders>
                  <w:shd w:val="clear" w:color="auto" w:fill="auto"/>
                  <w:vAlign w:val="center"/>
                  <w:hideMark/>
                </w:tcPr>
                <w:p w14:paraId="314E52FB" w14:textId="77777777" w:rsidR="007405E5" w:rsidRPr="00D25C3F" w:rsidRDefault="007405E5" w:rsidP="007405E5">
                  <w:pPr>
                    <w:jc w:val="center"/>
                    <w:rPr>
                      <w:rFonts w:ascii="Arial" w:hAnsi="Arial" w:cs="Arial"/>
                      <w:color w:val="000000"/>
                      <w:sz w:val="20"/>
                      <w:szCs w:val="20"/>
                    </w:rPr>
                  </w:pPr>
                  <w:r w:rsidRPr="00D25C3F">
                    <w:rPr>
                      <w:rFonts w:ascii="Arial" w:hAnsi="Arial" w:cs="Arial"/>
                      <w:color w:val="000000"/>
                      <w:sz w:val="20"/>
                      <w:szCs w:val="20"/>
                    </w:rPr>
                    <w:t>Total</w:t>
                  </w:r>
                </w:p>
              </w:tc>
              <w:tc>
                <w:tcPr>
                  <w:tcW w:w="1200" w:type="dxa"/>
                  <w:tcBorders>
                    <w:top w:val="nil"/>
                    <w:left w:val="nil"/>
                    <w:bottom w:val="single" w:sz="12" w:space="0" w:color="auto"/>
                    <w:right w:val="single" w:sz="12" w:space="0" w:color="auto"/>
                  </w:tcBorders>
                  <w:shd w:val="clear" w:color="auto" w:fill="auto"/>
                  <w:vAlign w:val="center"/>
                  <w:hideMark/>
                </w:tcPr>
                <w:p w14:paraId="24D2454C" w14:textId="77777777" w:rsidR="007405E5" w:rsidRPr="00D25C3F" w:rsidRDefault="007405E5" w:rsidP="007405E5">
                  <w:pPr>
                    <w:jc w:val="center"/>
                    <w:rPr>
                      <w:rFonts w:ascii="Arial" w:hAnsi="Arial" w:cs="Arial"/>
                      <w:color w:val="000000"/>
                      <w:sz w:val="20"/>
                      <w:szCs w:val="20"/>
                    </w:rPr>
                  </w:pPr>
                  <w:r w:rsidRPr="00D25C3F">
                    <w:rPr>
                      <w:rFonts w:ascii="Arial" w:hAnsi="Arial" w:cs="Arial"/>
                      <w:color w:val="000000"/>
                      <w:sz w:val="20"/>
                      <w:szCs w:val="20"/>
                    </w:rPr>
                    <w:t>39</w:t>
                  </w:r>
                </w:p>
              </w:tc>
              <w:tc>
                <w:tcPr>
                  <w:tcW w:w="1800" w:type="dxa"/>
                  <w:tcBorders>
                    <w:top w:val="nil"/>
                    <w:left w:val="nil"/>
                    <w:bottom w:val="single" w:sz="12" w:space="0" w:color="auto"/>
                    <w:right w:val="single" w:sz="12" w:space="0" w:color="auto"/>
                  </w:tcBorders>
                  <w:shd w:val="clear" w:color="auto" w:fill="auto"/>
                  <w:vAlign w:val="center"/>
                  <w:hideMark/>
                </w:tcPr>
                <w:p w14:paraId="31B92D7B" w14:textId="77777777" w:rsidR="007405E5" w:rsidRPr="00D25C3F" w:rsidRDefault="007405E5" w:rsidP="007405E5">
                  <w:pPr>
                    <w:jc w:val="center"/>
                    <w:rPr>
                      <w:rFonts w:ascii="Arial" w:hAnsi="Arial" w:cs="Arial"/>
                      <w:color w:val="000000"/>
                      <w:sz w:val="20"/>
                      <w:szCs w:val="20"/>
                    </w:rPr>
                  </w:pPr>
                  <w:r w:rsidRPr="00D25C3F">
                    <w:rPr>
                      <w:rFonts w:ascii="Arial" w:hAnsi="Arial" w:cs="Arial"/>
                      <w:color w:val="000000"/>
                      <w:sz w:val="20"/>
                      <w:szCs w:val="20"/>
                    </w:rPr>
                    <w:t>$ 195.000.000,00</w:t>
                  </w:r>
                </w:p>
              </w:tc>
              <w:tc>
                <w:tcPr>
                  <w:tcW w:w="2600" w:type="dxa"/>
                  <w:tcBorders>
                    <w:top w:val="nil"/>
                    <w:left w:val="nil"/>
                    <w:bottom w:val="single" w:sz="12" w:space="0" w:color="auto"/>
                    <w:right w:val="single" w:sz="12" w:space="0" w:color="auto"/>
                  </w:tcBorders>
                  <w:shd w:val="clear" w:color="auto" w:fill="auto"/>
                  <w:vAlign w:val="center"/>
                  <w:hideMark/>
                </w:tcPr>
                <w:p w14:paraId="28129C5B" w14:textId="77777777" w:rsidR="007405E5" w:rsidRPr="00D25C3F" w:rsidRDefault="007405E5" w:rsidP="007405E5">
                  <w:pPr>
                    <w:jc w:val="center"/>
                    <w:rPr>
                      <w:rFonts w:ascii="Arial" w:hAnsi="Arial" w:cs="Arial"/>
                      <w:color w:val="000000"/>
                      <w:sz w:val="20"/>
                      <w:szCs w:val="20"/>
                    </w:rPr>
                  </w:pPr>
                  <w:r w:rsidRPr="00D25C3F">
                    <w:rPr>
                      <w:rFonts w:ascii="Arial" w:hAnsi="Arial" w:cs="Arial"/>
                      <w:color w:val="000000"/>
                      <w:sz w:val="20"/>
                      <w:szCs w:val="20"/>
                    </w:rPr>
                    <w:t> </w:t>
                  </w:r>
                </w:p>
              </w:tc>
            </w:tr>
          </w:tbl>
          <w:p w14:paraId="6DC941F9" w14:textId="77777777" w:rsidR="00491D4C" w:rsidRPr="00D25C3F" w:rsidRDefault="00491D4C" w:rsidP="00A55B9F">
            <w:pPr>
              <w:jc w:val="both"/>
              <w:rPr>
                <w:rFonts w:ascii="Arial" w:hAnsi="Arial" w:cs="Arial"/>
                <w:color w:val="000000"/>
                <w:sz w:val="20"/>
                <w:szCs w:val="20"/>
              </w:rPr>
            </w:pPr>
          </w:p>
          <w:p w14:paraId="29EAB27D" w14:textId="77777777" w:rsidR="007405E5" w:rsidRPr="00D25C3F" w:rsidRDefault="007405E5" w:rsidP="00A55B9F">
            <w:pPr>
              <w:jc w:val="both"/>
              <w:rPr>
                <w:rFonts w:ascii="Arial" w:hAnsi="Arial" w:cs="Arial"/>
                <w:color w:val="000000"/>
                <w:sz w:val="20"/>
                <w:szCs w:val="20"/>
              </w:rPr>
            </w:pPr>
          </w:p>
          <w:p w14:paraId="65C64123" w14:textId="77777777" w:rsidR="0049172A" w:rsidRPr="00045FC4" w:rsidRDefault="0049172A" w:rsidP="0049172A">
            <w:pPr>
              <w:jc w:val="both"/>
              <w:rPr>
                <w:rFonts w:ascii="Arial" w:hAnsi="Arial" w:cs="Arial"/>
                <w:b/>
                <w:bCs/>
                <w:sz w:val="20"/>
                <w:szCs w:val="20"/>
              </w:rPr>
            </w:pPr>
            <w:r w:rsidRPr="00045FC4">
              <w:rPr>
                <w:rFonts w:ascii="Arial" w:hAnsi="Arial" w:cs="Arial"/>
                <w:b/>
                <w:bCs/>
                <w:sz w:val="20"/>
                <w:szCs w:val="20"/>
              </w:rPr>
              <w:t>Mesa de Primera Infancia, Infancia, Adolescencia, Juventud y Familia</w:t>
            </w:r>
          </w:p>
          <w:p w14:paraId="2999A5D6" w14:textId="77777777" w:rsidR="00A55B9F" w:rsidRPr="00045FC4" w:rsidRDefault="00A55B9F" w:rsidP="00A55B9F">
            <w:pPr>
              <w:jc w:val="both"/>
              <w:rPr>
                <w:rFonts w:ascii="Arial" w:hAnsi="Arial" w:cs="Arial"/>
                <w:b/>
                <w:bCs/>
                <w:color w:val="000000"/>
                <w:sz w:val="20"/>
                <w:szCs w:val="20"/>
              </w:rPr>
            </w:pPr>
          </w:p>
          <w:p w14:paraId="0FBC6391" w14:textId="32480880" w:rsidR="00473F16" w:rsidRPr="00D25C3F" w:rsidRDefault="00B961BF" w:rsidP="00C23542">
            <w:pPr>
              <w:pStyle w:val="Prrafodelista"/>
              <w:numPr>
                <w:ilvl w:val="0"/>
                <w:numId w:val="39"/>
              </w:numPr>
              <w:jc w:val="both"/>
              <w:rPr>
                <w:rFonts w:ascii="Arial" w:hAnsi="Arial" w:cs="Arial"/>
                <w:color w:val="000000"/>
                <w:sz w:val="20"/>
                <w:szCs w:val="20"/>
              </w:rPr>
            </w:pPr>
            <w:r w:rsidRPr="00D25C3F">
              <w:rPr>
                <w:rFonts w:ascii="Arial" w:hAnsi="Arial" w:cs="Arial"/>
                <w:sz w:val="20"/>
                <w:szCs w:val="20"/>
              </w:rPr>
              <w:t xml:space="preserve">Se </w:t>
            </w:r>
            <w:r w:rsidR="00512AE7" w:rsidRPr="00D25C3F">
              <w:rPr>
                <w:rFonts w:ascii="Arial" w:hAnsi="Arial" w:cs="Arial"/>
                <w:sz w:val="20"/>
                <w:szCs w:val="20"/>
              </w:rPr>
              <w:t>realiz</w:t>
            </w:r>
            <w:r w:rsidR="006E14DB" w:rsidRPr="00D25C3F">
              <w:rPr>
                <w:rFonts w:ascii="Arial" w:hAnsi="Arial" w:cs="Arial"/>
                <w:sz w:val="20"/>
                <w:szCs w:val="20"/>
              </w:rPr>
              <w:t>o</w:t>
            </w:r>
            <w:r w:rsidR="00512AE7" w:rsidRPr="00D25C3F">
              <w:rPr>
                <w:rFonts w:ascii="Arial" w:hAnsi="Arial" w:cs="Arial"/>
                <w:sz w:val="20"/>
                <w:szCs w:val="20"/>
              </w:rPr>
              <w:t xml:space="preserve"> </w:t>
            </w:r>
            <w:r w:rsidR="00AD6B89" w:rsidRPr="00D25C3F">
              <w:rPr>
                <w:rFonts w:ascii="Arial" w:hAnsi="Arial" w:cs="Arial"/>
                <w:sz w:val="20"/>
                <w:szCs w:val="20"/>
              </w:rPr>
              <w:t>a</w:t>
            </w:r>
            <w:r w:rsidR="000764F0" w:rsidRPr="00D25C3F">
              <w:rPr>
                <w:rFonts w:ascii="Arial" w:hAnsi="Arial" w:cs="Arial"/>
                <w:sz w:val="20"/>
                <w:szCs w:val="20"/>
              </w:rPr>
              <w:t>compañamiento técnico y profesional en</w:t>
            </w:r>
            <w:r w:rsidR="00384F05" w:rsidRPr="00D25C3F">
              <w:rPr>
                <w:rFonts w:ascii="Arial" w:hAnsi="Arial" w:cs="Arial"/>
                <w:sz w:val="20"/>
                <w:szCs w:val="20"/>
              </w:rPr>
              <w:t xml:space="preserve"> 2 reuniones</w:t>
            </w:r>
            <w:r w:rsidR="00AE4427" w:rsidRPr="00D25C3F">
              <w:rPr>
                <w:rFonts w:ascii="Arial" w:hAnsi="Arial" w:cs="Arial"/>
                <w:sz w:val="20"/>
                <w:szCs w:val="20"/>
              </w:rPr>
              <w:t xml:space="preserve"> de la </w:t>
            </w:r>
            <w:r w:rsidR="006E14DB" w:rsidRPr="00D25C3F">
              <w:rPr>
                <w:rFonts w:ascii="Arial" w:hAnsi="Arial" w:cs="Arial"/>
                <w:sz w:val="20"/>
                <w:szCs w:val="20"/>
              </w:rPr>
              <w:t>mesa</w:t>
            </w:r>
            <w:r w:rsidR="000764F0" w:rsidRPr="00D25C3F">
              <w:rPr>
                <w:rFonts w:ascii="Arial" w:hAnsi="Arial" w:cs="Arial"/>
                <w:sz w:val="20"/>
                <w:szCs w:val="20"/>
              </w:rPr>
              <w:t xml:space="preserve"> de Primera Infancia, Infancia, Juventud y familia</w:t>
            </w:r>
            <w:r w:rsidR="00E2188D" w:rsidRPr="00D25C3F">
              <w:rPr>
                <w:rFonts w:ascii="Arial" w:hAnsi="Arial" w:cs="Arial"/>
                <w:sz w:val="20"/>
                <w:szCs w:val="20"/>
              </w:rPr>
              <w:t xml:space="preserve"> en dos reuniones con la participación de </w:t>
            </w:r>
            <w:r w:rsidR="004537CD" w:rsidRPr="00D25C3F">
              <w:rPr>
                <w:rFonts w:ascii="Arial" w:hAnsi="Arial" w:cs="Arial"/>
                <w:sz w:val="20"/>
                <w:szCs w:val="20"/>
              </w:rPr>
              <w:t>42 personas</w:t>
            </w:r>
            <w:r w:rsidR="00943956" w:rsidRPr="00D25C3F">
              <w:rPr>
                <w:rFonts w:ascii="Arial" w:hAnsi="Arial" w:cs="Arial"/>
                <w:sz w:val="20"/>
                <w:szCs w:val="20"/>
              </w:rPr>
              <w:t>.</w:t>
            </w:r>
          </w:p>
          <w:p w14:paraId="084AC8B7" w14:textId="77777777" w:rsidR="00B10F72" w:rsidRPr="00D25C3F" w:rsidRDefault="00B10F72" w:rsidP="00B10F72">
            <w:pPr>
              <w:pStyle w:val="Prrafodelista"/>
              <w:ind w:left="720"/>
              <w:jc w:val="both"/>
              <w:rPr>
                <w:rFonts w:ascii="Arial" w:hAnsi="Arial" w:cs="Arial"/>
                <w:color w:val="000000"/>
                <w:sz w:val="20"/>
                <w:szCs w:val="20"/>
              </w:rPr>
            </w:pPr>
          </w:p>
          <w:p w14:paraId="59D04411" w14:textId="63AA2EA4" w:rsidR="002C1B27" w:rsidRPr="00D25C3F" w:rsidRDefault="006E14DB" w:rsidP="00C23542">
            <w:pPr>
              <w:pStyle w:val="Prrafodelista"/>
              <w:numPr>
                <w:ilvl w:val="0"/>
                <w:numId w:val="39"/>
              </w:numPr>
              <w:jc w:val="both"/>
              <w:rPr>
                <w:rFonts w:ascii="Arial" w:hAnsi="Arial" w:cs="Arial"/>
                <w:sz w:val="20"/>
                <w:szCs w:val="20"/>
              </w:rPr>
            </w:pPr>
            <w:r w:rsidRPr="00D25C3F">
              <w:rPr>
                <w:rFonts w:ascii="Arial" w:hAnsi="Arial" w:cs="Arial"/>
                <w:sz w:val="20"/>
                <w:szCs w:val="20"/>
              </w:rPr>
              <w:t xml:space="preserve">Se realizo </w:t>
            </w:r>
            <w:r w:rsidR="002C1B27" w:rsidRPr="00D25C3F">
              <w:rPr>
                <w:rFonts w:ascii="Arial" w:hAnsi="Arial" w:cs="Arial"/>
                <w:sz w:val="20"/>
                <w:szCs w:val="20"/>
              </w:rPr>
              <w:t>seguimiento a compromisos</w:t>
            </w:r>
            <w:r w:rsidR="00612ED9" w:rsidRPr="00D25C3F">
              <w:rPr>
                <w:rFonts w:ascii="Arial" w:hAnsi="Arial" w:cs="Arial"/>
                <w:sz w:val="20"/>
                <w:szCs w:val="20"/>
              </w:rPr>
              <w:t>,</w:t>
            </w:r>
            <w:r w:rsidR="002C1B27" w:rsidRPr="00D25C3F">
              <w:rPr>
                <w:rFonts w:ascii="Arial" w:hAnsi="Arial" w:cs="Arial"/>
                <w:sz w:val="20"/>
                <w:szCs w:val="20"/>
              </w:rPr>
              <w:t xml:space="preserve"> presentación del plan de acción formulado para la vigencia 2025 con sus respectivos avances por parte de la SDEAGYMA</w:t>
            </w:r>
            <w:r w:rsidR="00E37C6B" w:rsidRPr="00D25C3F">
              <w:rPr>
                <w:rFonts w:ascii="Arial" w:hAnsi="Arial" w:cs="Arial"/>
                <w:sz w:val="20"/>
                <w:szCs w:val="20"/>
              </w:rPr>
              <w:t xml:space="preserve"> </w:t>
            </w:r>
            <w:r w:rsidR="00612ED9" w:rsidRPr="00D25C3F">
              <w:rPr>
                <w:rFonts w:ascii="Arial" w:hAnsi="Arial" w:cs="Arial"/>
                <w:sz w:val="20"/>
                <w:szCs w:val="20"/>
              </w:rPr>
              <w:t xml:space="preserve">y se </w:t>
            </w:r>
            <w:proofErr w:type="spellStart"/>
            <w:r w:rsidR="00612ED9" w:rsidRPr="00D25C3F">
              <w:rPr>
                <w:rFonts w:ascii="Arial" w:hAnsi="Arial" w:cs="Arial"/>
                <w:sz w:val="20"/>
                <w:szCs w:val="20"/>
              </w:rPr>
              <w:t>llevo</w:t>
            </w:r>
            <w:proofErr w:type="spellEnd"/>
            <w:r w:rsidR="00612ED9" w:rsidRPr="00D25C3F">
              <w:rPr>
                <w:rFonts w:ascii="Arial" w:hAnsi="Arial" w:cs="Arial"/>
                <w:sz w:val="20"/>
                <w:szCs w:val="20"/>
              </w:rPr>
              <w:t xml:space="preserve"> a cabo la </w:t>
            </w:r>
            <w:r w:rsidR="002C1B27" w:rsidRPr="00D25C3F">
              <w:rPr>
                <w:rFonts w:ascii="Arial" w:hAnsi="Arial" w:cs="Arial"/>
                <w:sz w:val="20"/>
                <w:szCs w:val="20"/>
              </w:rPr>
              <w:t xml:space="preserve">socialización de agenda departamental de niñez a cargo del ICBF. </w:t>
            </w:r>
          </w:p>
          <w:p w14:paraId="5291B717" w14:textId="77777777" w:rsidR="00943956" w:rsidRPr="00D25C3F" w:rsidRDefault="00943956" w:rsidP="00E37C6B">
            <w:pPr>
              <w:pStyle w:val="Prrafodelista"/>
              <w:ind w:left="720"/>
              <w:jc w:val="both"/>
              <w:rPr>
                <w:rFonts w:ascii="Arial" w:hAnsi="Arial" w:cs="Arial"/>
                <w:color w:val="000000"/>
                <w:sz w:val="20"/>
                <w:szCs w:val="20"/>
              </w:rPr>
            </w:pPr>
          </w:p>
          <w:tbl>
            <w:tblPr>
              <w:tblStyle w:val="Tablaconcuadrcula"/>
              <w:tblW w:w="0" w:type="auto"/>
              <w:tblInd w:w="628" w:type="dxa"/>
              <w:tblLook w:val="04A0" w:firstRow="1" w:lastRow="0" w:firstColumn="1" w:lastColumn="0" w:noHBand="0" w:noVBand="1"/>
            </w:tblPr>
            <w:tblGrid>
              <w:gridCol w:w="4394"/>
              <w:gridCol w:w="4253"/>
            </w:tblGrid>
            <w:tr w:rsidR="00AF6B71" w:rsidRPr="00D25C3F" w14:paraId="736B4338" w14:textId="77777777" w:rsidTr="00842858">
              <w:trPr>
                <w:trHeight w:val="2095"/>
              </w:trPr>
              <w:tc>
                <w:tcPr>
                  <w:tcW w:w="4394" w:type="dxa"/>
                </w:tcPr>
                <w:p w14:paraId="61753D93" w14:textId="15B7A0AF" w:rsidR="00CE5FC8" w:rsidRPr="00D25C3F" w:rsidRDefault="00027F1D" w:rsidP="00A55B9F">
                  <w:pPr>
                    <w:jc w:val="both"/>
                    <w:rPr>
                      <w:rFonts w:ascii="Arial" w:hAnsi="Arial" w:cs="Arial"/>
                      <w:color w:val="000000"/>
                      <w:sz w:val="20"/>
                      <w:szCs w:val="20"/>
                    </w:rPr>
                  </w:pPr>
                  <w:r w:rsidRPr="00D25C3F">
                    <w:rPr>
                      <w:rFonts w:ascii="Arial" w:hAnsi="Arial" w:cs="Arial"/>
                      <w:noProof/>
                      <w:sz w:val="20"/>
                      <w:szCs w:val="20"/>
                      <w:lang w:val="es-CO" w:eastAsia="es-CO"/>
                    </w:rPr>
                    <w:drawing>
                      <wp:anchor distT="0" distB="0" distL="114300" distR="114300" simplePos="0" relativeHeight="251701248" behindDoc="1" locked="0" layoutInCell="1" allowOverlap="1" wp14:anchorId="409C0E19" wp14:editId="036872DB">
                        <wp:simplePos x="0" y="0"/>
                        <wp:positionH relativeFrom="margin">
                          <wp:posOffset>-9296</wp:posOffset>
                        </wp:positionH>
                        <wp:positionV relativeFrom="paragraph">
                          <wp:posOffset>45669</wp:posOffset>
                        </wp:positionV>
                        <wp:extent cx="2615517" cy="1360627"/>
                        <wp:effectExtent l="0" t="0" r="0"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27687" cy="1366958"/>
                                </a:xfrm>
                                <a:prstGeom prst="rect">
                                  <a:avLst/>
                                </a:prstGeom>
                              </pic:spPr>
                            </pic:pic>
                          </a:graphicData>
                        </a:graphic>
                        <wp14:sizeRelH relativeFrom="page">
                          <wp14:pctWidth>0</wp14:pctWidth>
                        </wp14:sizeRelH>
                        <wp14:sizeRelV relativeFrom="page">
                          <wp14:pctHeight>0</wp14:pctHeight>
                        </wp14:sizeRelV>
                      </wp:anchor>
                    </w:drawing>
                  </w:r>
                </w:p>
                <w:p w14:paraId="3C79C476" w14:textId="77777777" w:rsidR="00CE5FC8" w:rsidRPr="00D25C3F" w:rsidRDefault="00CE5FC8" w:rsidP="00A55B9F">
                  <w:pPr>
                    <w:jc w:val="both"/>
                    <w:rPr>
                      <w:rFonts w:ascii="Arial" w:hAnsi="Arial" w:cs="Arial"/>
                      <w:color w:val="000000"/>
                      <w:sz w:val="20"/>
                      <w:szCs w:val="20"/>
                    </w:rPr>
                  </w:pPr>
                </w:p>
                <w:p w14:paraId="1882372A" w14:textId="77777777" w:rsidR="00CE5FC8" w:rsidRPr="00D25C3F" w:rsidRDefault="00CE5FC8" w:rsidP="00A55B9F">
                  <w:pPr>
                    <w:jc w:val="both"/>
                    <w:rPr>
                      <w:rFonts w:ascii="Arial" w:hAnsi="Arial" w:cs="Arial"/>
                      <w:color w:val="000000"/>
                      <w:sz w:val="20"/>
                      <w:szCs w:val="20"/>
                    </w:rPr>
                  </w:pPr>
                </w:p>
                <w:p w14:paraId="2EB4FAC9" w14:textId="77777777" w:rsidR="00CE5FC8" w:rsidRPr="00D25C3F" w:rsidRDefault="00CE5FC8" w:rsidP="00A55B9F">
                  <w:pPr>
                    <w:jc w:val="both"/>
                    <w:rPr>
                      <w:rFonts w:ascii="Arial" w:hAnsi="Arial" w:cs="Arial"/>
                      <w:color w:val="000000"/>
                      <w:sz w:val="20"/>
                      <w:szCs w:val="20"/>
                    </w:rPr>
                  </w:pPr>
                </w:p>
                <w:p w14:paraId="28B19231" w14:textId="77777777" w:rsidR="00CE5FC8" w:rsidRPr="00D25C3F" w:rsidRDefault="00CE5FC8" w:rsidP="00A55B9F">
                  <w:pPr>
                    <w:jc w:val="both"/>
                    <w:rPr>
                      <w:rFonts w:ascii="Arial" w:hAnsi="Arial" w:cs="Arial"/>
                      <w:color w:val="000000"/>
                      <w:sz w:val="20"/>
                      <w:szCs w:val="20"/>
                    </w:rPr>
                  </w:pPr>
                </w:p>
                <w:p w14:paraId="67E8F76D" w14:textId="77777777" w:rsidR="00CE5FC8" w:rsidRPr="00D25C3F" w:rsidRDefault="00CE5FC8" w:rsidP="00A55B9F">
                  <w:pPr>
                    <w:jc w:val="both"/>
                    <w:rPr>
                      <w:rFonts w:ascii="Arial" w:hAnsi="Arial" w:cs="Arial"/>
                      <w:color w:val="000000"/>
                      <w:sz w:val="20"/>
                      <w:szCs w:val="20"/>
                    </w:rPr>
                  </w:pPr>
                </w:p>
                <w:p w14:paraId="28274EA7" w14:textId="77777777" w:rsidR="00CE5FC8" w:rsidRPr="00D25C3F" w:rsidRDefault="00CE5FC8" w:rsidP="00A55B9F">
                  <w:pPr>
                    <w:jc w:val="both"/>
                    <w:rPr>
                      <w:rFonts w:ascii="Arial" w:hAnsi="Arial" w:cs="Arial"/>
                      <w:color w:val="000000"/>
                      <w:sz w:val="20"/>
                      <w:szCs w:val="20"/>
                    </w:rPr>
                  </w:pPr>
                </w:p>
                <w:p w14:paraId="524A8548" w14:textId="77777777" w:rsidR="00CE5FC8" w:rsidRPr="00D25C3F" w:rsidRDefault="00CE5FC8" w:rsidP="00A55B9F">
                  <w:pPr>
                    <w:jc w:val="both"/>
                    <w:rPr>
                      <w:rFonts w:ascii="Arial" w:hAnsi="Arial" w:cs="Arial"/>
                      <w:color w:val="000000"/>
                      <w:sz w:val="20"/>
                      <w:szCs w:val="20"/>
                    </w:rPr>
                  </w:pPr>
                </w:p>
                <w:p w14:paraId="501EF2C6" w14:textId="77777777" w:rsidR="00CE5FC8" w:rsidRPr="00D25C3F" w:rsidRDefault="00CE5FC8" w:rsidP="00A55B9F">
                  <w:pPr>
                    <w:jc w:val="both"/>
                    <w:rPr>
                      <w:rFonts w:ascii="Arial" w:hAnsi="Arial" w:cs="Arial"/>
                      <w:color w:val="000000"/>
                      <w:sz w:val="20"/>
                      <w:szCs w:val="20"/>
                    </w:rPr>
                  </w:pPr>
                </w:p>
                <w:p w14:paraId="1B519F92" w14:textId="2F31E056" w:rsidR="00CE5FC8" w:rsidRPr="00D25C3F" w:rsidRDefault="00CE5FC8" w:rsidP="00A55B9F">
                  <w:pPr>
                    <w:jc w:val="both"/>
                    <w:rPr>
                      <w:rFonts w:ascii="Arial" w:hAnsi="Arial" w:cs="Arial"/>
                      <w:color w:val="000000"/>
                      <w:sz w:val="20"/>
                      <w:szCs w:val="20"/>
                    </w:rPr>
                  </w:pPr>
                </w:p>
              </w:tc>
              <w:tc>
                <w:tcPr>
                  <w:tcW w:w="4253" w:type="dxa"/>
                </w:tcPr>
                <w:p w14:paraId="25637424" w14:textId="5FD3159F" w:rsidR="00AF6B71" w:rsidRPr="00D25C3F" w:rsidRDefault="00F96CF8" w:rsidP="00A55B9F">
                  <w:pPr>
                    <w:jc w:val="both"/>
                    <w:rPr>
                      <w:rFonts w:ascii="Arial" w:hAnsi="Arial" w:cs="Arial"/>
                      <w:color w:val="000000"/>
                      <w:sz w:val="20"/>
                      <w:szCs w:val="20"/>
                    </w:rPr>
                  </w:pPr>
                  <w:r w:rsidRPr="00D25C3F">
                    <w:rPr>
                      <w:rFonts w:ascii="Arial" w:hAnsi="Arial" w:cs="Arial"/>
                      <w:noProof/>
                      <w:sz w:val="20"/>
                      <w:szCs w:val="20"/>
                      <w:lang w:val="es-CO" w:eastAsia="es-CO"/>
                    </w:rPr>
                    <w:drawing>
                      <wp:anchor distT="0" distB="0" distL="114300" distR="114300" simplePos="0" relativeHeight="251703296" behindDoc="1" locked="0" layoutInCell="1" allowOverlap="1" wp14:anchorId="3FF157BE" wp14:editId="5598C154">
                        <wp:simplePos x="0" y="0"/>
                        <wp:positionH relativeFrom="column">
                          <wp:posOffset>126594</wp:posOffset>
                        </wp:positionH>
                        <wp:positionV relativeFrom="paragraph">
                          <wp:posOffset>45669</wp:posOffset>
                        </wp:positionV>
                        <wp:extent cx="2409190" cy="1338682"/>
                        <wp:effectExtent l="0" t="0" r="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35150" cy="1353107"/>
                                </a:xfrm>
                                <a:prstGeom prst="rect">
                                  <a:avLst/>
                                </a:prstGeom>
                              </pic:spPr>
                            </pic:pic>
                          </a:graphicData>
                        </a:graphic>
                        <wp14:sizeRelH relativeFrom="page">
                          <wp14:pctWidth>0</wp14:pctWidth>
                        </wp14:sizeRelH>
                        <wp14:sizeRelV relativeFrom="page">
                          <wp14:pctHeight>0</wp14:pctHeight>
                        </wp14:sizeRelV>
                      </wp:anchor>
                    </w:drawing>
                  </w:r>
                </w:p>
              </w:tc>
            </w:tr>
            <w:tr w:rsidR="00860B3B" w:rsidRPr="00D25C3F" w14:paraId="15291C5E" w14:textId="77777777" w:rsidTr="00E835FC">
              <w:tc>
                <w:tcPr>
                  <w:tcW w:w="8647" w:type="dxa"/>
                  <w:gridSpan w:val="2"/>
                </w:tcPr>
                <w:p w14:paraId="759C9E81" w14:textId="6FD4DBF0" w:rsidR="00860B3B" w:rsidRPr="00045FC4" w:rsidRDefault="00860B3B" w:rsidP="00045FC4">
                  <w:pPr>
                    <w:jc w:val="center"/>
                    <w:rPr>
                      <w:rFonts w:ascii="Arial" w:hAnsi="Arial" w:cs="Arial"/>
                      <w:sz w:val="16"/>
                      <w:szCs w:val="16"/>
                    </w:rPr>
                  </w:pPr>
                  <w:r w:rsidRPr="00045FC4">
                    <w:rPr>
                      <w:rFonts w:ascii="Arial" w:hAnsi="Arial" w:cs="Arial"/>
                      <w:color w:val="000000"/>
                      <w:sz w:val="16"/>
                      <w:szCs w:val="16"/>
                    </w:rPr>
                    <w:t>Reuniones de la mesa</w:t>
                  </w:r>
                  <w:r w:rsidRPr="00045FC4">
                    <w:rPr>
                      <w:rFonts w:ascii="Arial" w:hAnsi="Arial" w:cs="Arial"/>
                      <w:sz w:val="16"/>
                      <w:szCs w:val="16"/>
                    </w:rPr>
                    <w:t xml:space="preserve"> de Primera Infancia, Infancia, Adolescencia, Juventud y Familia</w:t>
                  </w:r>
                </w:p>
                <w:p w14:paraId="6B28BEB5" w14:textId="1479AE08" w:rsidR="00860B3B" w:rsidRPr="00D25C3F" w:rsidRDefault="00860B3B" w:rsidP="00A55B9F">
                  <w:pPr>
                    <w:jc w:val="both"/>
                    <w:rPr>
                      <w:rFonts w:ascii="Arial" w:hAnsi="Arial" w:cs="Arial"/>
                      <w:color w:val="000000"/>
                      <w:sz w:val="20"/>
                      <w:szCs w:val="20"/>
                    </w:rPr>
                  </w:pPr>
                </w:p>
              </w:tc>
            </w:tr>
          </w:tbl>
          <w:p w14:paraId="61E34414" w14:textId="77777777" w:rsidR="00473F16" w:rsidRPr="00D25C3F" w:rsidRDefault="00473F16" w:rsidP="00A55B9F">
            <w:pPr>
              <w:jc w:val="both"/>
              <w:rPr>
                <w:rFonts w:ascii="Arial" w:hAnsi="Arial" w:cs="Arial"/>
                <w:color w:val="000000"/>
                <w:sz w:val="20"/>
                <w:szCs w:val="20"/>
              </w:rPr>
            </w:pPr>
          </w:p>
          <w:p w14:paraId="24C748E5" w14:textId="77777777" w:rsidR="00955402" w:rsidRPr="00045FC4" w:rsidRDefault="00955402" w:rsidP="00955402">
            <w:pPr>
              <w:jc w:val="both"/>
              <w:rPr>
                <w:rFonts w:ascii="Arial" w:hAnsi="Arial" w:cs="Arial"/>
                <w:b/>
                <w:bCs/>
                <w:sz w:val="20"/>
                <w:szCs w:val="20"/>
              </w:rPr>
            </w:pPr>
            <w:r w:rsidRPr="00045FC4">
              <w:rPr>
                <w:rFonts w:ascii="Arial" w:hAnsi="Arial" w:cs="Arial"/>
                <w:b/>
                <w:bCs/>
                <w:sz w:val="20"/>
                <w:szCs w:val="20"/>
              </w:rPr>
              <w:t xml:space="preserve">Comité Departamental de Discapacidad </w:t>
            </w:r>
          </w:p>
          <w:p w14:paraId="2B25D10D" w14:textId="77777777" w:rsidR="00473F16" w:rsidRPr="00D25C3F" w:rsidRDefault="00473F16" w:rsidP="00A55B9F">
            <w:pPr>
              <w:jc w:val="both"/>
              <w:rPr>
                <w:rFonts w:ascii="Arial" w:hAnsi="Arial" w:cs="Arial"/>
                <w:color w:val="000000"/>
                <w:sz w:val="20"/>
                <w:szCs w:val="20"/>
              </w:rPr>
            </w:pPr>
          </w:p>
          <w:p w14:paraId="1FF9E37A" w14:textId="7C5CA39E" w:rsidR="00293F4B" w:rsidRPr="00D25C3F" w:rsidRDefault="00CF47D6" w:rsidP="00C23542">
            <w:pPr>
              <w:pStyle w:val="Prrafodelista"/>
              <w:numPr>
                <w:ilvl w:val="0"/>
                <w:numId w:val="39"/>
              </w:numPr>
              <w:jc w:val="both"/>
              <w:rPr>
                <w:rFonts w:ascii="Arial" w:hAnsi="Arial" w:cs="Arial"/>
                <w:sz w:val="20"/>
                <w:szCs w:val="20"/>
              </w:rPr>
            </w:pPr>
            <w:r w:rsidRPr="00D25C3F">
              <w:rPr>
                <w:rFonts w:ascii="Arial" w:hAnsi="Arial" w:cs="Arial"/>
                <w:sz w:val="20"/>
                <w:szCs w:val="20"/>
              </w:rPr>
              <w:t>Se realizo a</w:t>
            </w:r>
            <w:r w:rsidR="00293F4B" w:rsidRPr="00D25C3F">
              <w:rPr>
                <w:rFonts w:ascii="Arial" w:hAnsi="Arial" w:cs="Arial"/>
                <w:sz w:val="20"/>
                <w:szCs w:val="20"/>
              </w:rPr>
              <w:t>compañamiento técnico y profesional en la primera y segunda sesión ordinaria del Comité Departamental de Discapacidad</w:t>
            </w:r>
            <w:r w:rsidR="00F6273B" w:rsidRPr="00D25C3F">
              <w:rPr>
                <w:rFonts w:ascii="Arial" w:hAnsi="Arial" w:cs="Arial"/>
                <w:sz w:val="20"/>
                <w:szCs w:val="20"/>
              </w:rPr>
              <w:t xml:space="preserve"> </w:t>
            </w:r>
            <w:r w:rsidR="00A17972" w:rsidRPr="00D25C3F">
              <w:rPr>
                <w:rFonts w:ascii="Arial" w:hAnsi="Arial" w:cs="Arial"/>
                <w:sz w:val="20"/>
                <w:szCs w:val="20"/>
              </w:rPr>
              <w:t>con participación</w:t>
            </w:r>
            <w:r w:rsidR="00F6273B" w:rsidRPr="00D25C3F">
              <w:rPr>
                <w:rFonts w:ascii="Arial" w:hAnsi="Arial" w:cs="Arial"/>
                <w:sz w:val="20"/>
                <w:szCs w:val="20"/>
              </w:rPr>
              <w:t xml:space="preserve"> </w:t>
            </w:r>
            <w:r w:rsidR="00A17972" w:rsidRPr="00D25C3F">
              <w:rPr>
                <w:rFonts w:ascii="Arial" w:hAnsi="Arial" w:cs="Arial"/>
                <w:sz w:val="20"/>
                <w:szCs w:val="20"/>
              </w:rPr>
              <w:t>de 55 personas</w:t>
            </w:r>
            <w:r w:rsidR="00F6273B" w:rsidRPr="00D25C3F">
              <w:rPr>
                <w:rFonts w:ascii="Arial" w:hAnsi="Arial" w:cs="Arial"/>
                <w:sz w:val="20"/>
                <w:szCs w:val="20"/>
              </w:rPr>
              <w:t>.</w:t>
            </w:r>
          </w:p>
          <w:p w14:paraId="5AC518BC" w14:textId="77777777" w:rsidR="007F1F02" w:rsidRPr="00D25C3F" w:rsidRDefault="007F1F02" w:rsidP="007F1F02">
            <w:pPr>
              <w:pStyle w:val="Prrafodelista"/>
              <w:ind w:left="720"/>
              <w:jc w:val="both"/>
              <w:rPr>
                <w:rFonts w:ascii="Arial" w:hAnsi="Arial" w:cs="Arial"/>
                <w:sz w:val="20"/>
                <w:szCs w:val="20"/>
              </w:rPr>
            </w:pPr>
          </w:p>
          <w:p w14:paraId="0EF34440" w14:textId="76CE481F" w:rsidR="008A7544" w:rsidRPr="00D25C3F" w:rsidRDefault="008A7544" w:rsidP="00C23542">
            <w:pPr>
              <w:pStyle w:val="Prrafodelista"/>
              <w:numPr>
                <w:ilvl w:val="0"/>
                <w:numId w:val="39"/>
              </w:numPr>
              <w:jc w:val="both"/>
              <w:rPr>
                <w:rFonts w:ascii="Arial" w:hAnsi="Arial" w:cs="Arial"/>
                <w:sz w:val="20"/>
                <w:szCs w:val="20"/>
              </w:rPr>
            </w:pPr>
            <w:r w:rsidRPr="00D25C3F">
              <w:rPr>
                <w:rFonts w:ascii="Arial" w:hAnsi="Arial" w:cs="Arial"/>
                <w:sz w:val="20"/>
                <w:szCs w:val="20"/>
              </w:rPr>
              <w:t>Se realizo Concertación de plan de acción para la vigencia 2025</w:t>
            </w:r>
            <w:r w:rsidR="007F1F02" w:rsidRPr="00D25C3F">
              <w:rPr>
                <w:rFonts w:ascii="Arial" w:hAnsi="Arial" w:cs="Arial"/>
                <w:sz w:val="20"/>
                <w:szCs w:val="20"/>
              </w:rPr>
              <w:t xml:space="preserve"> y </w:t>
            </w:r>
            <w:r w:rsidRPr="00D25C3F">
              <w:rPr>
                <w:rFonts w:ascii="Arial" w:hAnsi="Arial" w:cs="Arial"/>
                <w:sz w:val="20"/>
                <w:szCs w:val="20"/>
              </w:rPr>
              <w:t>presentación del plan de acción formulado para la vigencia 2025 con sus respectivos avances por parte de la SDEAGYMA.</w:t>
            </w:r>
          </w:p>
          <w:p w14:paraId="29CD1903" w14:textId="77777777" w:rsidR="007F1F02" w:rsidRPr="00D25C3F" w:rsidRDefault="007F1F02" w:rsidP="007F1F02">
            <w:pPr>
              <w:pStyle w:val="Prrafodelista"/>
              <w:ind w:left="720"/>
              <w:jc w:val="both"/>
              <w:rPr>
                <w:rFonts w:ascii="Arial" w:hAnsi="Arial" w:cs="Arial"/>
                <w:color w:val="000000"/>
                <w:sz w:val="20"/>
                <w:szCs w:val="20"/>
              </w:rPr>
            </w:pPr>
          </w:p>
          <w:tbl>
            <w:tblPr>
              <w:tblStyle w:val="Tablaconcuadrcula"/>
              <w:tblW w:w="0" w:type="auto"/>
              <w:tblInd w:w="628" w:type="dxa"/>
              <w:tblLook w:val="04A0" w:firstRow="1" w:lastRow="0" w:firstColumn="1" w:lastColumn="0" w:noHBand="0" w:noVBand="1"/>
            </w:tblPr>
            <w:tblGrid>
              <w:gridCol w:w="4394"/>
              <w:gridCol w:w="4253"/>
            </w:tblGrid>
            <w:tr w:rsidR="007F1F02" w:rsidRPr="00D25C3F" w14:paraId="284032B2" w14:textId="77777777" w:rsidTr="00E835FC">
              <w:trPr>
                <w:trHeight w:val="2095"/>
              </w:trPr>
              <w:tc>
                <w:tcPr>
                  <w:tcW w:w="4394" w:type="dxa"/>
                </w:tcPr>
                <w:p w14:paraId="213E1BD3" w14:textId="503293AA" w:rsidR="007F1F02" w:rsidRPr="00D25C3F" w:rsidRDefault="000A60DB" w:rsidP="007F1F02">
                  <w:pPr>
                    <w:jc w:val="both"/>
                    <w:rPr>
                      <w:rFonts w:ascii="Arial" w:hAnsi="Arial" w:cs="Arial"/>
                      <w:color w:val="000000"/>
                      <w:sz w:val="20"/>
                      <w:szCs w:val="20"/>
                    </w:rPr>
                  </w:pPr>
                  <w:r w:rsidRPr="00D25C3F">
                    <w:rPr>
                      <w:rFonts w:ascii="Arial" w:hAnsi="Arial" w:cs="Arial"/>
                      <w:noProof/>
                      <w:sz w:val="20"/>
                      <w:szCs w:val="20"/>
                      <w:lang w:val="es-CO" w:eastAsia="es-CO"/>
                    </w:rPr>
                    <w:drawing>
                      <wp:anchor distT="0" distB="0" distL="114300" distR="114300" simplePos="0" relativeHeight="251705344" behindDoc="1" locked="0" layoutInCell="1" allowOverlap="1" wp14:anchorId="3F57B08F" wp14:editId="396C7758">
                        <wp:simplePos x="0" y="0"/>
                        <wp:positionH relativeFrom="margin">
                          <wp:posOffset>2153</wp:posOffset>
                        </wp:positionH>
                        <wp:positionV relativeFrom="paragraph">
                          <wp:posOffset>13169</wp:posOffset>
                        </wp:positionV>
                        <wp:extent cx="2638934" cy="1288112"/>
                        <wp:effectExtent l="0" t="0" r="0" b="7620"/>
                        <wp:wrapNone/>
                        <wp:docPr id="20918097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809714"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62188" cy="1299463"/>
                                </a:xfrm>
                                <a:prstGeom prst="rect">
                                  <a:avLst/>
                                </a:prstGeom>
                              </pic:spPr>
                            </pic:pic>
                          </a:graphicData>
                        </a:graphic>
                        <wp14:sizeRelH relativeFrom="page">
                          <wp14:pctWidth>0</wp14:pctWidth>
                        </wp14:sizeRelH>
                        <wp14:sizeRelV relativeFrom="page">
                          <wp14:pctHeight>0</wp14:pctHeight>
                        </wp14:sizeRelV>
                      </wp:anchor>
                    </w:drawing>
                  </w:r>
                </w:p>
              </w:tc>
              <w:tc>
                <w:tcPr>
                  <w:tcW w:w="4253" w:type="dxa"/>
                </w:tcPr>
                <w:p w14:paraId="66BE2938" w14:textId="34961F6E" w:rsidR="007F1F02" w:rsidRPr="00D25C3F" w:rsidRDefault="006C1516" w:rsidP="007F1F02">
                  <w:pPr>
                    <w:jc w:val="both"/>
                    <w:rPr>
                      <w:rFonts w:ascii="Arial" w:hAnsi="Arial" w:cs="Arial"/>
                      <w:color w:val="000000"/>
                      <w:sz w:val="20"/>
                      <w:szCs w:val="20"/>
                    </w:rPr>
                  </w:pPr>
                  <w:r w:rsidRPr="00D25C3F">
                    <w:rPr>
                      <w:rFonts w:ascii="Arial" w:hAnsi="Arial" w:cs="Arial"/>
                      <w:noProof/>
                      <w:sz w:val="20"/>
                      <w:szCs w:val="20"/>
                      <w:lang w:val="es-CO" w:eastAsia="es-CO"/>
                    </w:rPr>
                    <w:drawing>
                      <wp:anchor distT="0" distB="0" distL="114300" distR="114300" simplePos="0" relativeHeight="251707392" behindDoc="1" locked="0" layoutInCell="1" allowOverlap="1" wp14:anchorId="7E408E9B" wp14:editId="3BDD7208">
                        <wp:simplePos x="0" y="0"/>
                        <wp:positionH relativeFrom="margin">
                          <wp:posOffset>-13031</wp:posOffset>
                        </wp:positionH>
                        <wp:positionV relativeFrom="paragraph">
                          <wp:posOffset>13169</wp:posOffset>
                        </wp:positionV>
                        <wp:extent cx="2581910" cy="1287780"/>
                        <wp:effectExtent l="0" t="0" r="8890" b="7620"/>
                        <wp:wrapNone/>
                        <wp:docPr id="10526257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625725"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96616" cy="1295115"/>
                                </a:xfrm>
                                <a:prstGeom prst="rect">
                                  <a:avLst/>
                                </a:prstGeom>
                              </pic:spPr>
                            </pic:pic>
                          </a:graphicData>
                        </a:graphic>
                        <wp14:sizeRelH relativeFrom="page">
                          <wp14:pctWidth>0</wp14:pctWidth>
                        </wp14:sizeRelH>
                        <wp14:sizeRelV relativeFrom="page">
                          <wp14:pctHeight>0</wp14:pctHeight>
                        </wp14:sizeRelV>
                      </wp:anchor>
                    </w:drawing>
                  </w:r>
                </w:p>
              </w:tc>
            </w:tr>
            <w:tr w:rsidR="007F1F02" w:rsidRPr="00045FC4" w14:paraId="195C7D7E" w14:textId="77777777" w:rsidTr="00E835FC">
              <w:tc>
                <w:tcPr>
                  <w:tcW w:w="8647" w:type="dxa"/>
                  <w:gridSpan w:val="2"/>
                </w:tcPr>
                <w:p w14:paraId="202A7F25" w14:textId="68758BF8" w:rsidR="007F1F02" w:rsidRPr="00045FC4" w:rsidRDefault="007F1F02" w:rsidP="00D123FF">
                  <w:pPr>
                    <w:jc w:val="center"/>
                    <w:rPr>
                      <w:rFonts w:ascii="Arial" w:hAnsi="Arial" w:cs="Arial"/>
                      <w:color w:val="000000"/>
                      <w:sz w:val="16"/>
                      <w:szCs w:val="16"/>
                    </w:rPr>
                  </w:pPr>
                  <w:r w:rsidRPr="00045FC4">
                    <w:rPr>
                      <w:rFonts w:ascii="Arial" w:hAnsi="Arial" w:cs="Arial"/>
                      <w:color w:val="000000"/>
                      <w:sz w:val="16"/>
                      <w:szCs w:val="16"/>
                    </w:rPr>
                    <w:t>Reuniones de la mesa</w:t>
                  </w:r>
                  <w:r w:rsidRPr="00045FC4">
                    <w:rPr>
                      <w:rFonts w:ascii="Arial" w:hAnsi="Arial" w:cs="Arial"/>
                      <w:sz w:val="16"/>
                      <w:szCs w:val="16"/>
                    </w:rPr>
                    <w:t xml:space="preserve"> del  Comité Departamental de </w:t>
                  </w:r>
                  <w:proofErr w:type="gramStart"/>
                  <w:r w:rsidRPr="00045FC4">
                    <w:rPr>
                      <w:rFonts w:ascii="Arial" w:hAnsi="Arial" w:cs="Arial"/>
                      <w:sz w:val="16"/>
                      <w:szCs w:val="16"/>
                    </w:rPr>
                    <w:t>Discapacidad .</w:t>
                  </w:r>
                  <w:proofErr w:type="gramEnd"/>
                </w:p>
              </w:tc>
            </w:tr>
          </w:tbl>
          <w:p w14:paraId="6B494A63" w14:textId="77777777" w:rsidR="00D123FF" w:rsidRPr="00045FC4" w:rsidRDefault="00D123FF" w:rsidP="007D184D">
            <w:pPr>
              <w:jc w:val="both"/>
              <w:rPr>
                <w:rFonts w:ascii="Arial" w:hAnsi="Arial" w:cs="Arial"/>
                <w:sz w:val="16"/>
                <w:szCs w:val="16"/>
              </w:rPr>
            </w:pPr>
          </w:p>
          <w:p w14:paraId="23D66A45" w14:textId="77777777" w:rsidR="00D123FF" w:rsidRPr="00D25C3F" w:rsidRDefault="00D123FF" w:rsidP="007D184D">
            <w:pPr>
              <w:jc w:val="both"/>
              <w:rPr>
                <w:rFonts w:ascii="Arial" w:hAnsi="Arial" w:cs="Arial"/>
                <w:sz w:val="20"/>
                <w:szCs w:val="20"/>
              </w:rPr>
            </w:pPr>
          </w:p>
          <w:p w14:paraId="34134A62" w14:textId="75B7B638" w:rsidR="007D184D" w:rsidRPr="00045FC4" w:rsidRDefault="007D184D" w:rsidP="007D184D">
            <w:pPr>
              <w:jc w:val="both"/>
              <w:rPr>
                <w:rFonts w:ascii="Arial" w:hAnsi="Arial" w:cs="Arial"/>
                <w:b/>
                <w:bCs/>
                <w:sz w:val="20"/>
                <w:szCs w:val="20"/>
              </w:rPr>
            </w:pPr>
            <w:r w:rsidRPr="00045FC4">
              <w:rPr>
                <w:rFonts w:ascii="Arial" w:hAnsi="Arial" w:cs="Arial"/>
                <w:b/>
                <w:bCs/>
                <w:sz w:val="20"/>
                <w:szCs w:val="20"/>
              </w:rPr>
              <w:t xml:space="preserve">Comité Interinstitucional para la Erradicación del Trabajo Infantil </w:t>
            </w:r>
          </w:p>
          <w:p w14:paraId="74E6D2FE" w14:textId="77777777" w:rsidR="00643C33" w:rsidRPr="00D25C3F" w:rsidRDefault="00643C33" w:rsidP="007D184D">
            <w:pPr>
              <w:jc w:val="both"/>
              <w:rPr>
                <w:rFonts w:ascii="Arial" w:hAnsi="Arial" w:cs="Arial"/>
                <w:sz w:val="20"/>
                <w:szCs w:val="20"/>
              </w:rPr>
            </w:pPr>
          </w:p>
          <w:p w14:paraId="65D8DDE4" w14:textId="640B89DE" w:rsidR="00C846A9" w:rsidRPr="00D25C3F" w:rsidRDefault="00C846A9" w:rsidP="00C23542">
            <w:pPr>
              <w:pStyle w:val="Prrafodelista"/>
              <w:numPr>
                <w:ilvl w:val="0"/>
                <w:numId w:val="39"/>
              </w:numPr>
              <w:jc w:val="both"/>
              <w:rPr>
                <w:rFonts w:ascii="Arial" w:hAnsi="Arial" w:cs="Arial"/>
                <w:sz w:val="20"/>
                <w:szCs w:val="20"/>
              </w:rPr>
            </w:pPr>
            <w:r w:rsidRPr="00D25C3F">
              <w:rPr>
                <w:rFonts w:ascii="Arial" w:hAnsi="Arial" w:cs="Arial"/>
                <w:sz w:val="20"/>
                <w:szCs w:val="20"/>
              </w:rPr>
              <w:t>Acompañamiento técnico y profesional en la primera sesión ordinaria del comité interinstitucional para la prevención, la erradicación del trabajo infantil y la protección del menor trabajador del Departamento de Casanare (CIETI)</w:t>
            </w:r>
            <w:r w:rsidR="005D21ED" w:rsidRPr="00D25C3F">
              <w:rPr>
                <w:rFonts w:ascii="Arial" w:hAnsi="Arial" w:cs="Arial"/>
                <w:sz w:val="20"/>
                <w:szCs w:val="20"/>
              </w:rPr>
              <w:t xml:space="preserve"> con 23 participantes.</w:t>
            </w:r>
          </w:p>
          <w:p w14:paraId="1CFAD367" w14:textId="77777777" w:rsidR="005D21ED" w:rsidRPr="00D25C3F" w:rsidRDefault="005D21ED" w:rsidP="005D21ED">
            <w:pPr>
              <w:pStyle w:val="Prrafodelista"/>
              <w:ind w:left="720"/>
              <w:jc w:val="both"/>
              <w:rPr>
                <w:rFonts w:ascii="Arial" w:hAnsi="Arial" w:cs="Arial"/>
                <w:sz w:val="20"/>
                <w:szCs w:val="20"/>
              </w:rPr>
            </w:pPr>
          </w:p>
          <w:p w14:paraId="7DE287C5" w14:textId="77777777" w:rsidR="00112AA5" w:rsidRPr="00D25C3F" w:rsidRDefault="005D21ED" w:rsidP="00C23542">
            <w:pPr>
              <w:pStyle w:val="Prrafodelista"/>
              <w:numPr>
                <w:ilvl w:val="0"/>
                <w:numId w:val="39"/>
              </w:numPr>
              <w:jc w:val="both"/>
              <w:rPr>
                <w:rFonts w:ascii="Arial" w:hAnsi="Arial" w:cs="Arial"/>
                <w:sz w:val="20"/>
                <w:szCs w:val="20"/>
              </w:rPr>
            </w:pPr>
            <w:r w:rsidRPr="00D25C3F">
              <w:rPr>
                <w:rFonts w:ascii="Arial" w:hAnsi="Arial" w:cs="Arial"/>
                <w:sz w:val="20"/>
                <w:szCs w:val="20"/>
              </w:rPr>
              <w:t xml:space="preserve">Se </w:t>
            </w:r>
            <w:r w:rsidR="00C846A9" w:rsidRPr="00D25C3F">
              <w:rPr>
                <w:rFonts w:ascii="Arial" w:hAnsi="Arial" w:cs="Arial"/>
                <w:sz w:val="20"/>
                <w:szCs w:val="20"/>
              </w:rPr>
              <w:t>Socializ</w:t>
            </w:r>
            <w:r w:rsidRPr="00D25C3F">
              <w:rPr>
                <w:rFonts w:ascii="Arial" w:hAnsi="Arial" w:cs="Arial"/>
                <w:sz w:val="20"/>
                <w:szCs w:val="20"/>
              </w:rPr>
              <w:t>o</w:t>
            </w:r>
            <w:r w:rsidR="00C846A9" w:rsidRPr="00D25C3F">
              <w:rPr>
                <w:rFonts w:ascii="Arial" w:hAnsi="Arial" w:cs="Arial"/>
                <w:sz w:val="20"/>
                <w:szCs w:val="20"/>
              </w:rPr>
              <w:t xml:space="preserve"> del nuevo  Decreto No. 0043 de 2025 </w:t>
            </w:r>
            <w:proofErr w:type="gramStart"/>
            <w:r w:rsidR="00C846A9" w:rsidRPr="00D25C3F">
              <w:rPr>
                <w:rFonts w:ascii="Arial" w:hAnsi="Arial" w:cs="Arial"/>
                <w:sz w:val="20"/>
                <w:szCs w:val="20"/>
              </w:rPr>
              <w:t>“ Por</w:t>
            </w:r>
            <w:proofErr w:type="gramEnd"/>
            <w:r w:rsidR="00C846A9" w:rsidRPr="00D25C3F">
              <w:rPr>
                <w:rFonts w:ascii="Arial" w:hAnsi="Arial" w:cs="Arial"/>
                <w:sz w:val="20"/>
                <w:szCs w:val="20"/>
              </w:rPr>
              <w:t xml:space="preserve"> el cual se derogan los Decretos No. 0409 del 26 de noviembre de 2018, Decreto No. 0157 del 5 de junio de 2020 y se crea el Comité Interinstitucional para la Prevención, la Erradicación del Trabajo Infantil y la Protección del Adolescente Trabajador del Departamento de Casanare</w:t>
            </w:r>
            <w:r w:rsidR="00112AA5" w:rsidRPr="00D25C3F">
              <w:rPr>
                <w:rFonts w:ascii="Arial" w:hAnsi="Arial" w:cs="Arial"/>
                <w:sz w:val="20"/>
                <w:szCs w:val="20"/>
              </w:rPr>
              <w:t>.</w:t>
            </w:r>
          </w:p>
          <w:p w14:paraId="767F884D" w14:textId="77777777" w:rsidR="00112AA5" w:rsidRPr="00D25C3F" w:rsidRDefault="00112AA5" w:rsidP="00112AA5">
            <w:pPr>
              <w:pStyle w:val="Prrafodelista"/>
              <w:rPr>
                <w:rFonts w:ascii="Arial" w:hAnsi="Arial" w:cs="Arial"/>
                <w:sz w:val="20"/>
                <w:szCs w:val="20"/>
              </w:rPr>
            </w:pPr>
          </w:p>
          <w:p w14:paraId="34CDEA72" w14:textId="77777777" w:rsidR="00452891" w:rsidRPr="00D25C3F" w:rsidRDefault="00112AA5" w:rsidP="00C23542">
            <w:pPr>
              <w:pStyle w:val="Prrafodelista"/>
              <w:numPr>
                <w:ilvl w:val="0"/>
                <w:numId w:val="39"/>
              </w:numPr>
              <w:jc w:val="both"/>
              <w:rPr>
                <w:rFonts w:ascii="Arial" w:hAnsi="Arial" w:cs="Arial"/>
                <w:sz w:val="20"/>
                <w:szCs w:val="20"/>
              </w:rPr>
            </w:pPr>
            <w:r w:rsidRPr="00D25C3F">
              <w:rPr>
                <w:rFonts w:ascii="Arial" w:hAnsi="Arial" w:cs="Arial"/>
                <w:sz w:val="20"/>
                <w:szCs w:val="20"/>
              </w:rPr>
              <w:t>Se brin</w:t>
            </w:r>
            <w:r w:rsidR="00452891" w:rsidRPr="00D25C3F">
              <w:rPr>
                <w:rFonts w:ascii="Arial" w:hAnsi="Arial" w:cs="Arial"/>
                <w:sz w:val="20"/>
                <w:szCs w:val="20"/>
              </w:rPr>
              <w:t>do a</w:t>
            </w:r>
            <w:r w:rsidR="00C846A9" w:rsidRPr="00D25C3F">
              <w:rPr>
                <w:rFonts w:ascii="Arial" w:hAnsi="Arial" w:cs="Arial"/>
                <w:sz w:val="20"/>
                <w:szCs w:val="20"/>
              </w:rPr>
              <w:t>sistencia técnica frente a los lineamientos para la construcción del diagnóstico de focalización de zonas de influencia en trabajo infantil en el Departamento de Casanare, a cargo del ICBF y el Ministerio del Trabajo territorial Casanare</w:t>
            </w:r>
          </w:p>
          <w:p w14:paraId="5AA7ED21" w14:textId="77777777" w:rsidR="00452891" w:rsidRPr="00D25C3F" w:rsidRDefault="00452891" w:rsidP="00452891">
            <w:pPr>
              <w:pStyle w:val="Prrafodelista"/>
              <w:rPr>
                <w:rFonts w:ascii="Arial" w:hAnsi="Arial" w:cs="Arial"/>
                <w:sz w:val="20"/>
                <w:szCs w:val="20"/>
              </w:rPr>
            </w:pPr>
          </w:p>
          <w:p w14:paraId="6B8387D1" w14:textId="13599E64" w:rsidR="00C846A9" w:rsidRPr="00D25C3F" w:rsidRDefault="00452891" w:rsidP="00C23542">
            <w:pPr>
              <w:pStyle w:val="Prrafodelista"/>
              <w:numPr>
                <w:ilvl w:val="0"/>
                <w:numId w:val="39"/>
              </w:numPr>
              <w:jc w:val="both"/>
              <w:rPr>
                <w:rFonts w:ascii="Arial" w:hAnsi="Arial" w:cs="Arial"/>
                <w:sz w:val="20"/>
                <w:szCs w:val="20"/>
              </w:rPr>
            </w:pPr>
            <w:r w:rsidRPr="00D25C3F">
              <w:rPr>
                <w:rFonts w:ascii="Arial" w:hAnsi="Arial" w:cs="Arial"/>
                <w:sz w:val="20"/>
                <w:szCs w:val="20"/>
              </w:rPr>
              <w:t xml:space="preserve">Se </w:t>
            </w:r>
            <w:r w:rsidR="00D123FF" w:rsidRPr="00D25C3F">
              <w:rPr>
                <w:rFonts w:ascii="Arial" w:hAnsi="Arial" w:cs="Arial"/>
                <w:sz w:val="20"/>
                <w:szCs w:val="20"/>
              </w:rPr>
              <w:t>formulo el</w:t>
            </w:r>
            <w:r w:rsidR="00C846A9" w:rsidRPr="00D25C3F">
              <w:rPr>
                <w:rFonts w:ascii="Arial" w:hAnsi="Arial" w:cs="Arial"/>
                <w:sz w:val="20"/>
                <w:szCs w:val="20"/>
              </w:rPr>
              <w:t xml:space="preserve"> plan de acción para la vigencia 2025 del CIETI.</w:t>
            </w:r>
          </w:p>
          <w:p w14:paraId="3AEFCBC3" w14:textId="77777777" w:rsidR="00AF6B71" w:rsidRPr="00D25C3F" w:rsidRDefault="00AF6B71" w:rsidP="00A55B9F">
            <w:pPr>
              <w:jc w:val="both"/>
              <w:rPr>
                <w:rFonts w:ascii="Arial" w:hAnsi="Arial" w:cs="Arial"/>
                <w:color w:val="000000"/>
                <w:sz w:val="20"/>
                <w:szCs w:val="20"/>
              </w:rPr>
            </w:pPr>
          </w:p>
          <w:p w14:paraId="6175D5AE" w14:textId="77777777" w:rsidR="00D123FF" w:rsidRPr="00D25C3F" w:rsidRDefault="00D123FF" w:rsidP="00D123FF">
            <w:pPr>
              <w:pStyle w:val="Prrafodelista"/>
              <w:ind w:left="720"/>
              <w:jc w:val="both"/>
              <w:rPr>
                <w:rFonts w:ascii="Arial" w:hAnsi="Arial" w:cs="Arial"/>
                <w:color w:val="000000"/>
                <w:sz w:val="20"/>
                <w:szCs w:val="20"/>
              </w:rPr>
            </w:pPr>
          </w:p>
          <w:tbl>
            <w:tblPr>
              <w:tblStyle w:val="Tablaconcuadrcula"/>
              <w:tblW w:w="0" w:type="auto"/>
              <w:tblInd w:w="628" w:type="dxa"/>
              <w:tblLook w:val="04A0" w:firstRow="1" w:lastRow="0" w:firstColumn="1" w:lastColumn="0" w:noHBand="0" w:noVBand="1"/>
            </w:tblPr>
            <w:tblGrid>
              <w:gridCol w:w="4394"/>
              <w:gridCol w:w="4253"/>
            </w:tblGrid>
            <w:tr w:rsidR="00D123FF" w:rsidRPr="00D25C3F" w14:paraId="3BDD134E" w14:textId="77777777" w:rsidTr="00E835FC">
              <w:trPr>
                <w:trHeight w:val="2095"/>
              </w:trPr>
              <w:tc>
                <w:tcPr>
                  <w:tcW w:w="4394" w:type="dxa"/>
                </w:tcPr>
                <w:p w14:paraId="009352B3" w14:textId="77CCA5E4" w:rsidR="00D123FF" w:rsidRPr="00D25C3F" w:rsidRDefault="000B4CF9" w:rsidP="00D123FF">
                  <w:pPr>
                    <w:jc w:val="both"/>
                    <w:rPr>
                      <w:rFonts w:ascii="Arial" w:hAnsi="Arial" w:cs="Arial"/>
                      <w:color w:val="000000"/>
                      <w:sz w:val="20"/>
                      <w:szCs w:val="20"/>
                    </w:rPr>
                  </w:pPr>
                  <w:r w:rsidRPr="00D25C3F">
                    <w:rPr>
                      <w:rFonts w:ascii="Arial" w:hAnsi="Arial" w:cs="Arial"/>
                      <w:noProof/>
                      <w:sz w:val="20"/>
                      <w:szCs w:val="20"/>
                      <w:lang w:val="es-CO" w:eastAsia="es-CO"/>
                    </w:rPr>
                    <w:drawing>
                      <wp:anchor distT="0" distB="0" distL="114300" distR="114300" simplePos="0" relativeHeight="251709440" behindDoc="0" locked="0" layoutInCell="1" allowOverlap="1" wp14:anchorId="010520C1" wp14:editId="1F72228A">
                        <wp:simplePos x="0" y="0"/>
                        <wp:positionH relativeFrom="margin">
                          <wp:posOffset>5334</wp:posOffset>
                        </wp:positionH>
                        <wp:positionV relativeFrom="paragraph">
                          <wp:posOffset>31546</wp:posOffset>
                        </wp:positionV>
                        <wp:extent cx="2676739" cy="1265529"/>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86198" cy="1270001"/>
                                </a:xfrm>
                                <a:prstGeom prst="rect">
                                  <a:avLst/>
                                </a:prstGeom>
                              </pic:spPr>
                            </pic:pic>
                          </a:graphicData>
                        </a:graphic>
                        <wp14:sizeRelH relativeFrom="page">
                          <wp14:pctWidth>0</wp14:pctWidth>
                        </wp14:sizeRelH>
                        <wp14:sizeRelV relativeFrom="page">
                          <wp14:pctHeight>0</wp14:pctHeight>
                        </wp14:sizeRelV>
                      </wp:anchor>
                    </w:drawing>
                  </w:r>
                </w:p>
              </w:tc>
              <w:tc>
                <w:tcPr>
                  <w:tcW w:w="4253" w:type="dxa"/>
                </w:tcPr>
                <w:p w14:paraId="2ED85261" w14:textId="58EDA0A5" w:rsidR="00D123FF" w:rsidRPr="00D25C3F" w:rsidRDefault="00CD2A5A" w:rsidP="00D123FF">
                  <w:pPr>
                    <w:jc w:val="both"/>
                    <w:rPr>
                      <w:rFonts w:ascii="Arial" w:hAnsi="Arial" w:cs="Arial"/>
                      <w:color w:val="000000"/>
                      <w:sz w:val="20"/>
                      <w:szCs w:val="20"/>
                    </w:rPr>
                  </w:pPr>
                  <w:r w:rsidRPr="00D25C3F">
                    <w:rPr>
                      <w:rFonts w:ascii="Arial" w:hAnsi="Arial" w:cs="Arial"/>
                      <w:noProof/>
                      <w:sz w:val="20"/>
                      <w:szCs w:val="20"/>
                      <w:lang w:val="es-CO" w:eastAsia="es-CO"/>
                    </w:rPr>
                    <w:drawing>
                      <wp:anchor distT="0" distB="0" distL="114300" distR="114300" simplePos="0" relativeHeight="251711488" behindDoc="0" locked="0" layoutInCell="1" allowOverlap="1" wp14:anchorId="4B2064F0" wp14:editId="0A730D47">
                        <wp:simplePos x="0" y="0"/>
                        <wp:positionH relativeFrom="column">
                          <wp:posOffset>4725</wp:posOffset>
                        </wp:positionH>
                        <wp:positionV relativeFrom="paragraph">
                          <wp:posOffset>54636</wp:posOffset>
                        </wp:positionV>
                        <wp:extent cx="2479710" cy="1228090"/>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79710" cy="1228090"/>
                                </a:xfrm>
                                <a:prstGeom prst="rect">
                                  <a:avLst/>
                                </a:prstGeom>
                              </pic:spPr>
                            </pic:pic>
                          </a:graphicData>
                        </a:graphic>
                        <wp14:sizeRelH relativeFrom="page">
                          <wp14:pctWidth>0</wp14:pctWidth>
                        </wp14:sizeRelH>
                        <wp14:sizeRelV relativeFrom="page">
                          <wp14:pctHeight>0</wp14:pctHeight>
                        </wp14:sizeRelV>
                      </wp:anchor>
                    </w:drawing>
                  </w:r>
                  <w:r w:rsidRPr="00D25C3F">
                    <w:rPr>
                      <w:rFonts w:ascii="Arial" w:hAnsi="Arial" w:cs="Arial"/>
                      <w:color w:val="000000"/>
                      <w:sz w:val="20"/>
                      <w:szCs w:val="20"/>
                    </w:rPr>
                    <w:t xml:space="preserve"> </w:t>
                  </w:r>
                </w:p>
              </w:tc>
            </w:tr>
            <w:tr w:rsidR="00D123FF" w:rsidRPr="00045FC4" w14:paraId="79CBA74C" w14:textId="77777777" w:rsidTr="00E835FC">
              <w:tc>
                <w:tcPr>
                  <w:tcW w:w="8647" w:type="dxa"/>
                  <w:gridSpan w:val="2"/>
                </w:tcPr>
                <w:p w14:paraId="2B3A61EE" w14:textId="173F13E4" w:rsidR="00D123FF" w:rsidRPr="00045FC4" w:rsidRDefault="001F257E" w:rsidP="00D123FF">
                  <w:pPr>
                    <w:jc w:val="center"/>
                    <w:rPr>
                      <w:rFonts w:ascii="Arial" w:hAnsi="Arial" w:cs="Arial"/>
                      <w:color w:val="000000"/>
                      <w:sz w:val="16"/>
                      <w:szCs w:val="16"/>
                    </w:rPr>
                  </w:pPr>
                  <w:r w:rsidRPr="00045FC4">
                    <w:rPr>
                      <w:rFonts w:ascii="Arial" w:hAnsi="Arial" w:cs="Arial"/>
                      <w:color w:val="000000"/>
                      <w:sz w:val="16"/>
                      <w:szCs w:val="16"/>
                    </w:rPr>
                    <w:t xml:space="preserve">Reunión </w:t>
                  </w:r>
                  <w:r w:rsidRPr="00045FC4">
                    <w:rPr>
                      <w:rFonts w:ascii="Arial" w:hAnsi="Arial" w:cs="Arial"/>
                      <w:sz w:val="16"/>
                      <w:szCs w:val="16"/>
                    </w:rPr>
                    <w:t>Comité Interinstitucional para la Erradicación del Trabajo Infantil</w:t>
                  </w:r>
                </w:p>
              </w:tc>
            </w:tr>
          </w:tbl>
          <w:p w14:paraId="4F62188C" w14:textId="77777777" w:rsidR="00D123FF" w:rsidRPr="00045FC4" w:rsidRDefault="00D123FF" w:rsidP="00A55B9F">
            <w:pPr>
              <w:jc w:val="both"/>
              <w:rPr>
                <w:rFonts w:ascii="Arial" w:hAnsi="Arial" w:cs="Arial"/>
                <w:color w:val="000000"/>
                <w:sz w:val="16"/>
                <w:szCs w:val="16"/>
              </w:rPr>
            </w:pPr>
          </w:p>
          <w:p w14:paraId="35F6EABC" w14:textId="64BD5071" w:rsidR="00D67E95" w:rsidRPr="00D25C3F" w:rsidRDefault="00D67E95" w:rsidP="00D67E95">
            <w:pPr>
              <w:jc w:val="both"/>
              <w:rPr>
                <w:rFonts w:ascii="Arial" w:hAnsi="Arial" w:cs="Arial"/>
                <w:sz w:val="20"/>
                <w:szCs w:val="20"/>
              </w:rPr>
            </w:pPr>
            <w:r w:rsidRPr="00B40D47">
              <w:rPr>
                <w:rFonts w:ascii="Arial" w:hAnsi="Arial" w:cs="Arial"/>
                <w:b/>
                <w:bCs/>
                <w:sz w:val="20"/>
                <w:szCs w:val="20"/>
              </w:rPr>
              <w:lastRenderedPageBreak/>
              <w:t xml:space="preserve">Comisión de concertación y decisión del Sistema Nacional de las Juventudes a nivel </w:t>
            </w:r>
            <w:proofErr w:type="gramStart"/>
            <w:r w:rsidRPr="00B40D47">
              <w:rPr>
                <w:rFonts w:ascii="Arial" w:hAnsi="Arial" w:cs="Arial"/>
                <w:b/>
                <w:bCs/>
                <w:sz w:val="20"/>
                <w:szCs w:val="20"/>
              </w:rPr>
              <w:t>Departamental</w:t>
            </w:r>
            <w:r w:rsidRPr="00D25C3F">
              <w:rPr>
                <w:rFonts w:ascii="Arial" w:hAnsi="Arial" w:cs="Arial"/>
                <w:sz w:val="20"/>
                <w:szCs w:val="20"/>
              </w:rPr>
              <w:t xml:space="preserve"> </w:t>
            </w:r>
            <w:r w:rsidR="00B228CF" w:rsidRPr="00D25C3F">
              <w:rPr>
                <w:rFonts w:ascii="Arial" w:hAnsi="Arial" w:cs="Arial"/>
                <w:sz w:val="20"/>
                <w:szCs w:val="20"/>
              </w:rPr>
              <w:t>.</w:t>
            </w:r>
            <w:proofErr w:type="gramEnd"/>
          </w:p>
          <w:p w14:paraId="6FF996C1" w14:textId="77777777" w:rsidR="00B228CF" w:rsidRPr="00D25C3F" w:rsidRDefault="00B228CF" w:rsidP="00D67E95">
            <w:pPr>
              <w:jc w:val="both"/>
              <w:rPr>
                <w:rFonts w:ascii="Arial" w:hAnsi="Arial" w:cs="Arial"/>
                <w:sz w:val="20"/>
                <w:szCs w:val="20"/>
              </w:rPr>
            </w:pPr>
          </w:p>
          <w:p w14:paraId="05E7B4BD" w14:textId="33C4E76E" w:rsidR="00BC425C" w:rsidRPr="00D25C3F" w:rsidRDefault="00BC425C" w:rsidP="00C23542">
            <w:pPr>
              <w:pStyle w:val="Prrafodelista"/>
              <w:numPr>
                <w:ilvl w:val="0"/>
                <w:numId w:val="39"/>
              </w:numPr>
              <w:jc w:val="both"/>
              <w:rPr>
                <w:rFonts w:ascii="Arial" w:hAnsi="Arial" w:cs="Arial"/>
                <w:sz w:val="20"/>
                <w:szCs w:val="20"/>
              </w:rPr>
            </w:pPr>
            <w:r w:rsidRPr="00D25C3F">
              <w:rPr>
                <w:rFonts w:ascii="Arial" w:hAnsi="Arial" w:cs="Arial"/>
                <w:sz w:val="20"/>
                <w:szCs w:val="20"/>
              </w:rPr>
              <w:t xml:space="preserve">Se realizo </w:t>
            </w:r>
            <w:r w:rsidR="006B1D5B" w:rsidRPr="00D25C3F">
              <w:rPr>
                <w:rFonts w:ascii="Arial" w:hAnsi="Arial" w:cs="Arial"/>
                <w:sz w:val="20"/>
                <w:szCs w:val="20"/>
              </w:rPr>
              <w:t>a</w:t>
            </w:r>
            <w:r w:rsidRPr="00D25C3F">
              <w:rPr>
                <w:rFonts w:ascii="Arial" w:hAnsi="Arial" w:cs="Arial"/>
                <w:sz w:val="20"/>
                <w:szCs w:val="20"/>
              </w:rPr>
              <w:t>compañamiento técnico y profesional en la primera y segunda sesión ordinaria de la Comisión de concertación y decisión del Sistema Nacional de las Juventudes a nivel Departamental</w:t>
            </w:r>
            <w:r w:rsidR="006B1D5B" w:rsidRPr="00D25C3F">
              <w:rPr>
                <w:rFonts w:ascii="Arial" w:hAnsi="Arial" w:cs="Arial"/>
                <w:sz w:val="20"/>
                <w:szCs w:val="20"/>
              </w:rPr>
              <w:t xml:space="preserve"> con </w:t>
            </w:r>
            <w:r w:rsidR="003E4FED" w:rsidRPr="00D25C3F">
              <w:rPr>
                <w:rFonts w:ascii="Arial" w:hAnsi="Arial" w:cs="Arial"/>
                <w:sz w:val="20"/>
                <w:szCs w:val="20"/>
              </w:rPr>
              <w:t>15 participantes.</w:t>
            </w:r>
          </w:p>
          <w:p w14:paraId="423EECE1" w14:textId="77777777" w:rsidR="0084146F" w:rsidRPr="00D25C3F" w:rsidRDefault="0084146F" w:rsidP="0084146F">
            <w:pPr>
              <w:pStyle w:val="Prrafodelista"/>
              <w:ind w:left="720"/>
              <w:jc w:val="both"/>
              <w:rPr>
                <w:rFonts w:ascii="Arial" w:hAnsi="Arial" w:cs="Arial"/>
                <w:sz w:val="20"/>
                <w:szCs w:val="20"/>
              </w:rPr>
            </w:pPr>
          </w:p>
          <w:p w14:paraId="144C56D3" w14:textId="0312511A" w:rsidR="00902279" w:rsidRPr="00D25C3F" w:rsidRDefault="00902279" w:rsidP="00C23542">
            <w:pPr>
              <w:pStyle w:val="Prrafodelista"/>
              <w:numPr>
                <w:ilvl w:val="0"/>
                <w:numId w:val="39"/>
              </w:numPr>
              <w:jc w:val="both"/>
              <w:rPr>
                <w:rFonts w:ascii="Arial" w:hAnsi="Arial" w:cs="Arial"/>
                <w:sz w:val="20"/>
                <w:szCs w:val="20"/>
              </w:rPr>
            </w:pPr>
            <w:r w:rsidRPr="00D25C3F">
              <w:rPr>
                <w:rFonts w:ascii="Arial" w:hAnsi="Arial" w:cs="Arial"/>
                <w:sz w:val="20"/>
                <w:szCs w:val="20"/>
              </w:rPr>
              <w:t>Se realizo la Presentación, revisión y ajustes de la agenda juvenil para la vigencia 2025 por parte de la SDEAGYMA</w:t>
            </w:r>
            <w:r w:rsidR="0084146F" w:rsidRPr="00D25C3F">
              <w:rPr>
                <w:rFonts w:ascii="Arial" w:hAnsi="Arial" w:cs="Arial"/>
                <w:sz w:val="20"/>
                <w:szCs w:val="20"/>
              </w:rPr>
              <w:t>.</w:t>
            </w:r>
          </w:p>
          <w:p w14:paraId="1D6B1017" w14:textId="77777777" w:rsidR="0084146F" w:rsidRPr="00D25C3F" w:rsidRDefault="0084146F" w:rsidP="0084146F">
            <w:pPr>
              <w:pStyle w:val="Prrafodelista"/>
              <w:ind w:left="720"/>
              <w:jc w:val="both"/>
              <w:rPr>
                <w:rFonts w:ascii="Arial" w:hAnsi="Arial" w:cs="Arial"/>
                <w:color w:val="000000"/>
                <w:sz w:val="20"/>
                <w:szCs w:val="20"/>
              </w:rPr>
            </w:pPr>
          </w:p>
          <w:tbl>
            <w:tblPr>
              <w:tblStyle w:val="Tablaconcuadrcula"/>
              <w:tblW w:w="0" w:type="auto"/>
              <w:tblInd w:w="628" w:type="dxa"/>
              <w:tblLook w:val="04A0" w:firstRow="1" w:lastRow="0" w:firstColumn="1" w:lastColumn="0" w:noHBand="0" w:noVBand="1"/>
            </w:tblPr>
            <w:tblGrid>
              <w:gridCol w:w="4394"/>
              <w:gridCol w:w="4253"/>
            </w:tblGrid>
            <w:tr w:rsidR="0084146F" w:rsidRPr="00D25C3F" w14:paraId="441907A5" w14:textId="77777777" w:rsidTr="00E835FC">
              <w:trPr>
                <w:trHeight w:val="2095"/>
              </w:trPr>
              <w:tc>
                <w:tcPr>
                  <w:tcW w:w="4394" w:type="dxa"/>
                </w:tcPr>
                <w:p w14:paraId="2F54F4C9" w14:textId="14D28072" w:rsidR="0084146F" w:rsidRPr="00D25C3F" w:rsidRDefault="009C2ADD" w:rsidP="0084146F">
                  <w:pPr>
                    <w:jc w:val="both"/>
                    <w:rPr>
                      <w:rFonts w:ascii="Arial" w:hAnsi="Arial" w:cs="Arial"/>
                      <w:color w:val="000000"/>
                      <w:sz w:val="20"/>
                      <w:szCs w:val="20"/>
                    </w:rPr>
                  </w:pPr>
                  <w:r w:rsidRPr="00D25C3F">
                    <w:rPr>
                      <w:rFonts w:ascii="Arial" w:hAnsi="Arial" w:cs="Arial"/>
                      <w:noProof/>
                      <w:sz w:val="20"/>
                      <w:szCs w:val="20"/>
                      <w:lang w:val="es-CO" w:eastAsia="es-CO"/>
                    </w:rPr>
                    <w:drawing>
                      <wp:anchor distT="0" distB="0" distL="114300" distR="114300" simplePos="0" relativeHeight="251713536" behindDoc="1" locked="0" layoutInCell="1" allowOverlap="1" wp14:anchorId="6A964F8E" wp14:editId="0BE2C564">
                        <wp:simplePos x="0" y="0"/>
                        <wp:positionH relativeFrom="margin">
                          <wp:posOffset>2153</wp:posOffset>
                        </wp:positionH>
                        <wp:positionV relativeFrom="paragraph">
                          <wp:posOffset>-1160</wp:posOffset>
                        </wp:positionV>
                        <wp:extent cx="2623931" cy="1327785"/>
                        <wp:effectExtent l="0" t="0" r="5080" b="5715"/>
                        <wp:wrapNone/>
                        <wp:docPr id="7605387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538716"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52527" cy="1342256"/>
                                </a:xfrm>
                                <a:prstGeom prst="rect">
                                  <a:avLst/>
                                </a:prstGeom>
                              </pic:spPr>
                            </pic:pic>
                          </a:graphicData>
                        </a:graphic>
                        <wp14:sizeRelH relativeFrom="page">
                          <wp14:pctWidth>0</wp14:pctWidth>
                        </wp14:sizeRelH>
                        <wp14:sizeRelV relativeFrom="page">
                          <wp14:pctHeight>0</wp14:pctHeight>
                        </wp14:sizeRelV>
                      </wp:anchor>
                    </w:drawing>
                  </w:r>
                </w:p>
              </w:tc>
              <w:tc>
                <w:tcPr>
                  <w:tcW w:w="4253" w:type="dxa"/>
                </w:tcPr>
                <w:p w14:paraId="693F7FDC" w14:textId="5CF38113" w:rsidR="0084146F" w:rsidRPr="00D25C3F" w:rsidRDefault="0086538E" w:rsidP="0084146F">
                  <w:pPr>
                    <w:jc w:val="both"/>
                    <w:rPr>
                      <w:rFonts w:ascii="Arial" w:hAnsi="Arial" w:cs="Arial"/>
                      <w:color w:val="000000"/>
                      <w:sz w:val="20"/>
                      <w:szCs w:val="20"/>
                    </w:rPr>
                  </w:pPr>
                  <w:r w:rsidRPr="00D25C3F">
                    <w:rPr>
                      <w:rFonts w:ascii="Arial" w:hAnsi="Arial" w:cs="Arial"/>
                      <w:noProof/>
                      <w:sz w:val="20"/>
                      <w:szCs w:val="20"/>
                      <w:lang w:val="es-CO" w:eastAsia="es-CO"/>
                    </w:rPr>
                    <w:drawing>
                      <wp:anchor distT="0" distB="0" distL="114300" distR="114300" simplePos="0" relativeHeight="251715584" behindDoc="1" locked="0" layoutInCell="1" allowOverlap="1" wp14:anchorId="0D11822C" wp14:editId="05660777">
                        <wp:simplePos x="0" y="0"/>
                        <wp:positionH relativeFrom="column">
                          <wp:posOffset>-13031</wp:posOffset>
                        </wp:positionH>
                        <wp:positionV relativeFrom="paragraph">
                          <wp:posOffset>-1159</wp:posOffset>
                        </wp:positionV>
                        <wp:extent cx="2607258" cy="1304014"/>
                        <wp:effectExtent l="0" t="0" r="3175" b="0"/>
                        <wp:wrapNone/>
                        <wp:docPr id="18842546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254605" name=""/>
                                <pic:cNvPicPr/>
                              </pic:nvPicPr>
                              <pic:blipFill>
                                <a:blip r:embed="rId70">
                                  <a:extLst>
                                    <a:ext uri="{28A0092B-C50C-407E-A947-70E740481C1C}">
                                      <a14:useLocalDpi xmlns:a14="http://schemas.microsoft.com/office/drawing/2010/main" val="0"/>
                                    </a:ext>
                                  </a:extLst>
                                </a:blip>
                                <a:stretch>
                                  <a:fillRect/>
                                </a:stretch>
                              </pic:blipFill>
                              <pic:spPr>
                                <a:xfrm>
                                  <a:off x="0" y="0"/>
                                  <a:ext cx="2623486" cy="1312130"/>
                                </a:xfrm>
                                <a:prstGeom prst="rect">
                                  <a:avLst/>
                                </a:prstGeom>
                              </pic:spPr>
                            </pic:pic>
                          </a:graphicData>
                        </a:graphic>
                        <wp14:sizeRelH relativeFrom="page">
                          <wp14:pctWidth>0</wp14:pctWidth>
                        </wp14:sizeRelH>
                        <wp14:sizeRelV relativeFrom="page">
                          <wp14:pctHeight>0</wp14:pctHeight>
                        </wp14:sizeRelV>
                      </wp:anchor>
                    </w:drawing>
                  </w:r>
                  <w:r w:rsidR="0084146F" w:rsidRPr="00D25C3F">
                    <w:rPr>
                      <w:rFonts w:ascii="Arial" w:hAnsi="Arial" w:cs="Arial"/>
                      <w:color w:val="000000"/>
                      <w:sz w:val="20"/>
                      <w:szCs w:val="20"/>
                    </w:rPr>
                    <w:t xml:space="preserve"> </w:t>
                  </w:r>
                </w:p>
              </w:tc>
            </w:tr>
            <w:tr w:rsidR="0084146F" w:rsidRPr="00D25C3F" w14:paraId="33EDED6D" w14:textId="77777777" w:rsidTr="00980ADB">
              <w:trPr>
                <w:trHeight w:val="445"/>
              </w:trPr>
              <w:tc>
                <w:tcPr>
                  <w:tcW w:w="8647" w:type="dxa"/>
                  <w:gridSpan w:val="2"/>
                </w:tcPr>
                <w:p w14:paraId="75C625C9" w14:textId="280E139A" w:rsidR="00980ADB" w:rsidRPr="00B40D47" w:rsidRDefault="00980ADB" w:rsidP="00B40D47">
                  <w:pPr>
                    <w:jc w:val="center"/>
                    <w:rPr>
                      <w:rFonts w:ascii="Arial" w:hAnsi="Arial" w:cs="Arial"/>
                      <w:sz w:val="16"/>
                      <w:szCs w:val="16"/>
                    </w:rPr>
                  </w:pPr>
                  <w:r w:rsidRPr="00B40D47">
                    <w:rPr>
                      <w:rFonts w:ascii="Arial" w:hAnsi="Arial" w:cs="Arial"/>
                      <w:color w:val="000000"/>
                      <w:sz w:val="16"/>
                      <w:szCs w:val="16"/>
                    </w:rPr>
                    <w:t>Reuniones</w:t>
                  </w:r>
                  <w:r w:rsidR="0084146F" w:rsidRPr="00B40D47">
                    <w:rPr>
                      <w:rFonts w:ascii="Arial" w:hAnsi="Arial" w:cs="Arial"/>
                      <w:color w:val="000000"/>
                      <w:sz w:val="16"/>
                      <w:szCs w:val="16"/>
                    </w:rPr>
                    <w:t xml:space="preserve"> </w:t>
                  </w:r>
                  <w:r w:rsidRPr="00B40D47">
                    <w:rPr>
                      <w:rFonts w:ascii="Arial" w:hAnsi="Arial" w:cs="Arial"/>
                      <w:sz w:val="16"/>
                      <w:szCs w:val="16"/>
                    </w:rPr>
                    <w:t xml:space="preserve">Comisión de concertación y decisión del Sistema Nacional de las Juventudes a nivel </w:t>
                  </w:r>
                  <w:r w:rsidR="008E1C28" w:rsidRPr="00B40D47">
                    <w:rPr>
                      <w:rFonts w:ascii="Arial" w:hAnsi="Arial" w:cs="Arial"/>
                      <w:sz w:val="16"/>
                      <w:szCs w:val="16"/>
                    </w:rPr>
                    <w:t>Departamental.</w:t>
                  </w:r>
                </w:p>
                <w:p w14:paraId="0F470DED" w14:textId="4DA48B0D" w:rsidR="0084146F" w:rsidRPr="00D25C3F" w:rsidRDefault="0084146F" w:rsidP="0084146F">
                  <w:pPr>
                    <w:jc w:val="center"/>
                    <w:rPr>
                      <w:rFonts w:ascii="Arial" w:hAnsi="Arial" w:cs="Arial"/>
                      <w:color w:val="000000"/>
                      <w:sz w:val="20"/>
                      <w:szCs w:val="20"/>
                    </w:rPr>
                  </w:pPr>
                </w:p>
              </w:tc>
            </w:tr>
          </w:tbl>
          <w:p w14:paraId="2628A16A" w14:textId="77777777" w:rsidR="0084146F" w:rsidRPr="00D25C3F" w:rsidRDefault="0084146F" w:rsidP="00A55B9F">
            <w:pPr>
              <w:jc w:val="both"/>
              <w:rPr>
                <w:rFonts w:ascii="Arial" w:hAnsi="Arial" w:cs="Arial"/>
                <w:color w:val="000000"/>
                <w:sz w:val="20"/>
                <w:szCs w:val="20"/>
              </w:rPr>
            </w:pPr>
          </w:p>
          <w:p w14:paraId="6E29BE26" w14:textId="5118CFFF" w:rsidR="009134AE" w:rsidRDefault="003E5BE8" w:rsidP="005A5592">
            <w:pPr>
              <w:pStyle w:val="NormalWeb"/>
              <w:suppressAutoHyphens/>
              <w:spacing w:before="0" w:beforeAutospacing="0" w:after="0" w:afterAutospacing="0" w:line="276" w:lineRule="auto"/>
              <w:rPr>
                <w:rFonts w:ascii="Arial" w:hAnsi="Arial" w:cs="Arial"/>
                <w:sz w:val="20"/>
                <w:szCs w:val="20"/>
              </w:rPr>
            </w:pPr>
            <w:r w:rsidRPr="00B40D47">
              <w:rPr>
                <w:rFonts w:ascii="Arial" w:hAnsi="Arial" w:cs="Arial"/>
                <w:b/>
                <w:bCs/>
                <w:sz w:val="20"/>
                <w:szCs w:val="20"/>
              </w:rPr>
              <w:t>C</w:t>
            </w:r>
            <w:r w:rsidR="00941E54" w:rsidRPr="00B40D47">
              <w:rPr>
                <w:rFonts w:ascii="Arial" w:hAnsi="Arial" w:cs="Arial"/>
                <w:b/>
                <w:bCs/>
                <w:sz w:val="20"/>
                <w:szCs w:val="20"/>
              </w:rPr>
              <w:t>omunidades de LGBTIQ+, Adulto Mayor y Comunales</w:t>
            </w:r>
            <w:r w:rsidRPr="00D25C3F">
              <w:rPr>
                <w:rFonts w:ascii="Arial" w:hAnsi="Arial" w:cs="Arial"/>
                <w:sz w:val="20"/>
                <w:szCs w:val="20"/>
              </w:rPr>
              <w:t>.</w:t>
            </w:r>
          </w:p>
          <w:p w14:paraId="1E48DA49" w14:textId="77777777" w:rsidR="00B40D47" w:rsidRPr="00D25C3F" w:rsidRDefault="00B40D47" w:rsidP="005A5592">
            <w:pPr>
              <w:pStyle w:val="NormalWeb"/>
              <w:suppressAutoHyphens/>
              <w:spacing w:before="0" w:beforeAutospacing="0" w:after="0" w:afterAutospacing="0" w:line="276" w:lineRule="auto"/>
              <w:rPr>
                <w:rFonts w:ascii="Arial" w:hAnsi="Arial" w:cs="Arial"/>
                <w:color w:val="000000"/>
                <w:sz w:val="20"/>
                <w:szCs w:val="20"/>
              </w:rPr>
            </w:pPr>
          </w:p>
          <w:p w14:paraId="4DBA18C7" w14:textId="38AB245F" w:rsidR="00C23542" w:rsidRPr="00D25C3F" w:rsidRDefault="00C23542" w:rsidP="00C23542">
            <w:pPr>
              <w:pStyle w:val="LO-normal"/>
              <w:numPr>
                <w:ilvl w:val="0"/>
                <w:numId w:val="39"/>
              </w:numPr>
              <w:jc w:val="both"/>
              <w:rPr>
                <w:sz w:val="20"/>
                <w:szCs w:val="20"/>
                <w:lang w:val="es-ES"/>
              </w:rPr>
            </w:pPr>
            <w:r w:rsidRPr="00D25C3F">
              <w:rPr>
                <w:sz w:val="20"/>
                <w:szCs w:val="20"/>
              </w:rPr>
              <w:t xml:space="preserve">Se </w:t>
            </w:r>
            <w:r w:rsidR="00BE1F77" w:rsidRPr="00D25C3F">
              <w:rPr>
                <w:sz w:val="20"/>
                <w:szCs w:val="20"/>
              </w:rPr>
              <w:t>realizaron</w:t>
            </w:r>
            <w:r w:rsidRPr="00D25C3F">
              <w:rPr>
                <w:sz w:val="20"/>
                <w:szCs w:val="20"/>
              </w:rPr>
              <w:t xml:space="preserve"> capacitaciones a la comunidad LGBTI por parte de la defensoría del pueblo con el fin de defender los derechos humanos de la diversidad sexual, enfocada en fomentar una convivencia armoniosa basada en la igualdad, el respeto y la inclusión.</w:t>
            </w:r>
          </w:p>
          <w:p w14:paraId="4B1D24C3" w14:textId="7CBADA6B" w:rsidR="0024040B" w:rsidRPr="00D25C3F" w:rsidRDefault="006B6160" w:rsidP="00C23542">
            <w:pPr>
              <w:pStyle w:val="LO-normal"/>
              <w:numPr>
                <w:ilvl w:val="0"/>
                <w:numId w:val="39"/>
              </w:numPr>
              <w:jc w:val="both"/>
              <w:rPr>
                <w:sz w:val="20"/>
                <w:szCs w:val="20"/>
                <w:lang w:val="es-ES"/>
              </w:rPr>
            </w:pPr>
            <w:r w:rsidRPr="00D25C3F">
              <w:rPr>
                <w:sz w:val="20"/>
                <w:szCs w:val="20"/>
              </w:rPr>
              <w:t>Se trabaja de manera articulada con el profesional de Apoyo Carlos Medina de la Dirección de Medio Ambiente, donde se realiza la consolidación de acciones ejecutar que beneficiaran a la población (diversidad sexual) y personas mayores en sector ambiental en el marco del plan de Desarrollo Departamental “oportunidades para Casanare” 2024-2027. En el cual busca Implementar proyectos Pedagógicos Transversales: Educación ambiental: Educación para la sexualidad y construcción de la ciudadanía, Prevención de embarazo para adolescente, matrimonio servil, trata de personas, respeto a la identidad de género diversa LGTBIQ+, Educación para el ejercicio de los derechos humanos - Convivencia Escolar (Justicia restaurativa) – Sistema de Responsabilidad Penal para Adolescentes –SRPA – Prevención del suicidio, Movilidad segura,  Educación económica y financiera - cultura del emprendimiento, Promoción de estilos de vida saludable - Escuela de padres - Prevención Psicoactivos), cátedra de la paz, afianzamiento de la cultura llanera, en el cual hasta la fecha se evidencia a tres adultos mayores beneficiados por el sector ambiental.</w:t>
            </w:r>
          </w:p>
          <w:p w14:paraId="656A572C" w14:textId="3C25896C" w:rsidR="009134AE" w:rsidRPr="00D25C3F" w:rsidRDefault="003D09F7" w:rsidP="00E835FC">
            <w:pPr>
              <w:pStyle w:val="LO-normal"/>
              <w:numPr>
                <w:ilvl w:val="0"/>
                <w:numId w:val="39"/>
              </w:numPr>
              <w:suppressAutoHyphens/>
              <w:spacing w:after="0" w:line="276" w:lineRule="auto"/>
              <w:jc w:val="both"/>
              <w:rPr>
                <w:color w:val="000000"/>
                <w:sz w:val="20"/>
                <w:szCs w:val="20"/>
              </w:rPr>
            </w:pPr>
            <w:r w:rsidRPr="00D25C3F">
              <w:rPr>
                <w:sz w:val="20"/>
                <w:szCs w:val="20"/>
              </w:rPr>
              <w:t>En las fer</w:t>
            </w:r>
            <w:r w:rsidR="00A1663F" w:rsidRPr="00D25C3F">
              <w:rPr>
                <w:sz w:val="20"/>
                <w:szCs w:val="20"/>
              </w:rPr>
              <w:t xml:space="preserve">ias </w:t>
            </w:r>
            <w:r w:rsidR="00ED2890" w:rsidRPr="00D25C3F">
              <w:rPr>
                <w:sz w:val="20"/>
                <w:szCs w:val="20"/>
              </w:rPr>
              <w:t xml:space="preserve">comerciales empresarial </w:t>
            </w:r>
            <w:r w:rsidRPr="00D25C3F">
              <w:rPr>
                <w:sz w:val="20"/>
                <w:szCs w:val="20"/>
              </w:rPr>
              <w:t>2025</w:t>
            </w:r>
            <w:r w:rsidR="00A1663F" w:rsidRPr="00D25C3F">
              <w:rPr>
                <w:sz w:val="20"/>
                <w:szCs w:val="20"/>
              </w:rPr>
              <w:t xml:space="preserve"> han participado 22</w:t>
            </w:r>
            <w:r w:rsidR="00ED2890" w:rsidRPr="00D25C3F">
              <w:rPr>
                <w:sz w:val="20"/>
                <w:szCs w:val="20"/>
              </w:rPr>
              <w:t xml:space="preserve"> adultos mayo</w:t>
            </w:r>
            <w:r w:rsidR="0039141D" w:rsidRPr="00D25C3F">
              <w:rPr>
                <w:sz w:val="20"/>
                <w:szCs w:val="20"/>
              </w:rPr>
              <w:t>r</w:t>
            </w:r>
            <w:r w:rsidR="00ED2890" w:rsidRPr="00D25C3F">
              <w:rPr>
                <w:sz w:val="20"/>
                <w:szCs w:val="20"/>
              </w:rPr>
              <w:t>.</w:t>
            </w:r>
          </w:p>
          <w:p w14:paraId="65368D36" w14:textId="77777777" w:rsidR="009134AE" w:rsidRPr="00D25C3F" w:rsidRDefault="009134AE" w:rsidP="005A5592">
            <w:pPr>
              <w:pStyle w:val="NormalWeb"/>
              <w:suppressAutoHyphens/>
              <w:spacing w:before="0" w:beforeAutospacing="0" w:after="0" w:afterAutospacing="0" w:line="276" w:lineRule="auto"/>
              <w:rPr>
                <w:rFonts w:ascii="Arial" w:hAnsi="Arial" w:cs="Arial"/>
                <w:color w:val="000000"/>
                <w:sz w:val="20"/>
                <w:szCs w:val="20"/>
              </w:rPr>
            </w:pPr>
          </w:p>
          <w:p w14:paraId="4FE3AF94" w14:textId="77777777" w:rsidR="00EA5396" w:rsidRDefault="005A5592" w:rsidP="005A5592">
            <w:pPr>
              <w:pStyle w:val="NormalWeb"/>
              <w:suppressAutoHyphens/>
              <w:spacing w:before="0" w:beforeAutospacing="0" w:after="0" w:afterAutospacing="0" w:line="276" w:lineRule="auto"/>
              <w:rPr>
                <w:rFonts w:ascii="Arial" w:hAnsi="Arial" w:cs="Arial"/>
                <w:b/>
                <w:bCs/>
                <w:sz w:val="20"/>
                <w:szCs w:val="20"/>
              </w:rPr>
            </w:pPr>
            <w:r w:rsidRPr="00B40D47">
              <w:rPr>
                <w:rFonts w:ascii="Arial" w:hAnsi="Arial" w:cs="Arial"/>
                <w:b/>
                <w:bCs/>
                <w:color w:val="000000"/>
                <w:sz w:val="20"/>
                <w:szCs w:val="20"/>
              </w:rPr>
              <w:t xml:space="preserve">ACCIONES EN AGRICULTURA </w:t>
            </w:r>
            <w:r w:rsidRPr="00B40D47">
              <w:rPr>
                <w:rFonts w:ascii="Arial" w:hAnsi="Arial" w:cs="Arial"/>
                <w:b/>
                <w:bCs/>
                <w:sz w:val="20"/>
                <w:szCs w:val="20"/>
              </w:rPr>
              <w:t xml:space="preserve"> CAMPESINA FAMILIAR Y COMUNITARIA. </w:t>
            </w:r>
          </w:p>
          <w:p w14:paraId="0F320337" w14:textId="77777777" w:rsidR="00EA5396" w:rsidRDefault="00EA5396" w:rsidP="005A5592">
            <w:pPr>
              <w:pStyle w:val="NormalWeb"/>
              <w:suppressAutoHyphens/>
              <w:spacing w:before="0" w:beforeAutospacing="0" w:after="0" w:afterAutospacing="0" w:line="276" w:lineRule="auto"/>
              <w:rPr>
                <w:rFonts w:ascii="Arial" w:hAnsi="Arial" w:cs="Arial"/>
                <w:b/>
                <w:bCs/>
                <w:sz w:val="20"/>
                <w:szCs w:val="20"/>
              </w:rPr>
            </w:pPr>
          </w:p>
          <w:p w14:paraId="77B45091" w14:textId="2B162674" w:rsidR="00C223CC" w:rsidRPr="00D25C3F" w:rsidRDefault="00A91858" w:rsidP="00C23542">
            <w:pPr>
              <w:pStyle w:val="Prrafodelista"/>
              <w:numPr>
                <w:ilvl w:val="0"/>
                <w:numId w:val="39"/>
              </w:numPr>
              <w:jc w:val="both"/>
              <w:rPr>
                <w:rFonts w:ascii="Arial" w:hAnsi="Arial" w:cs="Arial"/>
                <w:sz w:val="20"/>
                <w:szCs w:val="20"/>
              </w:rPr>
            </w:pPr>
            <w:r w:rsidRPr="00D25C3F">
              <w:rPr>
                <w:rFonts w:ascii="Arial" w:hAnsi="Arial" w:cs="Arial"/>
                <w:sz w:val="20"/>
                <w:szCs w:val="20"/>
              </w:rPr>
              <w:t>Se realizó la caracterización de 290 productores agropecuarios de las diferentes asociaciones dedicadas a la Agricultura Campesina Familiar y Comunitaria en el departamento de Casanare.</w:t>
            </w:r>
          </w:p>
          <w:p w14:paraId="6B106B16" w14:textId="77777777" w:rsidR="00107B8E" w:rsidRPr="00D25C3F" w:rsidRDefault="00107B8E" w:rsidP="00107B8E">
            <w:pPr>
              <w:pStyle w:val="Prrafodelista"/>
              <w:ind w:left="720"/>
              <w:jc w:val="both"/>
              <w:rPr>
                <w:rFonts w:ascii="Arial" w:hAnsi="Arial" w:cs="Arial"/>
                <w:sz w:val="20"/>
                <w:szCs w:val="20"/>
              </w:rPr>
            </w:pPr>
          </w:p>
          <w:p w14:paraId="2F4E4331" w14:textId="282DCF7F" w:rsidR="00FB79B8" w:rsidRPr="00D25C3F" w:rsidRDefault="008A6898" w:rsidP="00107B8E">
            <w:pPr>
              <w:pStyle w:val="Prrafodelista"/>
              <w:spacing w:line="276" w:lineRule="auto"/>
              <w:ind w:left="720"/>
              <w:jc w:val="both"/>
              <w:rPr>
                <w:rFonts w:ascii="Arial" w:hAnsi="Arial" w:cs="Arial"/>
                <w:sz w:val="20"/>
                <w:szCs w:val="20"/>
              </w:rPr>
            </w:pPr>
            <w:r w:rsidRPr="00D25C3F">
              <w:rPr>
                <w:rFonts w:ascii="Arial" w:hAnsi="Arial" w:cs="Arial"/>
                <w:sz w:val="20"/>
                <w:szCs w:val="20"/>
              </w:rPr>
              <w:lastRenderedPageBreak/>
              <w:t xml:space="preserve">En desarrollo de la caracterización se </w:t>
            </w:r>
            <w:proofErr w:type="spellStart"/>
            <w:r w:rsidR="00DB407F" w:rsidRPr="00D25C3F">
              <w:rPr>
                <w:rFonts w:ascii="Arial" w:hAnsi="Arial" w:cs="Arial"/>
                <w:sz w:val="20"/>
                <w:szCs w:val="20"/>
              </w:rPr>
              <w:t>identificarón</w:t>
            </w:r>
            <w:proofErr w:type="spellEnd"/>
            <w:r w:rsidR="00DB407F" w:rsidRPr="00D25C3F">
              <w:rPr>
                <w:rFonts w:ascii="Arial" w:hAnsi="Arial" w:cs="Arial"/>
                <w:sz w:val="20"/>
                <w:szCs w:val="20"/>
              </w:rPr>
              <w:t xml:space="preserve">   productos agrícolas </w:t>
            </w:r>
            <w:r w:rsidR="00FB79B8" w:rsidRPr="00D25C3F">
              <w:rPr>
                <w:rFonts w:ascii="Arial" w:hAnsi="Arial" w:cs="Arial"/>
                <w:sz w:val="20"/>
                <w:szCs w:val="20"/>
                <w:lang w:val="es-ES"/>
              </w:rPr>
              <w:t xml:space="preserve">que son </w:t>
            </w:r>
            <w:r w:rsidR="00FB79B8" w:rsidRPr="00D25C3F">
              <w:rPr>
                <w:rFonts w:ascii="Arial" w:hAnsi="Arial" w:cs="Arial"/>
                <w:sz w:val="20"/>
                <w:szCs w:val="20"/>
              </w:rPr>
              <w:t>predominantes como yuca, maíz, plátano, cacao, y cítricos, con variaciones según la ubicación y condiciones de cada predio. Además, se observó la presencia de especies menores como gallinas, cerdos, pollos de engorde, también la piscicultura lo que contribuye a la seguridad alimentaria y diversificación de ingresos de las familias productoras.</w:t>
            </w:r>
          </w:p>
          <w:p w14:paraId="770EE18C" w14:textId="77777777" w:rsidR="00C223CC" w:rsidRPr="00D25C3F" w:rsidRDefault="00C223CC" w:rsidP="00C223CC">
            <w:pPr>
              <w:pStyle w:val="Prrafodelista"/>
              <w:ind w:left="720"/>
              <w:jc w:val="both"/>
              <w:rPr>
                <w:rFonts w:ascii="Arial" w:hAnsi="Arial" w:cs="Arial"/>
                <w:color w:val="000000"/>
                <w:sz w:val="20"/>
                <w:szCs w:val="20"/>
              </w:rPr>
            </w:pPr>
          </w:p>
          <w:tbl>
            <w:tblPr>
              <w:tblStyle w:val="Tablaconcuadrcula"/>
              <w:tblW w:w="0" w:type="auto"/>
              <w:tblInd w:w="628" w:type="dxa"/>
              <w:tblLook w:val="04A0" w:firstRow="1" w:lastRow="0" w:firstColumn="1" w:lastColumn="0" w:noHBand="0" w:noVBand="1"/>
            </w:tblPr>
            <w:tblGrid>
              <w:gridCol w:w="4398"/>
              <w:gridCol w:w="4253"/>
            </w:tblGrid>
            <w:tr w:rsidR="00C223CC" w:rsidRPr="00D25C3F" w14:paraId="60E85C96" w14:textId="77777777" w:rsidTr="00BD1C85">
              <w:trPr>
                <w:trHeight w:val="2409"/>
              </w:trPr>
              <w:tc>
                <w:tcPr>
                  <w:tcW w:w="4398" w:type="dxa"/>
                </w:tcPr>
                <w:p w14:paraId="10EFA3E9" w14:textId="004E0CB5" w:rsidR="00C223CC" w:rsidRPr="00D25C3F" w:rsidRDefault="00E863A6" w:rsidP="00C223CC">
                  <w:pPr>
                    <w:jc w:val="both"/>
                    <w:rPr>
                      <w:rFonts w:ascii="Arial" w:hAnsi="Arial" w:cs="Arial"/>
                      <w:color w:val="000000"/>
                      <w:sz w:val="20"/>
                      <w:szCs w:val="20"/>
                    </w:rPr>
                  </w:pPr>
                  <w:r w:rsidRPr="00D25C3F">
                    <w:rPr>
                      <w:rFonts w:ascii="Arial" w:hAnsi="Arial" w:cs="Arial"/>
                      <w:noProof/>
                      <w:sz w:val="20"/>
                      <w:szCs w:val="20"/>
                      <w:lang w:val="es-CO" w:eastAsia="es-CO"/>
                    </w:rPr>
                    <w:drawing>
                      <wp:anchor distT="0" distB="0" distL="114300" distR="114300" simplePos="0" relativeHeight="251717632" behindDoc="0" locked="0" layoutInCell="1" allowOverlap="1" wp14:anchorId="4D4A2650" wp14:editId="7D98B9A2">
                        <wp:simplePos x="0" y="0"/>
                        <wp:positionH relativeFrom="column">
                          <wp:posOffset>41910</wp:posOffset>
                        </wp:positionH>
                        <wp:positionV relativeFrom="paragraph">
                          <wp:posOffset>38735</wp:posOffset>
                        </wp:positionV>
                        <wp:extent cx="2583815" cy="1382395"/>
                        <wp:effectExtent l="0" t="0" r="6985" b="8255"/>
                        <wp:wrapSquare wrapText="bothSides"/>
                        <wp:docPr id="94362063" name="Imagen 94362063" descr="C:\Users\RESTA\Downloads\WhatsApp Image 2025-07-08 at 8.34.3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STA\Downloads\WhatsApp Image 2025-07-08 at 8.34.33 AM.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83815" cy="13823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53" w:type="dxa"/>
                </w:tcPr>
                <w:p w14:paraId="546FD26C" w14:textId="4AEB6DD8" w:rsidR="00C223CC" w:rsidRPr="00D25C3F" w:rsidRDefault="005F2455" w:rsidP="00C223CC">
                  <w:pPr>
                    <w:jc w:val="both"/>
                    <w:rPr>
                      <w:rFonts w:ascii="Arial" w:hAnsi="Arial" w:cs="Arial"/>
                      <w:color w:val="000000"/>
                      <w:sz w:val="20"/>
                      <w:szCs w:val="20"/>
                    </w:rPr>
                  </w:pPr>
                  <w:r w:rsidRPr="00D25C3F">
                    <w:rPr>
                      <w:rFonts w:ascii="Arial" w:hAnsi="Arial" w:cs="Arial"/>
                      <w:noProof/>
                      <w:sz w:val="20"/>
                      <w:szCs w:val="20"/>
                      <w:lang w:val="es-CO" w:eastAsia="es-CO"/>
                    </w:rPr>
                    <w:drawing>
                      <wp:anchor distT="0" distB="0" distL="114300" distR="114300" simplePos="0" relativeHeight="251719680" behindDoc="0" locked="0" layoutInCell="1" allowOverlap="1" wp14:anchorId="38AE972F" wp14:editId="1E67579C">
                        <wp:simplePos x="0" y="0"/>
                        <wp:positionH relativeFrom="column">
                          <wp:posOffset>36195</wp:posOffset>
                        </wp:positionH>
                        <wp:positionV relativeFrom="paragraph">
                          <wp:posOffset>38735</wp:posOffset>
                        </wp:positionV>
                        <wp:extent cx="2536190" cy="1353185"/>
                        <wp:effectExtent l="0" t="0" r="0" b="0"/>
                        <wp:wrapSquare wrapText="bothSides"/>
                        <wp:docPr id="11" name="Imagen 11" descr="C:\Users\RESTA\Downloads\WhatsApp Image 2025-07-08 at 10.53.3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STA\Downloads\WhatsApp Image 2025-07-08 at 10.53.30 AM.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36190" cy="1353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23CC" w:rsidRPr="00D25C3F">
                    <w:rPr>
                      <w:rFonts w:ascii="Arial" w:hAnsi="Arial" w:cs="Arial"/>
                      <w:color w:val="000000"/>
                      <w:sz w:val="20"/>
                      <w:szCs w:val="20"/>
                    </w:rPr>
                    <w:t xml:space="preserve"> </w:t>
                  </w:r>
                </w:p>
              </w:tc>
            </w:tr>
            <w:tr w:rsidR="00C223CC" w:rsidRPr="00D25C3F" w14:paraId="3B227CB9" w14:textId="77777777" w:rsidTr="003445DF">
              <w:trPr>
                <w:trHeight w:val="281"/>
              </w:trPr>
              <w:tc>
                <w:tcPr>
                  <w:tcW w:w="8651" w:type="dxa"/>
                  <w:gridSpan w:val="2"/>
                </w:tcPr>
                <w:p w14:paraId="00AE55E9" w14:textId="086F424B" w:rsidR="00C223CC" w:rsidRPr="00D25C3F" w:rsidRDefault="00C223CC" w:rsidP="00B40D47">
                  <w:pPr>
                    <w:jc w:val="center"/>
                    <w:rPr>
                      <w:rFonts w:ascii="Arial" w:hAnsi="Arial" w:cs="Arial"/>
                      <w:color w:val="000000"/>
                      <w:sz w:val="20"/>
                      <w:szCs w:val="20"/>
                    </w:rPr>
                  </w:pPr>
                  <w:r w:rsidRPr="00D25C3F">
                    <w:rPr>
                      <w:rFonts w:ascii="Arial" w:hAnsi="Arial" w:cs="Arial"/>
                      <w:sz w:val="20"/>
                      <w:szCs w:val="20"/>
                    </w:rPr>
                    <w:t>.</w:t>
                  </w:r>
                  <w:r w:rsidR="005F2455" w:rsidRPr="00B40D47">
                    <w:rPr>
                      <w:rFonts w:ascii="Arial" w:hAnsi="Arial" w:cs="Arial"/>
                      <w:color w:val="000000"/>
                      <w:sz w:val="16"/>
                      <w:szCs w:val="16"/>
                    </w:rPr>
                    <w:t xml:space="preserve">Caracterización de productores de </w:t>
                  </w:r>
                  <w:r w:rsidR="003445DF" w:rsidRPr="00B40D47">
                    <w:rPr>
                      <w:rFonts w:ascii="Arial" w:hAnsi="Arial" w:cs="Arial"/>
                      <w:sz w:val="16"/>
                      <w:szCs w:val="16"/>
                    </w:rPr>
                    <w:t>Agricultura Campesina Familiar y Comunitaria</w:t>
                  </w:r>
                </w:p>
              </w:tc>
            </w:tr>
          </w:tbl>
          <w:p w14:paraId="3880F321" w14:textId="77777777" w:rsidR="00C223CC" w:rsidRPr="00D25C3F" w:rsidRDefault="00C223CC" w:rsidP="00C223CC">
            <w:pPr>
              <w:jc w:val="both"/>
              <w:rPr>
                <w:rFonts w:ascii="Arial" w:hAnsi="Arial" w:cs="Arial"/>
                <w:sz w:val="20"/>
                <w:szCs w:val="20"/>
              </w:rPr>
            </w:pPr>
          </w:p>
          <w:p w14:paraId="0F51D817" w14:textId="77777777" w:rsidR="00074754" w:rsidRPr="00D25C3F" w:rsidRDefault="00074754" w:rsidP="00C23542">
            <w:pPr>
              <w:pStyle w:val="Prrafodelista"/>
              <w:numPr>
                <w:ilvl w:val="0"/>
                <w:numId w:val="39"/>
              </w:numPr>
              <w:spacing w:after="160" w:line="259" w:lineRule="auto"/>
              <w:contextualSpacing/>
              <w:jc w:val="both"/>
              <w:rPr>
                <w:rFonts w:ascii="Arial" w:hAnsi="Arial" w:cs="Arial"/>
                <w:sz w:val="20"/>
                <w:szCs w:val="20"/>
                <w:lang w:val="es-ES"/>
              </w:rPr>
            </w:pPr>
            <w:r w:rsidRPr="00D25C3F">
              <w:rPr>
                <w:rFonts w:ascii="Arial" w:hAnsi="Arial" w:cs="Arial"/>
                <w:sz w:val="20"/>
                <w:szCs w:val="20"/>
                <w:lang w:val="es-ES"/>
              </w:rPr>
              <w:t xml:space="preserve">Se brindo asistencia profesional a más de 40 asociaciones para que accedieran y se postularan a las diferentes </w:t>
            </w:r>
            <w:r w:rsidRPr="00D25C3F">
              <w:rPr>
                <w:rFonts w:ascii="Arial" w:hAnsi="Arial" w:cs="Arial"/>
                <w:sz w:val="20"/>
                <w:szCs w:val="20"/>
              </w:rPr>
              <w:t>convocatorias definidas por el nivel regional y nacional.</w:t>
            </w:r>
          </w:p>
          <w:p w14:paraId="5AD5D68F" w14:textId="77777777" w:rsidR="00920223" w:rsidRPr="00D25C3F" w:rsidRDefault="00920223" w:rsidP="00920223">
            <w:pPr>
              <w:pStyle w:val="Prrafodelista"/>
              <w:ind w:left="720"/>
              <w:jc w:val="both"/>
              <w:rPr>
                <w:rFonts w:ascii="Arial" w:hAnsi="Arial" w:cs="Arial"/>
                <w:color w:val="000000"/>
                <w:sz w:val="20"/>
                <w:szCs w:val="20"/>
              </w:rPr>
            </w:pPr>
          </w:p>
          <w:p w14:paraId="6511509F" w14:textId="63FFC9F2" w:rsidR="00AC49BA" w:rsidRPr="00D25C3F" w:rsidRDefault="0075554A" w:rsidP="00C23542">
            <w:pPr>
              <w:pStyle w:val="Prrafodelista"/>
              <w:numPr>
                <w:ilvl w:val="0"/>
                <w:numId w:val="39"/>
              </w:numPr>
              <w:suppressAutoHyphens/>
              <w:spacing w:line="276" w:lineRule="auto"/>
              <w:jc w:val="both"/>
              <w:rPr>
                <w:rFonts w:ascii="Arial" w:hAnsi="Arial" w:cs="Arial"/>
                <w:sz w:val="20"/>
                <w:szCs w:val="20"/>
              </w:rPr>
            </w:pPr>
            <w:r w:rsidRPr="00D25C3F">
              <w:rPr>
                <w:rFonts w:ascii="Arial" w:hAnsi="Arial" w:cs="Arial"/>
                <w:sz w:val="20"/>
                <w:szCs w:val="20"/>
                <w:lang w:val="es-ES"/>
              </w:rPr>
              <w:t xml:space="preserve">Se realizo la socialización a 40 asociaciones  de las diferentes líneas de crédito </w:t>
            </w:r>
            <w:r w:rsidRPr="00D25C3F">
              <w:rPr>
                <w:rFonts w:ascii="Arial" w:hAnsi="Arial" w:cs="Arial"/>
                <w:sz w:val="20"/>
                <w:szCs w:val="20"/>
              </w:rPr>
              <w:t>público y privado con que cuenta las entidades financieras el departamento de Casanare</w:t>
            </w:r>
            <w:r w:rsidR="00046D9A" w:rsidRPr="00D25C3F">
              <w:rPr>
                <w:rFonts w:ascii="Arial" w:hAnsi="Arial" w:cs="Arial"/>
                <w:sz w:val="20"/>
                <w:szCs w:val="20"/>
              </w:rPr>
              <w:t>.</w:t>
            </w:r>
          </w:p>
          <w:tbl>
            <w:tblPr>
              <w:tblStyle w:val="Tablaconcuadrcula"/>
              <w:tblW w:w="0" w:type="auto"/>
              <w:tblInd w:w="628" w:type="dxa"/>
              <w:tblLook w:val="04A0" w:firstRow="1" w:lastRow="0" w:firstColumn="1" w:lastColumn="0" w:noHBand="0" w:noVBand="1"/>
            </w:tblPr>
            <w:tblGrid>
              <w:gridCol w:w="4446"/>
              <w:gridCol w:w="4296"/>
            </w:tblGrid>
            <w:tr w:rsidR="00AC49BA" w:rsidRPr="00D25C3F" w14:paraId="272F9FB5" w14:textId="77777777" w:rsidTr="00556EE1">
              <w:trPr>
                <w:trHeight w:val="1910"/>
              </w:trPr>
              <w:tc>
                <w:tcPr>
                  <w:tcW w:w="4446" w:type="dxa"/>
                </w:tcPr>
                <w:p w14:paraId="1C5FCA32" w14:textId="62FD6DA5" w:rsidR="00AC49BA" w:rsidRPr="00D25C3F" w:rsidRDefault="009B67D9" w:rsidP="00AC49BA">
                  <w:pPr>
                    <w:jc w:val="both"/>
                    <w:rPr>
                      <w:rFonts w:ascii="Arial" w:hAnsi="Arial" w:cs="Arial"/>
                      <w:color w:val="000000"/>
                      <w:sz w:val="20"/>
                      <w:szCs w:val="20"/>
                    </w:rPr>
                  </w:pPr>
                  <w:r w:rsidRPr="00D25C3F">
                    <w:rPr>
                      <w:rFonts w:ascii="Arial" w:hAnsi="Arial" w:cs="Arial"/>
                      <w:noProof/>
                      <w:sz w:val="20"/>
                      <w:szCs w:val="20"/>
                      <w:lang w:val="es-CO" w:eastAsia="es-CO"/>
                    </w:rPr>
                    <w:drawing>
                      <wp:anchor distT="0" distB="0" distL="114300" distR="114300" simplePos="0" relativeHeight="251721728" behindDoc="0" locked="0" layoutInCell="1" allowOverlap="1" wp14:anchorId="2F6439F8" wp14:editId="00230480">
                        <wp:simplePos x="0" y="0"/>
                        <wp:positionH relativeFrom="column">
                          <wp:posOffset>-17145</wp:posOffset>
                        </wp:positionH>
                        <wp:positionV relativeFrom="paragraph">
                          <wp:posOffset>51435</wp:posOffset>
                        </wp:positionV>
                        <wp:extent cx="2676525" cy="1418590"/>
                        <wp:effectExtent l="0" t="0" r="9525" b="0"/>
                        <wp:wrapSquare wrapText="bothSides"/>
                        <wp:docPr id="4" name="Imagen 4" descr="C:\Users\RESTA\Downloads\WhatsApp Image 2025-07-08 at 8.40.0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ESTA\Downloads\WhatsApp Image 2025-07-08 at 8.40.03 AM.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76525" cy="1418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96" w:type="dxa"/>
                </w:tcPr>
                <w:p w14:paraId="21DC9AE9" w14:textId="21B86B90" w:rsidR="00AC49BA" w:rsidRPr="00D25C3F" w:rsidRDefault="00F60BA4" w:rsidP="00AC49BA">
                  <w:pPr>
                    <w:jc w:val="both"/>
                    <w:rPr>
                      <w:rFonts w:ascii="Arial" w:hAnsi="Arial" w:cs="Arial"/>
                      <w:color w:val="000000"/>
                      <w:sz w:val="20"/>
                      <w:szCs w:val="20"/>
                    </w:rPr>
                  </w:pPr>
                  <w:r w:rsidRPr="00D25C3F">
                    <w:rPr>
                      <w:rFonts w:ascii="Arial" w:hAnsi="Arial" w:cs="Arial"/>
                      <w:noProof/>
                      <w:sz w:val="20"/>
                      <w:szCs w:val="20"/>
                      <w:lang w:val="es-CO" w:eastAsia="es-CO"/>
                    </w:rPr>
                    <w:drawing>
                      <wp:anchor distT="0" distB="0" distL="114300" distR="114300" simplePos="0" relativeHeight="251723776" behindDoc="0" locked="0" layoutInCell="1" allowOverlap="1" wp14:anchorId="229FC598" wp14:editId="0164B46E">
                        <wp:simplePos x="0" y="0"/>
                        <wp:positionH relativeFrom="column">
                          <wp:posOffset>-8890</wp:posOffset>
                        </wp:positionH>
                        <wp:positionV relativeFrom="paragraph">
                          <wp:posOffset>51435</wp:posOffset>
                        </wp:positionV>
                        <wp:extent cx="2583815" cy="1403985"/>
                        <wp:effectExtent l="0" t="0" r="6985" b="5715"/>
                        <wp:wrapSquare wrapText="bothSides"/>
                        <wp:docPr id="9" name="Imagen 9" descr="C:\Users\RESTA\Downloads\WhatsApp Image 2025-07-08 at 10.53.3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STA\Downloads\WhatsApp Image 2025-07-08 at 10.53.33 AM (1).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83815" cy="1403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49BA" w:rsidRPr="00D25C3F">
                    <w:rPr>
                      <w:rFonts w:ascii="Arial" w:hAnsi="Arial" w:cs="Arial"/>
                      <w:color w:val="000000"/>
                      <w:sz w:val="20"/>
                      <w:szCs w:val="20"/>
                    </w:rPr>
                    <w:t xml:space="preserve"> </w:t>
                  </w:r>
                </w:p>
              </w:tc>
            </w:tr>
            <w:tr w:rsidR="00AC49BA" w:rsidRPr="00D25C3F" w14:paraId="72EAA178" w14:textId="77777777" w:rsidTr="00556EE1">
              <w:trPr>
                <w:trHeight w:val="281"/>
              </w:trPr>
              <w:tc>
                <w:tcPr>
                  <w:tcW w:w="8742" w:type="dxa"/>
                  <w:gridSpan w:val="2"/>
                </w:tcPr>
                <w:p w14:paraId="690EAC08" w14:textId="4602E424" w:rsidR="00AC49BA" w:rsidRPr="00B40D47" w:rsidRDefault="00D83251" w:rsidP="00411B5E">
                  <w:pPr>
                    <w:jc w:val="center"/>
                    <w:rPr>
                      <w:rFonts w:ascii="Arial" w:hAnsi="Arial" w:cs="Arial"/>
                      <w:color w:val="000000"/>
                      <w:sz w:val="16"/>
                      <w:szCs w:val="16"/>
                    </w:rPr>
                  </w:pPr>
                  <w:r w:rsidRPr="00B40D47">
                    <w:rPr>
                      <w:rFonts w:ascii="Arial" w:hAnsi="Arial" w:cs="Arial"/>
                      <w:color w:val="000000"/>
                      <w:sz w:val="16"/>
                      <w:szCs w:val="16"/>
                    </w:rPr>
                    <w:t xml:space="preserve">Socialización de líneas de crédito </w:t>
                  </w:r>
                  <w:r w:rsidR="00411B5E" w:rsidRPr="00B40D47">
                    <w:rPr>
                      <w:rFonts w:ascii="Arial" w:hAnsi="Arial" w:cs="Arial"/>
                      <w:color w:val="000000"/>
                      <w:sz w:val="16"/>
                      <w:szCs w:val="16"/>
                    </w:rPr>
                    <w:t>público</w:t>
                  </w:r>
                  <w:r w:rsidRPr="00B40D47">
                    <w:rPr>
                      <w:rFonts w:ascii="Arial" w:hAnsi="Arial" w:cs="Arial"/>
                      <w:color w:val="000000"/>
                      <w:sz w:val="16"/>
                      <w:szCs w:val="16"/>
                    </w:rPr>
                    <w:t xml:space="preserve"> y pri</w:t>
                  </w:r>
                  <w:r w:rsidR="00411B5E" w:rsidRPr="00B40D47">
                    <w:rPr>
                      <w:rFonts w:ascii="Arial" w:hAnsi="Arial" w:cs="Arial"/>
                      <w:color w:val="000000"/>
                      <w:sz w:val="16"/>
                      <w:szCs w:val="16"/>
                    </w:rPr>
                    <w:t>vado.</w:t>
                  </w:r>
                </w:p>
              </w:tc>
            </w:tr>
          </w:tbl>
          <w:p w14:paraId="2E416E62" w14:textId="77777777" w:rsidR="00AC49BA" w:rsidRPr="00D25C3F" w:rsidRDefault="00AC49BA" w:rsidP="00411B5E">
            <w:pPr>
              <w:pStyle w:val="Prrafodelista"/>
              <w:jc w:val="center"/>
              <w:rPr>
                <w:rFonts w:ascii="Arial" w:hAnsi="Arial" w:cs="Arial"/>
                <w:sz w:val="20"/>
                <w:szCs w:val="20"/>
                <w:lang w:val="es-ES"/>
              </w:rPr>
            </w:pPr>
          </w:p>
          <w:p w14:paraId="434AE0DC" w14:textId="77777777" w:rsidR="00BD7BB6" w:rsidRPr="00D25C3F" w:rsidRDefault="00BD7BB6" w:rsidP="00C23542">
            <w:pPr>
              <w:pStyle w:val="Prrafodelista"/>
              <w:numPr>
                <w:ilvl w:val="0"/>
                <w:numId w:val="39"/>
              </w:numPr>
              <w:spacing w:after="160" w:line="259" w:lineRule="auto"/>
              <w:contextualSpacing/>
              <w:jc w:val="both"/>
              <w:rPr>
                <w:rFonts w:ascii="Arial" w:hAnsi="Arial" w:cs="Arial"/>
                <w:sz w:val="20"/>
                <w:szCs w:val="20"/>
                <w:lang w:val="es-ES"/>
              </w:rPr>
            </w:pPr>
            <w:r w:rsidRPr="00D25C3F">
              <w:rPr>
                <w:rFonts w:ascii="Arial" w:hAnsi="Arial" w:cs="Arial"/>
                <w:sz w:val="20"/>
                <w:szCs w:val="20"/>
              </w:rPr>
              <w:t xml:space="preserve">  </w:t>
            </w:r>
            <w:r w:rsidRPr="00D25C3F">
              <w:rPr>
                <w:rFonts w:ascii="Arial" w:hAnsi="Arial" w:cs="Arial"/>
                <w:sz w:val="20"/>
                <w:szCs w:val="20"/>
                <w:lang w:val="es-ES"/>
              </w:rPr>
              <w:t>Se brindo asistencia profesional a más de 40 asociaciones en buenas</w:t>
            </w:r>
            <w:r w:rsidRPr="00D25C3F">
              <w:rPr>
                <w:rFonts w:ascii="Arial" w:hAnsi="Arial" w:cs="Arial"/>
                <w:sz w:val="20"/>
                <w:szCs w:val="20"/>
              </w:rPr>
              <w:t xml:space="preserve"> prácticas agroecológicas, con el fin de mejorar la productividad y sostenibilidad de las operaciones agrícolas y el bienestar de las asociaciones.</w:t>
            </w:r>
          </w:p>
          <w:p w14:paraId="59367880" w14:textId="77777777" w:rsidR="003116DB" w:rsidRPr="00D25C3F" w:rsidRDefault="003116DB" w:rsidP="003116DB">
            <w:pPr>
              <w:spacing w:after="160" w:line="259" w:lineRule="auto"/>
              <w:contextualSpacing/>
              <w:jc w:val="both"/>
              <w:rPr>
                <w:rFonts w:ascii="Arial" w:hAnsi="Arial" w:cs="Arial"/>
                <w:sz w:val="20"/>
                <w:szCs w:val="20"/>
              </w:rPr>
            </w:pPr>
          </w:p>
          <w:tbl>
            <w:tblPr>
              <w:tblStyle w:val="Tablaconcuadrcula"/>
              <w:tblW w:w="0" w:type="auto"/>
              <w:tblInd w:w="628" w:type="dxa"/>
              <w:tblLook w:val="04A0" w:firstRow="1" w:lastRow="0" w:firstColumn="1" w:lastColumn="0" w:noHBand="0" w:noVBand="1"/>
            </w:tblPr>
            <w:tblGrid>
              <w:gridCol w:w="4398"/>
              <w:gridCol w:w="4386"/>
            </w:tblGrid>
            <w:tr w:rsidR="003116DB" w:rsidRPr="00D25C3F" w14:paraId="21FCACF6" w14:textId="77777777" w:rsidTr="00E835FC">
              <w:trPr>
                <w:trHeight w:val="1910"/>
              </w:trPr>
              <w:tc>
                <w:tcPr>
                  <w:tcW w:w="4398" w:type="dxa"/>
                </w:tcPr>
                <w:p w14:paraId="1BE3DE18" w14:textId="5CE3FA03" w:rsidR="003116DB" w:rsidRPr="00D25C3F" w:rsidRDefault="00E14A2A" w:rsidP="003116DB">
                  <w:pPr>
                    <w:jc w:val="both"/>
                    <w:rPr>
                      <w:rFonts w:ascii="Arial" w:hAnsi="Arial" w:cs="Arial"/>
                      <w:color w:val="000000"/>
                      <w:sz w:val="20"/>
                      <w:szCs w:val="20"/>
                    </w:rPr>
                  </w:pPr>
                  <w:r w:rsidRPr="00D25C3F">
                    <w:rPr>
                      <w:rFonts w:ascii="Arial" w:hAnsi="Arial" w:cs="Arial"/>
                      <w:noProof/>
                      <w:sz w:val="20"/>
                      <w:szCs w:val="20"/>
                      <w:lang w:val="es-CO" w:eastAsia="es-CO"/>
                    </w:rPr>
                    <w:lastRenderedPageBreak/>
                    <w:drawing>
                      <wp:anchor distT="0" distB="0" distL="114300" distR="114300" simplePos="0" relativeHeight="251728896" behindDoc="0" locked="0" layoutInCell="1" allowOverlap="1" wp14:anchorId="4F4C90B2" wp14:editId="2EC1FF13">
                        <wp:simplePos x="0" y="0"/>
                        <wp:positionH relativeFrom="column">
                          <wp:posOffset>1905</wp:posOffset>
                        </wp:positionH>
                        <wp:positionV relativeFrom="paragraph">
                          <wp:posOffset>71755</wp:posOffset>
                        </wp:positionV>
                        <wp:extent cx="2581275" cy="1213485"/>
                        <wp:effectExtent l="0" t="0" r="9525" b="5715"/>
                        <wp:wrapSquare wrapText="bothSides"/>
                        <wp:docPr id="1516149860" name="Imagen 1516149860" descr="C:\Users\RESTA\Downloads\WhatsApp Image 2025-07-08 at 8.10.3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STA\Downloads\WhatsApp Image 2025-07-08 at 8.10.33 AM.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81275" cy="12134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53" w:type="dxa"/>
                </w:tcPr>
                <w:p w14:paraId="0FCC0C33" w14:textId="07658675" w:rsidR="003116DB" w:rsidRPr="00D25C3F" w:rsidRDefault="0026799D" w:rsidP="003116DB">
                  <w:pPr>
                    <w:jc w:val="both"/>
                    <w:rPr>
                      <w:rFonts w:ascii="Arial" w:hAnsi="Arial" w:cs="Arial"/>
                      <w:color w:val="000000"/>
                      <w:sz w:val="20"/>
                      <w:szCs w:val="20"/>
                    </w:rPr>
                  </w:pPr>
                  <w:r w:rsidRPr="00D25C3F">
                    <w:rPr>
                      <w:rFonts w:ascii="Arial" w:hAnsi="Arial" w:cs="Arial"/>
                      <w:noProof/>
                      <w:sz w:val="20"/>
                      <w:szCs w:val="20"/>
                      <w:lang w:val="es-CO" w:eastAsia="es-CO"/>
                    </w:rPr>
                    <w:drawing>
                      <wp:anchor distT="0" distB="0" distL="114300" distR="114300" simplePos="0" relativeHeight="251730944" behindDoc="0" locked="0" layoutInCell="1" allowOverlap="1" wp14:anchorId="5C2D8928" wp14:editId="7142C30B">
                        <wp:simplePos x="0" y="0"/>
                        <wp:positionH relativeFrom="column">
                          <wp:posOffset>-15875</wp:posOffset>
                        </wp:positionH>
                        <wp:positionV relativeFrom="paragraph">
                          <wp:posOffset>40005</wp:posOffset>
                        </wp:positionV>
                        <wp:extent cx="2647950" cy="1216025"/>
                        <wp:effectExtent l="0" t="0" r="0" b="3175"/>
                        <wp:wrapSquare wrapText="bothSides"/>
                        <wp:docPr id="8" name="Imagen 8" descr="C:\Users\RESTA\Downloads\WhatsApp Image 2025-07-08 at 8.59.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ESTA\Downloads\WhatsApp Image 2025-07-08 at 8.59.08 AM.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47950" cy="1216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16DB" w:rsidRPr="00D25C3F">
                    <w:rPr>
                      <w:rFonts w:ascii="Arial" w:hAnsi="Arial" w:cs="Arial"/>
                      <w:color w:val="000000"/>
                      <w:sz w:val="20"/>
                      <w:szCs w:val="20"/>
                    </w:rPr>
                    <w:t xml:space="preserve"> </w:t>
                  </w:r>
                </w:p>
              </w:tc>
            </w:tr>
            <w:tr w:rsidR="003116DB" w:rsidRPr="00D25C3F" w14:paraId="6A06BCEF" w14:textId="77777777" w:rsidTr="00E835FC">
              <w:trPr>
                <w:trHeight w:val="281"/>
              </w:trPr>
              <w:tc>
                <w:tcPr>
                  <w:tcW w:w="8651" w:type="dxa"/>
                  <w:gridSpan w:val="2"/>
                </w:tcPr>
                <w:p w14:paraId="75842830" w14:textId="71113813" w:rsidR="003116DB" w:rsidRPr="00EE1DB6" w:rsidRDefault="00A92D02" w:rsidP="003116DB">
                  <w:pPr>
                    <w:jc w:val="center"/>
                    <w:rPr>
                      <w:rFonts w:ascii="Arial" w:hAnsi="Arial" w:cs="Arial"/>
                      <w:color w:val="000000"/>
                      <w:sz w:val="16"/>
                      <w:szCs w:val="16"/>
                    </w:rPr>
                  </w:pPr>
                  <w:r w:rsidRPr="00EE1DB6">
                    <w:rPr>
                      <w:rFonts w:ascii="Arial" w:hAnsi="Arial" w:cs="Arial"/>
                      <w:color w:val="000000"/>
                      <w:sz w:val="16"/>
                      <w:szCs w:val="16"/>
                    </w:rPr>
                    <w:t>Asistencia profesional en buenas practicas agroecológicas</w:t>
                  </w:r>
                  <w:r w:rsidR="0026799D" w:rsidRPr="00EE1DB6">
                    <w:rPr>
                      <w:rFonts w:ascii="Arial" w:hAnsi="Arial" w:cs="Arial"/>
                      <w:color w:val="000000"/>
                      <w:sz w:val="16"/>
                      <w:szCs w:val="16"/>
                    </w:rPr>
                    <w:t>.</w:t>
                  </w:r>
                </w:p>
              </w:tc>
            </w:tr>
          </w:tbl>
          <w:p w14:paraId="5B87E932" w14:textId="77777777" w:rsidR="00272507" w:rsidRPr="00D25C3F" w:rsidRDefault="00272507" w:rsidP="00272507">
            <w:pPr>
              <w:pStyle w:val="Prrafodelista"/>
              <w:rPr>
                <w:rFonts w:ascii="Arial" w:hAnsi="Arial" w:cs="Arial"/>
                <w:sz w:val="20"/>
                <w:szCs w:val="20"/>
                <w:lang w:val="es-ES"/>
              </w:rPr>
            </w:pPr>
          </w:p>
          <w:p w14:paraId="076BDC6B" w14:textId="6EFE9B09" w:rsidR="006872A5" w:rsidRPr="00B40D47" w:rsidRDefault="006872A5" w:rsidP="00C23542">
            <w:pPr>
              <w:pStyle w:val="Prrafodelista"/>
              <w:numPr>
                <w:ilvl w:val="0"/>
                <w:numId w:val="39"/>
              </w:numPr>
              <w:jc w:val="both"/>
              <w:rPr>
                <w:rFonts w:ascii="Arial" w:hAnsi="Arial" w:cs="Arial"/>
                <w:sz w:val="20"/>
                <w:szCs w:val="20"/>
                <w:lang w:val="es-ES"/>
              </w:rPr>
            </w:pPr>
            <w:r w:rsidRPr="00B40D47">
              <w:rPr>
                <w:rFonts w:ascii="Arial" w:hAnsi="Arial" w:cs="Arial"/>
                <w:sz w:val="20"/>
                <w:szCs w:val="20"/>
              </w:rPr>
              <w:t xml:space="preserve">En desarrollo </w:t>
            </w:r>
            <w:r w:rsidR="00321844" w:rsidRPr="00B40D47">
              <w:rPr>
                <w:rFonts w:ascii="Arial" w:hAnsi="Arial" w:cs="Arial"/>
                <w:sz w:val="20"/>
                <w:szCs w:val="20"/>
              </w:rPr>
              <w:t xml:space="preserve">de las acciones realizadas  en Agricultura Campesina Familiar y Comunitaria en el departamento de Casanare se </w:t>
            </w:r>
            <w:r w:rsidR="00B40D47" w:rsidRPr="00B40D47">
              <w:rPr>
                <w:rFonts w:ascii="Arial" w:hAnsi="Arial" w:cs="Arial"/>
                <w:sz w:val="20"/>
                <w:szCs w:val="20"/>
              </w:rPr>
              <w:t>atendió</w:t>
            </w:r>
            <w:r w:rsidR="00321844" w:rsidRPr="00B40D47">
              <w:rPr>
                <w:rFonts w:ascii="Arial" w:hAnsi="Arial" w:cs="Arial"/>
                <w:sz w:val="20"/>
                <w:szCs w:val="20"/>
              </w:rPr>
              <w:t xml:space="preserve"> una población de </w:t>
            </w:r>
            <w:r w:rsidRPr="00B40D47">
              <w:rPr>
                <w:rFonts w:ascii="Arial" w:hAnsi="Arial" w:cs="Arial"/>
                <w:sz w:val="20"/>
                <w:szCs w:val="20"/>
                <w:lang w:val="es-ES"/>
              </w:rPr>
              <w:t>400 personas</w:t>
            </w:r>
            <w:r w:rsidR="005F3771" w:rsidRPr="00B40D47">
              <w:rPr>
                <w:rFonts w:ascii="Arial" w:hAnsi="Arial" w:cs="Arial"/>
                <w:sz w:val="20"/>
                <w:szCs w:val="20"/>
              </w:rPr>
              <w:t xml:space="preserve"> de las cuales 130 son </w:t>
            </w:r>
            <w:proofErr w:type="spellStart"/>
            <w:r w:rsidR="005F3771" w:rsidRPr="00B40D47">
              <w:rPr>
                <w:rFonts w:ascii="Arial" w:hAnsi="Arial" w:cs="Arial"/>
                <w:sz w:val="20"/>
                <w:szCs w:val="20"/>
              </w:rPr>
              <w:t>victimas</w:t>
            </w:r>
            <w:proofErr w:type="spellEnd"/>
            <w:r w:rsidR="0012412E" w:rsidRPr="00B40D47">
              <w:rPr>
                <w:rFonts w:ascii="Arial" w:hAnsi="Arial" w:cs="Arial"/>
                <w:sz w:val="20"/>
                <w:szCs w:val="20"/>
              </w:rPr>
              <w:t xml:space="preserve">, en condición de discapacidad 22 personas, indígenas </w:t>
            </w:r>
            <w:r w:rsidR="007D5AD5" w:rsidRPr="00B40D47">
              <w:rPr>
                <w:rFonts w:ascii="Arial" w:hAnsi="Arial" w:cs="Arial"/>
                <w:sz w:val="20"/>
                <w:szCs w:val="20"/>
              </w:rPr>
              <w:t>17 y adulto mayor 77.</w:t>
            </w:r>
          </w:p>
          <w:p w14:paraId="75F34951" w14:textId="18CC263F" w:rsidR="006872A5" w:rsidRPr="00D25C3F" w:rsidRDefault="006872A5" w:rsidP="006872A5">
            <w:pPr>
              <w:jc w:val="both"/>
              <w:rPr>
                <w:rFonts w:ascii="Arial" w:hAnsi="Arial" w:cs="Arial"/>
                <w:sz w:val="20"/>
                <w:szCs w:val="20"/>
              </w:rPr>
            </w:pPr>
          </w:p>
          <w:p w14:paraId="760DF021" w14:textId="77777777" w:rsidR="00307268" w:rsidRPr="00D25C3F" w:rsidRDefault="00307268" w:rsidP="00307268">
            <w:pPr>
              <w:pStyle w:val="Prrafodelista"/>
              <w:ind w:left="720"/>
              <w:jc w:val="both"/>
              <w:rPr>
                <w:rFonts w:ascii="Arial" w:hAnsi="Arial" w:cs="Arial"/>
                <w:color w:val="000000"/>
                <w:sz w:val="20"/>
                <w:szCs w:val="20"/>
                <w:lang w:val="es-ES"/>
              </w:rPr>
            </w:pPr>
          </w:p>
          <w:p w14:paraId="067BD132" w14:textId="77777777" w:rsidR="00A55B9F" w:rsidRPr="00EE1DB6" w:rsidRDefault="00A55B9F" w:rsidP="00A55B9F">
            <w:pPr>
              <w:jc w:val="both"/>
              <w:rPr>
                <w:rFonts w:ascii="Arial" w:hAnsi="Arial" w:cs="Arial"/>
                <w:b/>
                <w:bCs/>
                <w:color w:val="000000"/>
                <w:sz w:val="20"/>
                <w:szCs w:val="20"/>
                <w:u w:val="single"/>
              </w:rPr>
            </w:pPr>
            <w:r w:rsidRPr="00EE1DB6">
              <w:rPr>
                <w:rFonts w:ascii="Arial" w:eastAsia="Arial" w:hAnsi="Arial" w:cs="Arial"/>
                <w:b/>
                <w:bCs/>
                <w:sz w:val="20"/>
                <w:szCs w:val="20"/>
                <w:u w:val="single"/>
              </w:rPr>
              <w:t xml:space="preserve">Nombre Actividad del Proyecto de Inversión: </w:t>
            </w:r>
            <w:r w:rsidRPr="00EE1DB6">
              <w:rPr>
                <w:rFonts w:ascii="Arial" w:hAnsi="Arial" w:cs="Arial"/>
                <w:b/>
                <w:bCs/>
                <w:color w:val="000000"/>
                <w:sz w:val="20"/>
                <w:szCs w:val="20"/>
                <w:u w:val="single"/>
              </w:rPr>
              <w:t>Implementación de Alianzas productivas:</w:t>
            </w:r>
          </w:p>
          <w:p w14:paraId="106C53B1" w14:textId="77777777" w:rsidR="00C74502" w:rsidRPr="00D25C3F" w:rsidRDefault="00C74502" w:rsidP="00C74502">
            <w:pPr>
              <w:pStyle w:val="Prrafodelista"/>
              <w:rPr>
                <w:rFonts w:ascii="Arial" w:hAnsi="Arial" w:cs="Arial"/>
                <w:color w:val="000000" w:themeColor="text1"/>
                <w:sz w:val="20"/>
                <w:szCs w:val="20"/>
                <w:lang w:val="es-ES"/>
              </w:rPr>
            </w:pPr>
          </w:p>
          <w:p w14:paraId="26D37742" w14:textId="7CEC0FDE" w:rsidR="00C74502" w:rsidRPr="00D25C3F" w:rsidRDefault="00C74502" w:rsidP="00C23542">
            <w:pPr>
              <w:pStyle w:val="Prrafodelista"/>
              <w:numPr>
                <w:ilvl w:val="0"/>
                <w:numId w:val="39"/>
              </w:numPr>
              <w:spacing w:after="160" w:line="242" w:lineRule="auto"/>
              <w:contextualSpacing/>
              <w:jc w:val="both"/>
              <w:rPr>
                <w:rFonts w:ascii="Arial" w:hAnsi="Arial" w:cs="Arial"/>
                <w:color w:val="000000" w:themeColor="text1"/>
                <w:sz w:val="20"/>
                <w:szCs w:val="20"/>
              </w:rPr>
            </w:pPr>
            <w:r w:rsidRPr="00D25C3F">
              <w:rPr>
                <w:rFonts w:ascii="Arial" w:hAnsi="Arial" w:cs="Arial"/>
                <w:color w:val="000000" w:themeColor="text1"/>
                <w:sz w:val="20"/>
                <w:szCs w:val="20"/>
                <w:lang w:val="es-ES"/>
              </w:rPr>
              <w:t xml:space="preserve">Se realizó la cofinanciación de 7 alianzas productivas  </w:t>
            </w:r>
            <w:r w:rsidRPr="00D25C3F">
              <w:rPr>
                <w:rFonts w:ascii="Arial" w:hAnsi="Arial" w:cs="Arial"/>
                <w:color w:val="000000" w:themeColor="text1"/>
                <w:sz w:val="20"/>
                <w:szCs w:val="20"/>
              </w:rPr>
              <w:t xml:space="preserve"> FASE III, </w:t>
            </w:r>
            <w:r w:rsidR="00034B7E" w:rsidRPr="00D25C3F">
              <w:rPr>
                <w:rFonts w:ascii="Arial" w:hAnsi="Arial" w:cs="Arial"/>
                <w:color w:val="000000" w:themeColor="text1"/>
                <w:sz w:val="20"/>
                <w:szCs w:val="20"/>
              </w:rPr>
              <w:t xml:space="preserve">beneficiando </w:t>
            </w:r>
            <w:r w:rsidRPr="00D25C3F">
              <w:rPr>
                <w:rFonts w:ascii="Arial" w:hAnsi="Arial" w:cs="Arial"/>
                <w:color w:val="000000" w:themeColor="text1"/>
                <w:sz w:val="20"/>
                <w:szCs w:val="20"/>
              </w:rPr>
              <w:t xml:space="preserve">  a 260 familias  de productores rurales de los municipios de  </w:t>
            </w:r>
            <w:proofErr w:type="spellStart"/>
            <w:r w:rsidRPr="00D25C3F">
              <w:rPr>
                <w:rFonts w:ascii="Arial" w:hAnsi="Arial" w:cs="Arial"/>
                <w:color w:val="000000" w:themeColor="text1"/>
                <w:sz w:val="20"/>
                <w:szCs w:val="20"/>
              </w:rPr>
              <w:t>Nunchia</w:t>
            </w:r>
            <w:proofErr w:type="spellEnd"/>
            <w:r w:rsidRPr="00D25C3F">
              <w:rPr>
                <w:rFonts w:ascii="Arial" w:hAnsi="Arial" w:cs="Arial"/>
                <w:color w:val="000000" w:themeColor="text1"/>
                <w:sz w:val="20"/>
                <w:szCs w:val="20"/>
              </w:rPr>
              <w:t xml:space="preserve"> (tilapia y cachama), Villanueva (miel y maracuyá), </w:t>
            </w:r>
            <w:proofErr w:type="spellStart"/>
            <w:r w:rsidRPr="00D25C3F">
              <w:rPr>
                <w:rFonts w:ascii="Arial" w:hAnsi="Arial" w:cs="Arial"/>
                <w:color w:val="000000" w:themeColor="text1"/>
                <w:sz w:val="20"/>
                <w:szCs w:val="20"/>
              </w:rPr>
              <w:t>Hatocorozal</w:t>
            </w:r>
            <w:proofErr w:type="spellEnd"/>
            <w:r w:rsidRPr="00D25C3F">
              <w:rPr>
                <w:rFonts w:ascii="Arial" w:hAnsi="Arial" w:cs="Arial"/>
                <w:color w:val="000000" w:themeColor="text1"/>
                <w:sz w:val="20"/>
                <w:szCs w:val="20"/>
              </w:rPr>
              <w:t xml:space="preserve"> (leche y cárnicos), Yopal (ganadería doble propósito y ganadera ceba)  y  Monterrey (cerdos).</w:t>
            </w:r>
          </w:p>
          <w:p w14:paraId="0893C5D8" w14:textId="77777777" w:rsidR="00E14A2A" w:rsidRPr="00D25C3F" w:rsidRDefault="00E14A2A" w:rsidP="00E14A2A">
            <w:pPr>
              <w:spacing w:after="160" w:line="259" w:lineRule="auto"/>
              <w:contextualSpacing/>
              <w:jc w:val="both"/>
              <w:rPr>
                <w:rFonts w:ascii="Arial" w:hAnsi="Arial" w:cs="Arial"/>
                <w:sz w:val="20"/>
                <w:szCs w:val="20"/>
              </w:rPr>
            </w:pPr>
          </w:p>
          <w:tbl>
            <w:tblPr>
              <w:tblStyle w:val="Tablaconcuadrcula"/>
              <w:tblW w:w="0" w:type="auto"/>
              <w:tblInd w:w="628" w:type="dxa"/>
              <w:tblLook w:val="04A0" w:firstRow="1" w:lastRow="0" w:firstColumn="1" w:lastColumn="0" w:noHBand="0" w:noVBand="1"/>
            </w:tblPr>
            <w:tblGrid>
              <w:gridCol w:w="4596"/>
              <w:gridCol w:w="4253"/>
            </w:tblGrid>
            <w:tr w:rsidR="00E14A2A" w:rsidRPr="00D25C3F" w14:paraId="03990518" w14:textId="77777777" w:rsidTr="00E835FC">
              <w:trPr>
                <w:trHeight w:val="1910"/>
              </w:trPr>
              <w:tc>
                <w:tcPr>
                  <w:tcW w:w="4398" w:type="dxa"/>
                </w:tcPr>
                <w:p w14:paraId="2819B082" w14:textId="5A939603" w:rsidR="00E14A2A" w:rsidRPr="00D25C3F" w:rsidRDefault="00072178" w:rsidP="00E14A2A">
                  <w:pPr>
                    <w:jc w:val="both"/>
                    <w:rPr>
                      <w:rFonts w:ascii="Arial" w:hAnsi="Arial" w:cs="Arial"/>
                      <w:color w:val="000000"/>
                      <w:sz w:val="20"/>
                      <w:szCs w:val="20"/>
                    </w:rPr>
                  </w:pPr>
                  <w:r w:rsidRPr="00D25C3F">
                    <w:rPr>
                      <w:rFonts w:ascii="Arial" w:hAnsi="Arial" w:cs="Arial"/>
                      <w:b/>
                      <w:noProof/>
                      <w:sz w:val="20"/>
                      <w:szCs w:val="20"/>
                      <w:lang w:val="es-CO" w:eastAsia="es-CO"/>
                    </w:rPr>
                    <w:drawing>
                      <wp:inline distT="0" distB="0" distL="0" distR="0" wp14:anchorId="6AEEDD36" wp14:editId="72DC788E">
                        <wp:extent cx="2781300" cy="1399430"/>
                        <wp:effectExtent l="0" t="0" r="0" b="0"/>
                        <wp:docPr id="36" name="Imagen 36" descr="C:\Users\betty.camacho\Downloads\WhatsApp Image 2025-03-01 at 8.25.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etty.camacho\Downloads\WhatsApp Image 2025-03-01 at 8.25.21 AM.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01963" cy="1409827"/>
                                </a:xfrm>
                                <a:prstGeom prst="rect">
                                  <a:avLst/>
                                </a:prstGeom>
                                <a:noFill/>
                                <a:ln>
                                  <a:noFill/>
                                </a:ln>
                              </pic:spPr>
                            </pic:pic>
                          </a:graphicData>
                        </a:graphic>
                      </wp:inline>
                    </w:drawing>
                  </w:r>
                </w:p>
              </w:tc>
              <w:tc>
                <w:tcPr>
                  <w:tcW w:w="4253" w:type="dxa"/>
                </w:tcPr>
                <w:p w14:paraId="7C95382D" w14:textId="5B38F727" w:rsidR="00E14A2A" w:rsidRPr="00D25C3F" w:rsidRDefault="00E14A2A" w:rsidP="00E14A2A">
                  <w:pPr>
                    <w:jc w:val="both"/>
                    <w:rPr>
                      <w:rFonts w:ascii="Arial" w:hAnsi="Arial" w:cs="Arial"/>
                      <w:color w:val="000000"/>
                      <w:sz w:val="20"/>
                      <w:szCs w:val="20"/>
                    </w:rPr>
                  </w:pPr>
                  <w:r w:rsidRPr="00D25C3F">
                    <w:rPr>
                      <w:rFonts w:ascii="Arial" w:hAnsi="Arial" w:cs="Arial"/>
                      <w:color w:val="000000"/>
                      <w:sz w:val="20"/>
                      <w:szCs w:val="20"/>
                    </w:rPr>
                    <w:t xml:space="preserve"> </w:t>
                  </w:r>
                  <w:r w:rsidR="00BB774A" w:rsidRPr="00D25C3F">
                    <w:rPr>
                      <w:rFonts w:ascii="Arial" w:hAnsi="Arial" w:cs="Arial"/>
                      <w:b/>
                      <w:noProof/>
                      <w:sz w:val="20"/>
                      <w:szCs w:val="20"/>
                      <w:lang w:val="es-CO" w:eastAsia="es-CO"/>
                    </w:rPr>
                    <w:drawing>
                      <wp:inline distT="0" distB="0" distL="0" distR="0" wp14:anchorId="336E7B8B" wp14:editId="7FC1D66B">
                        <wp:extent cx="2488758" cy="1418280"/>
                        <wp:effectExtent l="0" t="0" r="6985" b="0"/>
                        <wp:docPr id="34" name="Imagen 34" descr="C:\Users\betty.camacho\Downloads\WhatsApp Image 2025-03-01 at 8.25.2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betty.camacho\Downloads\WhatsApp Image 2025-03-01 at 8.25.21 AM (1).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13588" cy="1432430"/>
                                </a:xfrm>
                                <a:prstGeom prst="rect">
                                  <a:avLst/>
                                </a:prstGeom>
                                <a:noFill/>
                                <a:ln>
                                  <a:noFill/>
                                </a:ln>
                              </pic:spPr>
                            </pic:pic>
                          </a:graphicData>
                        </a:graphic>
                      </wp:inline>
                    </w:drawing>
                  </w:r>
                </w:p>
              </w:tc>
            </w:tr>
            <w:tr w:rsidR="00E14A2A" w:rsidRPr="00D25C3F" w14:paraId="64CFB9CC" w14:textId="77777777" w:rsidTr="00E835FC">
              <w:trPr>
                <w:trHeight w:val="281"/>
              </w:trPr>
              <w:tc>
                <w:tcPr>
                  <w:tcW w:w="8651" w:type="dxa"/>
                  <w:gridSpan w:val="2"/>
                </w:tcPr>
                <w:p w14:paraId="20652F2E" w14:textId="5F349841" w:rsidR="00E14A2A" w:rsidRPr="00B40D47" w:rsidRDefault="00226E78" w:rsidP="00E14A2A">
                  <w:pPr>
                    <w:jc w:val="center"/>
                    <w:rPr>
                      <w:rFonts w:ascii="Arial" w:hAnsi="Arial" w:cs="Arial"/>
                      <w:color w:val="000000"/>
                      <w:sz w:val="16"/>
                      <w:szCs w:val="16"/>
                    </w:rPr>
                  </w:pPr>
                  <w:r w:rsidRPr="00B40D47">
                    <w:rPr>
                      <w:rFonts w:ascii="Arial" w:hAnsi="Arial" w:cs="Arial"/>
                      <w:i/>
                      <w:noProof/>
                      <w:sz w:val="16"/>
                      <w:szCs w:val="16"/>
                    </w:rPr>
                    <w:t>Entrega de  insumos y equipos  a la alia</w:t>
                  </w:r>
                  <w:r w:rsidR="008B1AD3" w:rsidRPr="00B40D47">
                    <w:rPr>
                      <w:rFonts w:ascii="Arial" w:hAnsi="Arial" w:cs="Arial"/>
                      <w:i/>
                      <w:noProof/>
                      <w:sz w:val="16"/>
                      <w:szCs w:val="16"/>
                    </w:rPr>
                    <w:t>nza productiva APROAPIS</w:t>
                  </w:r>
                  <w:r w:rsidR="008B1AD3" w:rsidRPr="00B40D47">
                    <w:rPr>
                      <w:rFonts w:ascii="Arial" w:hAnsi="Arial" w:cs="Arial"/>
                      <w:color w:val="000000"/>
                      <w:sz w:val="16"/>
                      <w:szCs w:val="16"/>
                    </w:rPr>
                    <w:t xml:space="preserve">.Municipio de </w:t>
                  </w:r>
                  <w:r w:rsidR="00BB774A" w:rsidRPr="00B40D47">
                    <w:rPr>
                      <w:rFonts w:ascii="Arial" w:hAnsi="Arial" w:cs="Arial"/>
                      <w:color w:val="000000"/>
                      <w:sz w:val="16"/>
                      <w:szCs w:val="16"/>
                    </w:rPr>
                    <w:t>Villanueva</w:t>
                  </w:r>
                </w:p>
              </w:tc>
            </w:tr>
          </w:tbl>
          <w:p w14:paraId="6DDA9735" w14:textId="77777777" w:rsidR="00E14A2A" w:rsidRPr="00D25C3F" w:rsidRDefault="00E14A2A" w:rsidP="00E14A2A">
            <w:pPr>
              <w:spacing w:after="160" w:line="242" w:lineRule="auto"/>
              <w:contextualSpacing/>
              <w:jc w:val="both"/>
              <w:rPr>
                <w:rFonts w:ascii="Arial" w:hAnsi="Arial" w:cs="Arial"/>
                <w:color w:val="000000" w:themeColor="text1"/>
                <w:sz w:val="20"/>
                <w:szCs w:val="20"/>
              </w:rPr>
            </w:pPr>
          </w:p>
          <w:tbl>
            <w:tblPr>
              <w:tblStyle w:val="Tablaconcuadrcula"/>
              <w:tblW w:w="0" w:type="auto"/>
              <w:tblInd w:w="628" w:type="dxa"/>
              <w:tblLook w:val="04A0" w:firstRow="1" w:lastRow="0" w:firstColumn="1" w:lastColumn="0" w:noHBand="0" w:noVBand="1"/>
            </w:tblPr>
            <w:tblGrid>
              <w:gridCol w:w="4551"/>
              <w:gridCol w:w="4253"/>
            </w:tblGrid>
            <w:tr w:rsidR="00962534" w:rsidRPr="00D25C3F" w14:paraId="22E4169B" w14:textId="77777777" w:rsidTr="00883D68">
              <w:trPr>
                <w:trHeight w:val="1910"/>
              </w:trPr>
              <w:tc>
                <w:tcPr>
                  <w:tcW w:w="4551" w:type="dxa"/>
                </w:tcPr>
                <w:p w14:paraId="61798593" w14:textId="669F2A43" w:rsidR="00962534" w:rsidRPr="00D25C3F" w:rsidRDefault="00B35E02" w:rsidP="00962534">
                  <w:pPr>
                    <w:jc w:val="both"/>
                    <w:rPr>
                      <w:rFonts w:ascii="Arial" w:hAnsi="Arial" w:cs="Arial"/>
                      <w:color w:val="000000"/>
                      <w:sz w:val="20"/>
                      <w:szCs w:val="20"/>
                    </w:rPr>
                  </w:pPr>
                  <w:r w:rsidRPr="00D25C3F">
                    <w:rPr>
                      <w:rFonts w:ascii="Arial" w:hAnsi="Arial" w:cs="Arial"/>
                      <w:b/>
                      <w:noProof/>
                      <w:sz w:val="20"/>
                      <w:szCs w:val="20"/>
                      <w:lang w:val="es-CO" w:eastAsia="es-CO"/>
                    </w:rPr>
                    <w:drawing>
                      <wp:inline distT="0" distB="0" distL="0" distR="0" wp14:anchorId="03254427" wp14:editId="0E07E9F3">
                        <wp:extent cx="2752725" cy="1343770"/>
                        <wp:effectExtent l="0" t="0" r="0" b="8890"/>
                        <wp:docPr id="139882518" name="Imagen 139882518" descr="C:\Users\betty.camacho\Downloads\WhatsApp Image 2025-03-01 at 8.26.3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tty.camacho\Downloads\WhatsApp Image 2025-03-01 at 8.26.38 AM (1).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63214" cy="1348890"/>
                                </a:xfrm>
                                <a:prstGeom prst="rect">
                                  <a:avLst/>
                                </a:prstGeom>
                                <a:noFill/>
                                <a:ln>
                                  <a:noFill/>
                                </a:ln>
                              </pic:spPr>
                            </pic:pic>
                          </a:graphicData>
                        </a:graphic>
                      </wp:inline>
                    </w:drawing>
                  </w:r>
                </w:p>
              </w:tc>
              <w:tc>
                <w:tcPr>
                  <w:tcW w:w="4253" w:type="dxa"/>
                </w:tcPr>
                <w:p w14:paraId="0E064DD1" w14:textId="77AB6183" w:rsidR="00962534" w:rsidRPr="00D25C3F" w:rsidRDefault="00962534" w:rsidP="00962534">
                  <w:pPr>
                    <w:jc w:val="both"/>
                    <w:rPr>
                      <w:rFonts w:ascii="Arial" w:hAnsi="Arial" w:cs="Arial"/>
                      <w:color w:val="000000"/>
                      <w:sz w:val="20"/>
                      <w:szCs w:val="20"/>
                    </w:rPr>
                  </w:pPr>
                  <w:r w:rsidRPr="00D25C3F">
                    <w:rPr>
                      <w:rFonts w:ascii="Arial" w:hAnsi="Arial" w:cs="Arial"/>
                      <w:color w:val="000000"/>
                      <w:sz w:val="20"/>
                      <w:szCs w:val="20"/>
                    </w:rPr>
                    <w:t xml:space="preserve"> </w:t>
                  </w:r>
                  <w:r w:rsidR="0011066F" w:rsidRPr="00D25C3F">
                    <w:rPr>
                      <w:rFonts w:ascii="Arial" w:hAnsi="Arial" w:cs="Arial"/>
                      <w:b/>
                      <w:noProof/>
                      <w:sz w:val="20"/>
                      <w:szCs w:val="20"/>
                      <w:lang w:val="es-CO" w:eastAsia="es-CO"/>
                    </w:rPr>
                    <w:drawing>
                      <wp:inline distT="0" distB="0" distL="0" distR="0" wp14:anchorId="04C8DD4C" wp14:editId="10C57382">
                        <wp:extent cx="2504661" cy="1343660"/>
                        <wp:effectExtent l="0" t="0" r="0" b="8890"/>
                        <wp:docPr id="27" name="Imagen 27" descr="C:\Users\betty.camacho\Downloads\WhatsApp Image 2025-03-01 at 8.26.38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tty.camacho\Downloads\WhatsApp Image 2025-03-01 at 8.26.38 AM (2).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43732" cy="1364620"/>
                                </a:xfrm>
                                <a:prstGeom prst="rect">
                                  <a:avLst/>
                                </a:prstGeom>
                                <a:noFill/>
                                <a:ln>
                                  <a:noFill/>
                                </a:ln>
                              </pic:spPr>
                            </pic:pic>
                          </a:graphicData>
                        </a:graphic>
                      </wp:inline>
                    </w:drawing>
                  </w:r>
                </w:p>
              </w:tc>
            </w:tr>
            <w:tr w:rsidR="00962534" w:rsidRPr="00B40D47" w14:paraId="0259F16F" w14:textId="77777777" w:rsidTr="00883D68">
              <w:trPr>
                <w:trHeight w:val="281"/>
              </w:trPr>
              <w:tc>
                <w:tcPr>
                  <w:tcW w:w="8804" w:type="dxa"/>
                  <w:gridSpan w:val="2"/>
                </w:tcPr>
                <w:p w14:paraId="2343FD52" w14:textId="26AD2E0B" w:rsidR="00962534" w:rsidRPr="00B40D47" w:rsidRDefault="00256CB5" w:rsidP="00962534">
                  <w:pPr>
                    <w:jc w:val="center"/>
                    <w:rPr>
                      <w:rFonts w:ascii="Arial" w:hAnsi="Arial" w:cs="Arial"/>
                      <w:color w:val="000000"/>
                      <w:sz w:val="16"/>
                      <w:szCs w:val="16"/>
                    </w:rPr>
                  </w:pPr>
                  <w:r w:rsidRPr="00B40D47">
                    <w:rPr>
                      <w:rFonts w:ascii="Arial" w:hAnsi="Arial" w:cs="Arial"/>
                      <w:i/>
                      <w:noProof/>
                      <w:sz w:val="16"/>
                      <w:szCs w:val="16"/>
                    </w:rPr>
                    <w:t>Entrega de bienes a los beneficiarios de la ala productiva A</w:t>
                  </w:r>
                  <w:r w:rsidR="00700A48" w:rsidRPr="00B40D47">
                    <w:rPr>
                      <w:rFonts w:ascii="Arial" w:hAnsi="Arial" w:cs="Arial"/>
                      <w:i/>
                      <w:noProof/>
                      <w:sz w:val="16"/>
                      <w:szCs w:val="16"/>
                    </w:rPr>
                    <w:t>gralema, municipio de Yopal</w:t>
                  </w:r>
                </w:p>
              </w:tc>
            </w:tr>
          </w:tbl>
          <w:p w14:paraId="4F8FDD1B" w14:textId="77777777" w:rsidR="00962534" w:rsidRPr="00B40D47" w:rsidRDefault="00962534" w:rsidP="00962534">
            <w:pPr>
              <w:pStyle w:val="Prrafodelista"/>
              <w:rPr>
                <w:rFonts w:ascii="Arial" w:hAnsi="Arial" w:cs="Arial"/>
                <w:sz w:val="16"/>
                <w:szCs w:val="16"/>
                <w:lang w:val="es-ES"/>
              </w:rPr>
            </w:pPr>
          </w:p>
          <w:p w14:paraId="1992DD2B" w14:textId="77777777" w:rsidR="00C74502" w:rsidRPr="00D25C3F" w:rsidRDefault="00C74502" w:rsidP="00C74502">
            <w:pPr>
              <w:pStyle w:val="Prrafodelista"/>
              <w:rPr>
                <w:rFonts w:ascii="Arial" w:hAnsi="Arial" w:cs="Arial"/>
                <w:color w:val="000000" w:themeColor="text1"/>
                <w:sz w:val="20"/>
                <w:szCs w:val="20"/>
              </w:rPr>
            </w:pPr>
          </w:p>
          <w:p w14:paraId="47B2C4DC" w14:textId="77777777" w:rsidR="00A55B9F" w:rsidRPr="00EE1DB6" w:rsidRDefault="00A55B9F" w:rsidP="00A55B9F">
            <w:pPr>
              <w:pStyle w:val="Default"/>
              <w:spacing w:line="242" w:lineRule="auto"/>
              <w:jc w:val="both"/>
              <w:rPr>
                <w:b/>
                <w:bCs/>
                <w:sz w:val="20"/>
                <w:szCs w:val="20"/>
                <w:u w:val="single"/>
                <w:lang w:val="es-ES"/>
              </w:rPr>
            </w:pPr>
            <w:r w:rsidRPr="00EE1DB6">
              <w:rPr>
                <w:rFonts w:eastAsia="Arial"/>
                <w:b/>
                <w:bCs/>
                <w:sz w:val="20"/>
                <w:szCs w:val="20"/>
                <w:u w:val="single"/>
              </w:rPr>
              <w:lastRenderedPageBreak/>
              <w:t xml:space="preserve">Nombre Actividad del Proyecto de Inversión: </w:t>
            </w:r>
            <w:r w:rsidRPr="00EE1DB6">
              <w:rPr>
                <w:b/>
                <w:bCs/>
                <w:sz w:val="20"/>
                <w:szCs w:val="20"/>
                <w:u w:val="single"/>
                <w:lang w:val="es-ES"/>
              </w:rPr>
              <w:t>Actualización,  promoción, seguimiento y evaluación al plan departamental de extensión agropecuaria (PDEA):</w:t>
            </w:r>
          </w:p>
          <w:p w14:paraId="3037192B" w14:textId="77777777" w:rsidR="00C74502" w:rsidRPr="00D25C3F" w:rsidRDefault="00C74502" w:rsidP="00C74502">
            <w:pPr>
              <w:pStyle w:val="Default"/>
              <w:spacing w:line="242" w:lineRule="auto"/>
              <w:ind w:left="720"/>
              <w:jc w:val="both"/>
              <w:rPr>
                <w:b/>
                <w:bCs/>
                <w:sz w:val="20"/>
                <w:szCs w:val="20"/>
                <w:lang w:val="es-ES"/>
              </w:rPr>
            </w:pPr>
          </w:p>
          <w:p w14:paraId="372B5C8B" w14:textId="5C267C32" w:rsidR="00A55B9F" w:rsidRPr="00D25C3F" w:rsidRDefault="005A0C36" w:rsidP="005A0C36">
            <w:pPr>
              <w:pStyle w:val="Prrafodelista"/>
              <w:numPr>
                <w:ilvl w:val="0"/>
                <w:numId w:val="39"/>
              </w:numPr>
              <w:rPr>
                <w:rFonts w:ascii="Arial" w:hAnsi="Arial" w:cs="Arial"/>
                <w:sz w:val="20"/>
                <w:szCs w:val="20"/>
                <w:lang w:val="es-ES"/>
              </w:rPr>
            </w:pPr>
            <w:r w:rsidRPr="00D25C3F">
              <w:rPr>
                <w:rFonts w:ascii="Arial" w:hAnsi="Arial" w:cs="Arial"/>
                <w:sz w:val="20"/>
                <w:szCs w:val="20"/>
                <w:lang w:val="es-ES"/>
              </w:rPr>
              <w:t xml:space="preserve">Se realiza </w:t>
            </w:r>
            <w:r w:rsidR="00537DBB" w:rsidRPr="00D25C3F">
              <w:rPr>
                <w:rFonts w:ascii="Arial" w:hAnsi="Arial" w:cs="Arial"/>
                <w:sz w:val="20"/>
                <w:szCs w:val="20"/>
                <w:lang w:val="es-ES"/>
              </w:rPr>
              <w:t xml:space="preserve">acompañamiento </w:t>
            </w:r>
            <w:r w:rsidR="004B5459" w:rsidRPr="00D25C3F">
              <w:rPr>
                <w:rFonts w:ascii="Arial" w:hAnsi="Arial" w:cs="Arial"/>
                <w:sz w:val="20"/>
                <w:szCs w:val="20"/>
                <w:lang w:val="es-ES"/>
              </w:rPr>
              <w:t xml:space="preserve"> y </w:t>
            </w:r>
            <w:r w:rsidRPr="00D25C3F">
              <w:rPr>
                <w:rFonts w:ascii="Arial" w:hAnsi="Arial" w:cs="Arial"/>
                <w:sz w:val="20"/>
                <w:szCs w:val="20"/>
                <w:lang w:val="es-ES"/>
              </w:rPr>
              <w:t>seguimiento a la prestación del servicio</w:t>
            </w:r>
            <w:r w:rsidR="006E56CF" w:rsidRPr="00D25C3F">
              <w:rPr>
                <w:rFonts w:ascii="Arial" w:hAnsi="Arial" w:cs="Arial"/>
                <w:sz w:val="20"/>
                <w:szCs w:val="20"/>
                <w:lang w:val="es-ES"/>
              </w:rPr>
              <w:t xml:space="preserve"> </w:t>
            </w:r>
            <w:proofErr w:type="spellStart"/>
            <w:r w:rsidR="006E56CF" w:rsidRPr="00D25C3F">
              <w:rPr>
                <w:rFonts w:ascii="Arial" w:hAnsi="Arial" w:cs="Arial"/>
                <w:sz w:val="20"/>
                <w:szCs w:val="20"/>
                <w:lang w:val="es-ES"/>
              </w:rPr>
              <w:t>publico</w:t>
            </w:r>
            <w:proofErr w:type="spellEnd"/>
            <w:r w:rsidR="006E56CF" w:rsidRPr="00D25C3F">
              <w:rPr>
                <w:rFonts w:ascii="Arial" w:hAnsi="Arial" w:cs="Arial"/>
                <w:sz w:val="20"/>
                <w:szCs w:val="20"/>
                <w:lang w:val="es-ES"/>
              </w:rPr>
              <w:t xml:space="preserve"> </w:t>
            </w:r>
            <w:r w:rsidRPr="00D25C3F">
              <w:rPr>
                <w:rFonts w:ascii="Arial" w:hAnsi="Arial" w:cs="Arial"/>
                <w:sz w:val="20"/>
                <w:szCs w:val="20"/>
                <w:lang w:val="es-ES"/>
              </w:rPr>
              <w:t xml:space="preserve"> de exten</w:t>
            </w:r>
            <w:r w:rsidR="00E80C7C" w:rsidRPr="00D25C3F">
              <w:rPr>
                <w:rFonts w:ascii="Arial" w:hAnsi="Arial" w:cs="Arial"/>
                <w:sz w:val="20"/>
                <w:szCs w:val="20"/>
                <w:lang w:val="es-ES"/>
              </w:rPr>
              <w:t>sión agropecuaria a cargo de los municipios en cumplim</w:t>
            </w:r>
            <w:r w:rsidR="006E56CF" w:rsidRPr="00D25C3F">
              <w:rPr>
                <w:rFonts w:ascii="Arial" w:hAnsi="Arial" w:cs="Arial"/>
                <w:sz w:val="20"/>
                <w:szCs w:val="20"/>
                <w:lang w:val="es-ES"/>
              </w:rPr>
              <w:t>iento de la ley 1876 de 2017.</w:t>
            </w:r>
          </w:p>
          <w:p w14:paraId="71BF4F81" w14:textId="77777777" w:rsidR="005B04C8" w:rsidRPr="00D25C3F" w:rsidRDefault="005B04C8" w:rsidP="005B04C8">
            <w:pPr>
              <w:pStyle w:val="Prrafodelista"/>
              <w:ind w:left="720"/>
              <w:rPr>
                <w:rFonts w:ascii="Arial" w:hAnsi="Arial" w:cs="Arial"/>
                <w:sz w:val="20"/>
                <w:szCs w:val="20"/>
                <w:lang w:val="es-ES"/>
              </w:rPr>
            </w:pPr>
          </w:p>
          <w:p w14:paraId="525228E7" w14:textId="648C657C" w:rsidR="00E3133B" w:rsidRPr="00D25C3F" w:rsidRDefault="00A733CB" w:rsidP="00E835FC">
            <w:pPr>
              <w:pStyle w:val="Prrafodelista"/>
              <w:numPr>
                <w:ilvl w:val="0"/>
                <w:numId w:val="39"/>
              </w:numPr>
              <w:rPr>
                <w:rFonts w:ascii="Arial" w:hAnsi="Arial" w:cs="Arial"/>
                <w:sz w:val="20"/>
                <w:szCs w:val="20"/>
                <w:lang w:val="es-ES"/>
              </w:rPr>
            </w:pPr>
            <w:r w:rsidRPr="00D25C3F">
              <w:rPr>
                <w:rFonts w:ascii="Arial" w:hAnsi="Arial" w:cs="Arial"/>
                <w:sz w:val="20"/>
                <w:szCs w:val="20"/>
                <w:lang w:val="es-ES"/>
              </w:rPr>
              <w:t>Se realiza la</w:t>
            </w:r>
            <w:r w:rsidR="005B04C8" w:rsidRPr="00D25C3F">
              <w:rPr>
                <w:rFonts w:ascii="Arial" w:hAnsi="Arial" w:cs="Arial"/>
                <w:sz w:val="20"/>
                <w:szCs w:val="20"/>
                <w:lang w:val="es-ES"/>
              </w:rPr>
              <w:t xml:space="preserve"> trazabilidad y </w:t>
            </w:r>
            <w:r w:rsidRPr="00D25C3F">
              <w:rPr>
                <w:rFonts w:ascii="Arial" w:hAnsi="Arial" w:cs="Arial"/>
                <w:sz w:val="20"/>
                <w:szCs w:val="20"/>
                <w:lang w:val="es-ES"/>
              </w:rPr>
              <w:t xml:space="preserve"> verificación de los usuarios registrados</w:t>
            </w:r>
            <w:r w:rsidR="00010720" w:rsidRPr="00D25C3F">
              <w:rPr>
                <w:rFonts w:ascii="Arial" w:hAnsi="Arial" w:cs="Arial"/>
                <w:sz w:val="20"/>
                <w:szCs w:val="20"/>
                <w:lang w:val="es-ES"/>
              </w:rPr>
              <w:t xml:space="preserve"> en  la herramienta tecnológica “El Campo Innova</w:t>
            </w:r>
            <w:r w:rsidR="005B04C8" w:rsidRPr="00D25C3F">
              <w:rPr>
                <w:rFonts w:ascii="Arial" w:hAnsi="Arial" w:cs="Arial"/>
                <w:sz w:val="20"/>
                <w:szCs w:val="20"/>
                <w:lang w:val="es-ES"/>
              </w:rPr>
              <w:t xml:space="preserve">”, </w:t>
            </w:r>
            <w:r w:rsidR="007A3D2F" w:rsidRPr="00D25C3F">
              <w:rPr>
                <w:rFonts w:ascii="Arial" w:hAnsi="Arial" w:cs="Arial"/>
                <w:sz w:val="20"/>
                <w:szCs w:val="20"/>
                <w:lang w:val="es-ES"/>
              </w:rPr>
              <w:t xml:space="preserve">presentando a junio </w:t>
            </w:r>
            <w:r w:rsidR="00E3133B" w:rsidRPr="00D25C3F">
              <w:rPr>
                <w:rFonts w:ascii="Arial" w:hAnsi="Arial" w:cs="Arial"/>
                <w:sz w:val="20"/>
                <w:szCs w:val="20"/>
                <w:lang w:val="es-ES"/>
              </w:rPr>
              <w:t>15.057 productores inscritos en la plataforma Campo Innova.</w:t>
            </w:r>
          </w:p>
          <w:p w14:paraId="6BA251EA" w14:textId="77777777" w:rsidR="00C764D2" w:rsidRPr="00D25C3F" w:rsidRDefault="00C764D2" w:rsidP="00A00B20">
            <w:pPr>
              <w:pStyle w:val="Prrafodelista"/>
              <w:ind w:left="720"/>
              <w:rPr>
                <w:rFonts w:ascii="Arial" w:hAnsi="Arial" w:cs="Arial"/>
                <w:bCs/>
                <w:sz w:val="20"/>
                <w:szCs w:val="20"/>
              </w:rPr>
            </w:pPr>
          </w:p>
          <w:p w14:paraId="01B18EC7" w14:textId="72EEDB52" w:rsidR="006701D4" w:rsidRPr="00D25C3F" w:rsidRDefault="00C764D2" w:rsidP="00C764D2">
            <w:pPr>
              <w:pStyle w:val="Prrafodelista"/>
              <w:numPr>
                <w:ilvl w:val="0"/>
                <w:numId w:val="39"/>
              </w:numPr>
              <w:rPr>
                <w:rFonts w:ascii="Arial" w:hAnsi="Arial" w:cs="Arial"/>
                <w:sz w:val="20"/>
                <w:szCs w:val="20"/>
              </w:rPr>
            </w:pPr>
            <w:r w:rsidRPr="00D25C3F">
              <w:rPr>
                <w:rFonts w:ascii="Arial" w:hAnsi="Arial" w:cs="Arial"/>
                <w:sz w:val="20"/>
                <w:szCs w:val="20"/>
              </w:rPr>
              <w:t xml:space="preserve">Se elaboro el proyecto  </w:t>
            </w:r>
            <w:r w:rsidR="00AF62ED" w:rsidRPr="00D25C3F">
              <w:rPr>
                <w:rFonts w:ascii="Arial" w:hAnsi="Arial" w:cs="Arial"/>
                <w:sz w:val="20"/>
                <w:szCs w:val="20"/>
              </w:rPr>
              <w:t xml:space="preserve">de </w:t>
            </w:r>
            <w:r w:rsidR="006701D4" w:rsidRPr="00D25C3F">
              <w:rPr>
                <w:rFonts w:ascii="Arial" w:hAnsi="Arial" w:cs="Arial"/>
                <w:sz w:val="20"/>
                <w:szCs w:val="20"/>
              </w:rPr>
              <w:t xml:space="preserve">servicio </w:t>
            </w:r>
            <w:proofErr w:type="spellStart"/>
            <w:proofErr w:type="gramStart"/>
            <w:r w:rsidR="006701D4" w:rsidRPr="00D25C3F">
              <w:rPr>
                <w:rFonts w:ascii="Arial" w:hAnsi="Arial" w:cs="Arial"/>
                <w:sz w:val="20"/>
                <w:szCs w:val="20"/>
              </w:rPr>
              <w:t>publico</w:t>
            </w:r>
            <w:proofErr w:type="spellEnd"/>
            <w:proofErr w:type="gramEnd"/>
            <w:r w:rsidR="006701D4" w:rsidRPr="00D25C3F">
              <w:rPr>
                <w:rFonts w:ascii="Arial" w:hAnsi="Arial" w:cs="Arial"/>
                <w:sz w:val="20"/>
                <w:szCs w:val="20"/>
              </w:rPr>
              <w:t xml:space="preserve">  de extensión agropecuaria</w:t>
            </w:r>
            <w:r w:rsidR="004F1208" w:rsidRPr="00D25C3F">
              <w:rPr>
                <w:rFonts w:ascii="Arial" w:hAnsi="Arial" w:cs="Arial"/>
                <w:sz w:val="20"/>
                <w:szCs w:val="20"/>
              </w:rPr>
              <w:t xml:space="preserve"> vigencia 2025 presentando el documento</w:t>
            </w:r>
            <w:r w:rsidR="00A00B20" w:rsidRPr="00D25C3F">
              <w:rPr>
                <w:rFonts w:ascii="Arial" w:hAnsi="Arial" w:cs="Arial"/>
                <w:sz w:val="20"/>
                <w:szCs w:val="20"/>
              </w:rPr>
              <w:t xml:space="preserve"> final a la Agencia de Desarrollo Rural -ADR.</w:t>
            </w:r>
          </w:p>
          <w:p w14:paraId="007A3336" w14:textId="77777777" w:rsidR="007711AA" w:rsidRPr="00D25C3F" w:rsidRDefault="007711AA" w:rsidP="007711AA">
            <w:pPr>
              <w:pStyle w:val="Prrafodelista"/>
              <w:rPr>
                <w:rFonts w:ascii="Arial" w:hAnsi="Arial" w:cs="Arial"/>
                <w:sz w:val="20"/>
                <w:szCs w:val="20"/>
              </w:rPr>
            </w:pPr>
          </w:p>
          <w:p w14:paraId="492A8D44" w14:textId="6737CCBB" w:rsidR="007711AA" w:rsidRPr="00D25C3F" w:rsidRDefault="007711AA" w:rsidP="00C764D2">
            <w:pPr>
              <w:pStyle w:val="Prrafodelista"/>
              <w:numPr>
                <w:ilvl w:val="0"/>
                <w:numId w:val="39"/>
              </w:numPr>
              <w:rPr>
                <w:rFonts w:ascii="Arial" w:hAnsi="Arial" w:cs="Arial"/>
                <w:bCs/>
                <w:sz w:val="20"/>
                <w:szCs w:val="20"/>
              </w:rPr>
            </w:pPr>
            <w:r w:rsidRPr="00D25C3F">
              <w:rPr>
                <w:rFonts w:ascii="Arial" w:hAnsi="Arial" w:cs="Arial"/>
                <w:bCs/>
                <w:sz w:val="20"/>
                <w:szCs w:val="20"/>
                <w:lang w:val="es-ES"/>
              </w:rPr>
              <w:t>Se realiza seguimiento de las sentencias de acción popular vigentes relacionadas con el Servicio Público de Extensión Agropecuaria del Departamento de Casanare.</w:t>
            </w:r>
          </w:p>
          <w:p w14:paraId="2F274569" w14:textId="77777777" w:rsidR="004635E4" w:rsidRPr="00D25C3F" w:rsidRDefault="004635E4" w:rsidP="004635E4">
            <w:pPr>
              <w:pStyle w:val="Prrafodelista"/>
              <w:rPr>
                <w:rFonts w:ascii="Arial" w:hAnsi="Arial" w:cs="Arial"/>
                <w:bCs/>
                <w:sz w:val="20"/>
                <w:szCs w:val="20"/>
              </w:rPr>
            </w:pPr>
          </w:p>
          <w:p w14:paraId="2063B8E2" w14:textId="121397F5" w:rsidR="00A00B20" w:rsidRPr="00D25C3F" w:rsidRDefault="00C810ED" w:rsidP="00E835FC">
            <w:pPr>
              <w:pStyle w:val="Prrafodelista"/>
              <w:numPr>
                <w:ilvl w:val="0"/>
                <w:numId w:val="39"/>
              </w:numPr>
              <w:rPr>
                <w:rFonts w:ascii="Arial" w:hAnsi="Arial" w:cs="Arial"/>
                <w:sz w:val="20"/>
                <w:szCs w:val="20"/>
              </w:rPr>
            </w:pPr>
            <w:r w:rsidRPr="00D25C3F">
              <w:rPr>
                <w:rFonts w:ascii="Arial" w:hAnsi="Arial" w:cs="Arial"/>
                <w:bCs/>
                <w:sz w:val="20"/>
                <w:szCs w:val="20"/>
              </w:rPr>
              <w:t xml:space="preserve">Se realizo </w:t>
            </w:r>
            <w:r w:rsidR="00B200CD" w:rsidRPr="00D25C3F">
              <w:rPr>
                <w:rFonts w:ascii="Arial" w:hAnsi="Arial" w:cs="Arial"/>
                <w:bCs/>
                <w:sz w:val="20"/>
                <w:szCs w:val="20"/>
              </w:rPr>
              <w:t xml:space="preserve">la </w:t>
            </w:r>
            <w:r w:rsidRPr="00D25C3F">
              <w:rPr>
                <w:rFonts w:ascii="Arial" w:hAnsi="Arial" w:cs="Arial"/>
                <w:bCs/>
                <w:sz w:val="20"/>
                <w:szCs w:val="20"/>
                <w:lang w:val="es-ES"/>
              </w:rPr>
              <w:t>primera</w:t>
            </w:r>
            <w:r w:rsidR="00116727" w:rsidRPr="00D25C3F">
              <w:rPr>
                <w:rFonts w:ascii="Arial" w:hAnsi="Arial" w:cs="Arial"/>
                <w:bCs/>
                <w:sz w:val="20"/>
                <w:szCs w:val="20"/>
                <w:lang w:val="es-ES"/>
              </w:rPr>
              <w:t xml:space="preserve"> </w:t>
            </w:r>
            <w:r w:rsidR="00116727" w:rsidRPr="00D25C3F">
              <w:rPr>
                <w:rFonts w:ascii="Arial" w:hAnsi="Arial" w:cs="Arial"/>
                <w:sz w:val="20"/>
                <w:szCs w:val="20"/>
                <w:lang w:val="es-ES"/>
              </w:rPr>
              <w:t xml:space="preserve">Mesa de ciencia, tecnología e innovación agropecuaria </w:t>
            </w:r>
            <w:r w:rsidR="00702AB8" w:rsidRPr="00D25C3F">
              <w:rPr>
                <w:rFonts w:ascii="Arial" w:hAnsi="Arial" w:cs="Arial"/>
                <w:sz w:val="20"/>
                <w:szCs w:val="20"/>
                <w:lang w:val="es-ES"/>
              </w:rPr>
              <w:t>-</w:t>
            </w:r>
            <w:r w:rsidRPr="00D25C3F">
              <w:rPr>
                <w:rFonts w:ascii="Arial" w:hAnsi="Arial" w:cs="Arial"/>
                <w:bCs/>
                <w:sz w:val="20"/>
                <w:szCs w:val="20"/>
                <w:lang w:val="es-ES"/>
              </w:rPr>
              <w:t xml:space="preserve"> MECTIA 2025 en las en las instalaciones “</w:t>
            </w:r>
            <w:proofErr w:type="spellStart"/>
            <w:r w:rsidRPr="00D25C3F">
              <w:rPr>
                <w:rFonts w:ascii="Arial" w:hAnsi="Arial" w:cs="Arial"/>
                <w:bCs/>
                <w:sz w:val="20"/>
                <w:szCs w:val="20"/>
                <w:lang w:val="es-ES"/>
              </w:rPr>
              <w:t>Agrosavia</w:t>
            </w:r>
            <w:proofErr w:type="spellEnd"/>
            <w:r w:rsidRPr="00D25C3F">
              <w:rPr>
                <w:rFonts w:ascii="Arial" w:hAnsi="Arial" w:cs="Arial"/>
                <w:bCs/>
                <w:sz w:val="20"/>
                <w:szCs w:val="20"/>
                <w:lang w:val="es-ES"/>
              </w:rPr>
              <w:t>” Centro de Investigación y Extensión de la Orinoquia</w:t>
            </w:r>
            <w:r w:rsidR="003E2BF0" w:rsidRPr="00D25C3F">
              <w:rPr>
                <w:rFonts w:ascii="Arial" w:hAnsi="Arial" w:cs="Arial"/>
                <w:bCs/>
                <w:sz w:val="20"/>
                <w:szCs w:val="20"/>
                <w:lang w:val="es-ES"/>
              </w:rPr>
              <w:t>.</w:t>
            </w:r>
            <w:r w:rsidRPr="00D25C3F">
              <w:rPr>
                <w:rFonts w:ascii="Arial" w:hAnsi="Arial" w:cs="Arial"/>
                <w:bCs/>
                <w:sz w:val="20"/>
                <w:szCs w:val="20"/>
                <w:lang w:val="es-ES"/>
              </w:rPr>
              <w:t xml:space="preserve"> </w:t>
            </w:r>
            <w:r w:rsidR="005C6704" w:rsidRPr="00D25C3F">
              <w:rPr>
                <w:rFonts w:ascii="Arial" w:hAnsi="Arial" w:cs="Arial"/>
                <w:bCs/>
                <w:sz w:val="20"/>
                <w:szCs w:val="20"/>
                <w:lang w:val="es-ES"/>
              </w:rPr>
              <w:t xml:space="preserve"> </w:t>
            </w:r>
          </w:p>
          <w:p w14:paraId="62E22D7D" w14:textId="77777777" w:rsidR="001761A0" w:rsidRPr="00D25C3F" w:rsidRDefault="001761A0" w:rsidP="001761A0">
            <w:pPr>
              <w:spacing w:after="160" w:line="242" w:lineRule="auto"/>
              <w:contextualSpacing/>
              <w:jc w:val="both"/>
              <w:rPr>
                <w:rFonts w:ascii="Arial" w:hAnsi="Arial" w:cs="Arial"/>
                <w:color w:val="000000" w:themeColor="text1"/>
                <w:sz w:val="20"/>
                <w:szCs w:val="20"/>
              </w:rPr>
            </w:pPr>
          </w:p>
          <w:tbl>
            <w:tblPr>
              <w:tblStyle w:val="Tablaconcuadrcula"/>
              <w:tblW w:w="0" w:type="auto"/>
              <w:tblInd w:w="628" w:type="dxa"/>
              <w:tblLook w:val="04A0" w:firstRow="1" w:lastRow="0" w:firstColumn="1" w:lastColumn="0" w:noHBand="0" w:noVBand="1"/>
            </w:tblPr>
            <w:tblGrid>
              <w:gridCol w:w="4828"/>
              <w:gridCol w:w="4358"/>
            </w:tblGrid>
            <w:tr w:rsidR="002B6A59" w:rsidRPr="00D25C3F" w14:paraId="0A4985C1" w14:textId="77777777" w:rsidTr="00E835FC">
              <w:trPr>
                <w:trHeight w:val="1910"/>
              </w:trPr>
              <w:tc>
                <w:tcPr>
                  <w:tcW w:w="4551" w:type="dxa"/>
                </w:tcPr>
                <w:p w14:paraId="19F80D59" w14:textId="3C4F42F2" w:rsidR="001761A0" w:rsidRPr="00D25C3F" w:rsidRDefault="00DB505C" w:rsidP="001761A0">
                  <w:pPr>
                    <w:jc w:val="both"/>
                    <w:rPr>
                      <w:rFonts w:ascii="Arial" w:hAnsi="Arial" w:cs="Arial"/>
                      <w:color w:val="000000"/>
                      <w:sz w:val="20"/>
                      <w:szCs w:val="20"/>
                    </w:rPr>
                  </w:pPr>
                  <w:r w:rsidRPr="00D25C3F">
                    <w:rPr>
                      <w:rFonts w:ascii="Arial" w:hAnsi="Arial" w:cs="Arial"/>
                      <w:noProof/>
                      <w:sz w:val="20"/>
                      <w:szCs w:val="20"/>
                      <w:lang w:val="es-CO" w:eastAsia="es-CO"/>
                    </w:rPr>
                    <w:drawing>
                      <wp:inline distT="0" distB="0" distL="0" distR="0" wp14:anchorId="47C810DC" wp14:editId="77D11069">
                        <wp:extent cx="3032760" cy="1486894"/>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47663" cy="1494201"/>
                                </a:xfrm>
                                <a:prstGeom prst="rect">
                                  <a:avLst/>
                                </a:prstGeom>
                                <a:noFill/>
                                <a:ln>
                                  <a:noFill/>
                                </a:ln>
                              </pic:spPr>
                            </pic:pic>
                          </a:graphicData>
                        </a:graphic>
                      </wp:inline>
                    </w:drawing>
                  </w:r>
                </w:p>
              </w:tc>
              <w:tc>
                <w:tcPr>
                  <w:tcW w:w="4253" w:type="dxa"/>
                </w:tcPr>
                <w:p w14:paraId="5C24C940" w14:textId="0455BE11" w:rsidR="001761A0" w:rsidRPr="00D25C3F" w:rsidRDefault="001761A0" w:rsidP="001761A0">
                  <w:pPr>
                    <w:jc w:val="both"/>
                    <w:rPr>
                      <w:rFonts w:ascii="Arial" w:hAnsi="Arial" w:cs="Arial"/>
                      <w:color w:val="000000"/>
                      <w:sz w:val="20"/>
                      <w:szCs w:val="20"/>
                    </w:rPr>
                  </w:pPr>
                  <w:r w:rsidRPr="00D25C3F">
                    <w:rPr>
                      <w:rFonts w:ascii="Arial" w:hAnsi="Arial" w:cs="Arial"/>
                      <w:color w:val="000000"/>
                      <w:sz w:val="20"/>
                      <w:szCs w:val="20"/>
                    </w:rPr>
                    <w:t xml:space="preserve"> </w:t>
                  </w:r>
                  <w:r w:rsidR="002B6A59" w:rsidRPr="00D25C3F">
                    <w:rPr>
                      <w:rFonts w:ascii="Arial" w:hAnsi="Arial" w:cs="Arial"/>
                      <w:noProof/>
                      <w:sz w:val="20"/>
                      <w:szCs w:val="20"/>
                      <w:lang w:val="es-CO" w:eastAsia="es-CO"/>
                    </w:rPr>
                    <w:drawing>
                      <wp:inline distT="0" distB="0" distL="0" distR="0" wp14:anchorId="68694413" wp14:editId="19B5EA04">
                        <wp:extent cx="2718310" cy="1240403"/>
                        <wp:effectExtent l="0" t="0" r="6350" b="0"/>
                        <wp:docPr id="1941405068" name="Imagen 194140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3113" b="22923"/>
                                <a:stretch/>
                              </pic:blipFill>
                              <pic:spPr bwMode="auto">
                                <a:xfrm>
                                  <a:off x="0" y="0"/>
                                  <a:ext cx="2767751" cy="12629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61A0" w:rsidRPr="009C3707" w14:paraId="3B56B315" w14:textId="77777777" w:rsidTr="00E835FC">
              <w:trPr>
                <w:trHeight w:val="281"/>
              </w:trPr>
              <w:tc>
                <w:tcPr>
                  <w:tcW w:w="8804" w:type="dxa"/>
                  <w:gridSpan w:val="2"/>
                </w:tcPr>
                <w:p w14:paraId="419CE700" w14:textId="5BBAE30E" w:rsidR="001761A0" w:rsidRPr="009C3707" w:rsidRDefault="002B6A59" w:rsidP="001761A0">
                  <w:pPr>
                    <w:jc w:val="center"/>
                    <w:rPr>
                      <w:rFonts w:ascii="Arial" w:hAnsi="Arial" w:cs="Arial"/>
                      <w:color w:val="000000"/>
                      <w:sz w:val="16"/>
                      <w:szCs w:val="16"/>
                    </w:rPr>
                  </w:pPr>
                  <w:r w:rsidRPr="009C3707">
                    <w:rPr>
                      <w:rFonts w:ascii="Arial" w:hAnsi="Arial" w:cs="Arial"/>
                      <w:color w:val="000000"/>
                      <w:sz w:val="16"/>
                      <w:szCs w:val="16"/>
                    </w:rPr>
                    <w:t xml:space="preserve">Visita de seguimiento a la </w:t>
                  </w:r>
                  <w:r w:rsidR="00767FA7" w:rsidRPr="009C3707">
                    <w:rPr>
                      <w:rFonts w:ascii="Arial" w:hAnsi="Arial" w:cs="Arial"/>
                      <w:color w:val="000000"/>
                      <w:sz w:val="16"/>
                      <w:szCs w:val="16"/>
                    </w:rPr>
                    <w:t>prestación</w:t>
                  </w:r>
                  <w:r w:rsidRPr="009C3707">
                    <w:rPr>
                      <w:rFonts w:ascii="Arial" w:hAnsi="Arial" w:cs="Arial"/>
                      <w:color w:val="000000"/>
                      <w:sz w:val="16"/>
                      <w:szCs w:val="16"/>
                    </w:rPr>
                    <w:t xml:space="preserve"> del servicio </w:t>
                  </w:r>
                  <w:proofErr w:type="spellStart"/>
                  <w:r w:rsidRPr="009C3707">
                    <w:rPr>
                      <w:rFonts w:ascii="Arial" w:hAnsi="Arial" w:cs="Arial"/>
                      <w:color w:val="000000"/>
                      <w:sz w:val="16"/>
                      <w:szCs w:val="16"/>
                    </w:rPr>
                    <w:t>publico</w:t>
                  </w:r>
                  <w:proofErr w:type="spellEnd"/>
                  <w:r w:rsidRPr="009C3707">
                    <w:rPr>
                      <w:rFonts w:ascii="Arial" w:hAnsi="Arial" w:cs="Arial"/>
                      <w:color w:val="000000"/>
                      <w:sz w:val="16"/>
                      <w:szCs w:val="16"/>
                    </w:rPr>
                    <w:t xml:space="preserve"> de extensión agropecu</w:t>
                  </w:r>
                  <w:r w:rsidR="00767FA7" w:rsidRPr="009C3707">
                    <w:rPr>
                      <w:rFonts w:ascii="Arial" w:hAnsi="Arial" w:cs="Arial"/>
                      <w:color w:val="000000"/>
                      <w:sz w:val="16"/>
                      <w:szCs w:val="16"/>
                    </w:rPr>
                    <w:t xml:space="preserve">aria en los municipios de </w:t>
                  </w:r>
                  <w:r w:rsidR="00D047EF" w:rsidRPr="009C3707">
                    <w:rPr>
                      <w:rFonts w:ascii="Arial" w:hAnsi="Arial" w:cs="Arial"/>
                      <w:color w:val="000000"/>
                      <w:sz w:val="16"/>
                      <w:szCs w:val="16"/>
                    </w:rPr>
                    <w:t>Paz de Ariporo y Monterrey</w:t>
                  </w:r>
                </w:p>
              </w:tc>
            </w:tr>
          </w:tbl>
          <w:p w14:paraId="677DA478" w14:textId="77777777" w:rsidR="003D1FE2" w:rsidRPr="009C3707" w:rsidRDefault="003D1FE2" w:rsidP="00A55B9F">
            <w:pPr>
              <w:spacing w:after="160" w:line="242" w:lineRule="auto"/>
              <w:contextualSpacing/>
              <w:jc w:val="both"/>
              <w:rPr>
                <w:rFonts w:ascii="Arial" w:eastAsia="Arial" w:hAnsi="Arial" w:cs="Arial"/>
                <w:sz w:val="16"/>
                <w:szCs w:val="16"/>
              </w:rPr>
            </w:pPr>
          </w:p>
          <w:p w14:paraId="0FE92FD5" w14:textId="77777777" w:rsidR="00D047EF" w:rsidRPr="00D25C3F" w:rsidRDefault="00D047EF" w:rsidP="00D047EF">
            <w:pPr>
              <w:spacing w:after="160" w:line="242" w:lineRule="auto"/>
              <w:contextualSpacing/>
              <w:jc w:val="both"/>
              <w:rPr>
                <w:rFonts w:ascii="Arial" w:hAnsi="Arial" w:cs="Arial"/>
                <w:color w:val="000000" w:themeColor="text1"/>
                <w:sz w:val="20"/>
                <w:szCs w:val="20"/>
              </w:rPr>
            </w:pPr>
          </w:p>
          <w:tbl>
            <w:tblPr>
              <w:tblStyle w:val="Tablaconcuadrcula"/>
              <w:tblW w:w="0" w:type="auto"/>
              <w:tblInd w:w="628" w:type="dxa"/>
              <w:tblLook w:val="04A0" w:firstRow="1" w:lastRow="0" w:firstColumn="1" w:lastColumn="0" w:noHBand="0" w:noVBand="1"/>
            </w:tblPr>
            <w:tblGrid>
              <w:gridCol w:w="4820"/>
              <w:gridCol w:w="4147"/>
            </w:tblGrid>
            <w:tr w:rsidR="00D047EF" w:rsidRPr="00D25C3F" w14:paraId="55B867EA" w14:textId="77777777" w:rsidTr="00ED60F5">
              <w:trPr>
                <w:trHeight w:val="1910"/>
              </w:trPr>
              <w:tc>
                <w:tcPr>
                  <w:tcW w:w="4820" w:type="dxa"/>
                </w:tcPr>
                <w:p w14:paraId="7FDCBD8A" w14:textId="2E3EF8B0" w:rsidR="00D047EF" w:rsidRPr="00D25C3F" w:rsidRDefault="00EE5A18" w:rsidP="00D047EF">
                  <w:pPr>
                    <w:jc w:val="both"/>
                    <w:rPr>
                      <w:rFonts w:ascii="Arial" w:hAnsi="Arial" w:cs="Arial"/>
                      <w:color w:val="000000"/>
                      <w:sz w:val="20"/>
                      <w:szCs w:val="20"/>
                    </w:rPr>
                  </w:pPr>
                  <w:r w:rsidRPr="00D25C3F">
                    <w:rPr>
                      <w:rFonts w:ascii="Arial" w:hAnsi="Arial" w:cs="Arial"/>
                      <w:noProof/>
                      <w:sz w:val="20"/>
                      <w:szCs w:val="20"/>
                      <w:lang w:val="es-CO" w:eastAsia="es-CO"/>
                    </w:rPr>
                    <w:drawing>
                      <wp:inline distT="0" distB="0" distL="0" distR="0" wp14:anchorId="40D730CF" wp14:editId="340A628C">
                        <wp:extent cx="2878373" cy="1479488"/>
                        <wp:effectExtent l="0" t="0" r="0" b="698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26152" cy="1504047"/>
                                </a:xfrm>
                                <a:prstGeom prst="rect">
                                  <a:avLst/>
                                </a:prstGeom>
                                <a:noFill/>
                                <a:ln>
                                  <a:noFill/>
                                </a:ln>
                              </pic:spPr>
                            </pic:pic>
                          </a:graphicData>
                        </a:graphic>
                      </wp:inline>
                    </w:drawing>
                  </w:r>
                </w:p>
              </w:tc>
              <w:tc>
                <w:tcPr>
                  <w:tcW w:w="4147" w:type="dxa"/>
                </w:tcPr>
                <w:p w14:paraId="52605C0E" w14:textId="3AA31E04" w:rsidR="00D047EF" w:rsidRPr="00D25C3F" w:rsidRDefault="00D047EF" w:rsidP="00D047EF">
                  <w:pPr>
                    <w:jc w:val="both"/>
                    <w:rPr>
                      <w:rFonts w:ascii="Arial" w:hAnsi="Arial" w:cs="Arial"/>
                      <w:color w:val="000000"/>
                      <w:sz w:val="20"/>
                      <w:szCs w:val="20"/>
                    </w:rPr>
                  </w:pPr>
                  <w:r w:rsidRPr="00D25C3F">
                    <w:rPr>
                      <w:rFonts w:ascii="Arial" w:hAnsi="Arial" w:cs="Arial"/>
                      <w:color w:val="000000"/>
                      <w:sz w:val="20"/>
                      <w:szCs w:val="20"/>
                    </w:rPr>
                    <w:t xml:space="preserve"> </w:t>
                  </w:r>
                  <w:r w:rsidR="00ED60F5" w:rsidRPr="00D25C3F">
                    <w:rPr>
                      <w:rFonts w:ascii="Arial" w:hAnsi="Arial" w:cs="Arial"/>
                      <w:noProof/>
                      <w:sz w:val="20"/>
                      <w:szCs w:val="20"/>
                      <w:lang w:val="es-CO" w:eastAsia="es-CO"/>
                    </w:rPr>
                    <w:drawing>
                      <wp:inline distT="0" distB="0" distL="0" distR="0" wp14:anchorId="1EC34836" wp14:editId="522D6F0F">
                        <wp:extent cx="2441050" cy="1589338"/>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07469" cy="1632582"/>
                                </a:xfrm>
                                <a:prstGeom prst="rect">
                                  <a:avLst/>
                                </a:prstGeom>
                                <a:noFill/>
                                <a:ln>
                                  <a:noFill/>
                                </a:ln>
                              </pic:spPr>
                            </pic:pic>
                          </a:graphicData>
                        </a:graphic>
                      </wp:inline>
                    </w:drawing>
                  </w:r>
                </w:p>
              </w:tc>
            </w:tr>
            <w:tr w:rsidR="00D047EF" w:rsidRPr="009C3707" w14:paraId="6680B0D5" w14:textId="77777777" w:rsidTr="00ED60F5">
              <w:trPr>
                <w:trHeight w:val="281"/>
              </w:trPr>
              <w:tc>
                <w:tcPr>
                  <w:tcW w:w="8967" w:type="dxa"/>
                  <w:gridSpan w:val="2"/>
                </w:tcPr>
                <w:p w14:paraId="1E776C41" w14:textId="0CB8F7BB" w:rsidR="00D047EF" w:rsidRPr="009C3707" w:rsidRDefault="00EA0CC6" w:rsidP="00D047EF">
                  <w:pPr>
                    <w:jc w:val="center"/>
                    <w:rPr>
                      <w:rFonts w:ascii="Arial" w:hAnsi="Arial" w:cs="Arial"/>
                      <w:color w:val="000000"/>
                      <w:sz w:val="16"/>
                      <w:szCs w:val="16"/>
                    </w:rPr>
                  </w:pPr>
                  <w:r w:rsidRPr="009C3707">
                    <w:rPr>
                      <w:rFonts w:ascii="Arial" w:hAnsi="Arial" w:cs="Arial"/>
                      <w:bCs/>
                      <w:sz w:val="16"/>
                      <w:szCs w:val="16"/>
                    </w:rPr>
                    <w:t xml:space="preserve">Primera </w:t>
                  </w:r>
                  <w:r w:rsidRPr="009C3707">
                    <w:rPr>
                      <w:rFonts w:ascii="Arial" w:hAnsi="Arial" w:cs="Arial"/>
                      <w:sz w:val="16"/>
                      <w:szCs w:val="16"/>
                    </w:rPr>
                    <w:t>Mesa de ciencia, tecnología e innovación agropecuaria -</w:t>
                  </w:r>
                  <w:r w:rsidRPr="009C3707">
                    <w:rPr>
                      <w:rFonts w:ascii="Arial" w:hAnsi="Arial" w:cs="Arial"/>
                      <w:bCs/>
                      <w:sz w:val="16"/>
                      <w:szCs w:val="16"/>
                    </w:rPr>
                    <w:t xml:space="preserve"> MECTIA 2025</w:t>
                  </w:r>
                </w:p>
              </w:tc>
            </w:tr>
          </w:tbl>
          <w:p w14:paraId="0CDF0B91" w14:textId="77777777" w:rsidR="003D1FE2" w:rsidRPr="009C3707" w:rsidRDefault="003D1FE2" w:rsidP="00A55B9F">
            <w:pPr>
              <w:spacing w:after="160" w:line="242" w:lineRule="auto"/>
              <w:contextualSpacing/>
              <w:jc w:val="both"/>
              <w:rPr>
                <w:rFonts w:ascii="Arial" w:eastAsia="Arial" w:hAnsi="Arial" w:cs="Arial"/>
                <w:sz w:val="16"/>
                <w:szCs w:val="16"/>
              </w:rPr>
            </w:pPr>
          </w:p>
          <w:p w14:paraId="158A0F40" w14:textId="0630FF2B" w:rsidR="00A55B9F" w:rsidRPr="000F79C5" w:rsidRDefault="006E1E6C" w:rsidP="00A55B9F">
            <w:pPr>
              <w:spacing w:after="160" w:line="242" w:lineRule="auto"/>
              <w:contextualSpacing/>
              <w:jc w:val="both"/>
              <w:rPr>
                <w:rFonts w:ascii="Arial" w:eastAsia="Arial" w:hAnsi="Arial" w:cs="Arial"/>
                <w:b/>
                <w:bCs/>
                <w:sz w:val="22"/>
                <w:szCs w:val="22"/>
              </w:rPr>
            </w:pPr>
            <w:r w:rsidRPr="00EE1DB6">
              <w:rPr>
                <w:rFonts w:ascii="Arial" w:eastAsia="Arial" w:hAnsi="Arial" w:cs="Arial"/>
                <w:b/>
                <w:bCs/>
                <w:sz w:val="22"/>
                <w:szCs w:val="22"/>
                <w:u w:val="single"/>
              </w:rPr>
              <w:t>Nombre Actividad del Proyecto de Inversión:</w:t>
            </w:r>
            <w:r w:rsidRPr="00EE1DB6">
              <w:rPr>
                <w:rFonts w:ascii="Arial" w:hAnsi="Arial" w:cs="Arial"/>
                <w:b/>
                <w:bCs/>
                <w:sz w:val="22"/>
                <w:szCs w:val="22"/>
                <w:u w:val="single"/>
              </w:rPr>
              <w:t xml:space="preserve"> </w:t>
            </w:r>
            <w:r w:rsidRPr="00EE1DB6">
              <w:rPr>
                <w:rFonts w:ascii="Arial" w:eastAsia="Arial" w:hAnsi="Arial" w:cs="Arial"/>
                <w:b/>
                <w:bCs/>
                <w:sz w:val="22"/>
                <w:szCs w:val="22"/>
                <w:u w:val="single"/>
              </w:rPr>
              <w:t>Asistencia técnica a las asociaciones a nivel empresarial  y por sistema productivo para fortalecer sus habilidades y capacidade</w:t>
            </w:r>
            <w:r w:rsidR="00345212" w:rsidRPr="00EE1DB6">
              <w:rPr>
                <w:rFonts w:ascii="Arial" w:eastAsia="Arial" w:hAnsi="Arial" w:cs="Arial"/>
                <w:b/>
                <w:bCs/>
                <w:sz w:val="22"/>
                <w:szCs w:val="22"/>
                <w:u w:val="single"/>
              </w:rPr>
              <w:t>s</w:t>
            </w:r>
            <w:r w:rsidR="00345212" w:rsidRPr="000F79C5">
              <w:rPr>
                <w:rFonts w:ascii="Arial" w:eastAsia="Arial" w:hAnsi="Arial" w:cs="Arial"/>
                <w:b/>
                <w:bCs/>
                <w:sz w:val="22"/>
                <w:szCs w:val="22"/>
              </w:rPr>
              <w:t>:</w:t>
            </w:r>
          </w:p>
          <w:p w14:paraId="10C2C9D4" w14:textId="77777777" w:rsidR="00345212" w:rsidRPr="00D25C3F" w:rsidRDefault="00345212" w:rsidP="00A55B9F">
            <w:pPr>
              <w:spacing w:after="160" w:line="242" w:lineRule="auto"/>
              <w:contextualSpacing/>
              <w:jc w:val="both"/>
              <w:rPr>
                <w:rFonts w:ascii="Arial" w:hAnsi="Arial" w:cs="Arial"/>
                <w:b/>
                <w:bCs/>
                <w:sz w:val="20"/>
                <w:szCs w:val="20"/>
              </w:rPr>
            </w:pPr>
          </w:p>
          <w:p w14:paraId="1CB82A67" w14:textId="6DA08887" w:rsidR="00F81B0E" w:rsidRPr="00D25C3F" w:rsidRDefault="00F81B0E" w:rsidP="00F81B0E">
            <w:pPr>
              <w:jc w:val="both"/>
              <w:rPr>
                <w:rFonts w:ascii="Arial" w:hAnsi="Arial" w:cs="Arial"/>
                <w:sz w:val="20"/>
                <w:szCs w:val="20"/>
              </w:rPr>
            </w:pPr>
            <w:r w:rsidRPr="00D25C3F">
              <w:rPr>
                <w:rFonts w:ascii="Arial" w:hAnsi="Arial" w:cs="Arial"/>
                <w:sz w:val="20"/>
                <w:szCs w:val="20"/>
              </w:rPr>
              <w:t xml:space="preserve">Durante </w:t>
            </w:r>
            <w:r w:rsidR="00345212" w:rsidRPr="00D25C3F">
              <w:rPr>
                <w:rFonts w:ascii="Arial" w:hAnsi="Arial" w:cs="Arial"/>
                <w:sz w:val="20"/>
                <w:szCs w:val="20"/>
              </w:rPr>
              <w:t xml:space="preserve">el primer semestre de 2025 </w:t>
            </w:r>
            <w:r w:rsidRPr="00D25C3F">
              <w:rPr>
                <w:rFonts w:ascii="Arial" w:hAnsi="Arial" w:cs="Arial"/>
                <w:sz w:val="20"/>
                <w:szCs w:val="20"/>
              </w:rPr>
              <w:t xml:space="preserve"> se llevaron a cabo 209 actividades estratégicas, distribuidas en los </w:t>
            </w:r>
            <w:r w:rsidR="000A14CE" w:rsidRPr="00D25C3F">
              <w:rPr>
                <w:rFonts w:ascii="Arial" w:hAnsi="Arial" w:cs="Arial"/>
                <w:sz w:val="20"/>
                <w:szCs w:val="20"/>
              </w:rPr>
              <w:t>siguientes</w:t>
            </w:r>
            <w:r w:rsidRPr="00D25C3F">
              <w:rPr>
                <w:rFonts w:ascii="Arial" w:hAnsi="Arial" w:cs="Arial"/>
                <w:sz w:val="20"/>
                <w:szCs w:val="20"/>
              </w:rPr>
              <w:t xml:space="preserve"> ejes principales de intervención, con participación de más de 2.212 actores del sector agropecuario, </w:t>
            </w:r>
            <w:r w:rsidRPr="00D25C3F">
              <w:rPr>
                <w:rFonts w:ascii="Arial" w:hAnsi="Arial" w:cs="Arial"/>
                <w:sz w:val="20"/>
                <w:szCs w:val="20"/>
              </w:rPr>
              <w:lastRenderedPageBreak/>
              <w:t>incluyendo organizaciones productivas, instituciones aliadas públicas y privadas, y población con enfoque diferencial.</w:t>
            </w:r>
          </w:p>
          <w:p w14:paraId="6F755239" w14:textId="77777777" w:rsidR="000A14CE" w:rsidRPr="00D25C3F" w:rsidRDefault="000A14CE" w:rsidP="00F81B0E">
            <w:pPr>
              <w:jc w:val="both"/>
              <w:rPr>
                <w:rFonts w:ascii="Arial" w:hAnsi="Arial" w:cs="Arial"/>
                <w:sz w:val="20"/>
                <w:szCs w:val="20"/>
              </w:rPr>
            </w:pPr>
          </w:p>
          <w:p w14:paraId="603F69D6" w14:textId="36BF65A9" w:rsidR="00F81B0E" w:rsidRPr="00D25C3F" w:rsidRDefault="00F81B0E" w:rsidP="00F81B0E">
            <w:pPr>
              <w:pStyle w:val="Prrafodelista"/>
              <w:numPr>
                <w:ilvl w:val="0"/>
                <w:numId w:val="40"/>
              </w:numPr>
              <w:spacing w:after="160" w:line="278" w:lineRule="auto"/>
              <w:contextualSpacing/>
              <w:jc w:val="both"/>
              <w:rPr>
                <w:rFonts w:ascii="Arial" w:hAnsi="Arial" w:cs="Arial"/>
                <w:b/>
                <w:bCs/>
                <w:sz w:val="20"/>
                <w:szCs w:val="20"/>
              </w:rPr>
            </w:pPr>
            <w:r w:rsidRPr="00D25C3F">
              <w:rPr>
                <w:rFonts w:ascii="Arial" w:hAnsi="Arial" w:cs="Arial"/>
                <w:b/>
                <w:bCs/>
                <w:sz w:val="20"/>
                <w:szCs w:val="20"/>
              </w:rPr>
              <w:t>Mesas de Articulación Interinstitucional con las e</w:t>
            </w:r>
            <w:r w:rsidR="00EE1DB6">
              <w:rPr>
                <w:rFonts w:ascii="Arial" w:hAnsi="Arial" w:cs="Arial"/>
                <w:b/>
                <w:bCs/>
                <w:sz w:val="20"/>
                <w:szCs w:val="20"/>
              </w:rPr>
              <w:t>n</w:t>
            </w:r>
            <w:r w:rsidRPr="00D25C3F">
              <w:rPr>
                <w:rFonts w:ascii="Arial" w:hAnsi="Arial" w:cs="Arial"/>
                <w:b/>
                <w:bCs/>
                <w:sz w:val="20"/>
                <w:szCs w:val="20"/>
              </w:rPr>
              <w:t xml:space="preserve">tidades del sector, para el fortalecimiento de las organizaciones asociativas agropecuarias: </w:t>
            </w:r>
          </w:p>
          <w:p w14:paraId="7BCC2E53" w14:textId="54C877D8" w:rsidR="00F81B0E" w:rsidRPr="00D25C3F" w:rsidRDefault="00F81B0E" w:rsidP="00F81B0E">
            <w:pPr>
              <w:jc w:val="both"/>
              <w:rPr>
                <w:rFonts w:ascii="Arial" w:hAnsi="Arial" w:cs="Arial"/>
                <w:sz w:val="20"/>
                <w:szCs w:val="20"/>
              </w:rPr>
            </w:pPr>
            <w:r w:rsidRPr="00D25C3F">
              <w:rPr>
                <w:rFonts w:ascii="Arial" w:hAnsi="Arial" w:cs="Arial"/>
                <w:sz w:val="20"/>
                <w:szCs w:val="20"/>
              </w:rPr>
              <w:t xml:space="preserve">Se realizó la participación en cuarenta y ocho (48) espacios de articulación interinstitucional, especialmente en el municipio de Yopal para el fortalecimiento de las organizaciones asociativas agropecuarias. Con la participación de aproximadamente 467 personas entre profesionales y aliados estratégicos como UNIDAD SOLIDARIA, UNISANGIL, UNAD, CAMPESENA, SENA FONDO EMPRENDER, FAO, ECOPETROL, ASOHOFRUCOL, MIN. TRABAJO, MIN. COMERCIO ALCALDIAS MUNICIPALES, FUNDACION AMANECER, ADR, DIAN, entre otras, con el fin de definir procesos de </w:t>
            </w:r>
            <w:proofErr w:type="gramStart"/>
            <w:r w:rsidRPr="00D25C3F">
              <w:rPr>
                <w:rFonts w:ascii="Arial" w:hAnsi="Arial" w:cs="Arial"/>
                <w:sz w:val="20"/>
                <w:szCs w:val="20"/>
              </w:rPr>
              <w:t xml:space="preserve">formación dirigido a las organizaciones asociativas agropecuarias para fortalecer sus habilidades </w:t>
            </w:r>
            <w:proofErr w:type="gramEnd"/>
            <w:r w:rsidRPr="00D25C3F">
              <w:rPr>
                <w:rFonts w:ascii="Arial" w:hAnsi="Arial" w:cs="Arial"/>
                <w:sz w:val="20"/>
                <w:szCs w:val="20"/>
              </w:rPr>
              <w:t xml:space="preserve"> y capacidades técnicas, productivas, organizativas y de gestión</w:t>
            </w:r>
            <w:r w:rsidR="0056684D" w:rsidRPr="00D25C3F">
              <w:rPr>
                <w:rFonts w:ascii="Arial" w:hAnsi="Arial" w:cs="Arial"/>
                <w:sz w:val="20"/>
                <w:szCs w:val="20"/>
              </w:rPr>
              <w:t>.</w:t>
            </w:r>
          </w:p>
          <w:p w14:paraId="0E946727" w14:textId="77777777" w:rsidR="0056684D" w:rsidRPr="00D25C3F" w:rsidRDefault="0056684D" w:rsidP="00F81B0E">
            <w:pPr>
              <w:jc w:val="both"/>
              <w:rPr>
                <w:rFonts w:ascii="Arial" w:hAnsi="Arial" w:cs="Arial"/>
                <w:sz w:val="20"/>
                <w:szCs w:val="20"/>
              </w:rPr>
            </w:pPr>
          </w:p>
          <w:p w14:paraId="631A2275" w14:textId="77777777" w:rsidR="00F81B0E" w:rsidRPr="00D25C3F" w:rsidRDefault="00F81B0E" w:rsidP="00F81B0E">
            <w:pPr>
              <w:jc w:val="both"/>
              <w:rPr>
                <w:rFonts w:ascii="Arial" w:hAnsi="Arial" w:cs="Arial"/>
                <w:sz w:val="20"/>
                <w:szCs w:val="20"/>
              </w:rPr>
            </w:pPr>
            <w:r w:rsidRPr="00D25C3F">
              <w:rPr>
                <w:rFonts w:ascii="Arial" w:hAnsi="Arial" w:cs="Arial"/>
                <w:sz w:val="20"/>
                <w:szCs w:val="20"/>
              </w:rPr>
              <w:t>Es preciso resaltar que con la realización de los anteriores eventos se ha permitido a las organizaciones asociativas consolidar alianzas para el fortalecimiento organizacional y el acceso a financiamiento.</w:t>
            </w:r>
          </w:p>
          <w:p w14:paraId="06F5C153" w14:textId="77777777" w:rsidR="00244F78" w:rsidRPr="00D25C3F" w:rsidRDefault="00244F78" w:rsidP="00244F78">
            <w:pPr>
              <w:spacing w:after="160" w:line="242" w:lineRule="auto"/>
              <w:contextualSpacing/>
              <w:jc w:val="both"/>
              <w:rPr>
                <w:rFonts w:ascii="Arial" w:hAnsi="Arial" w:cs="Arial"/>
                <w:color w:val="000000" w:themeColor="text1"/>
                <w:sz w:val="20"/>
                <w:szCs w:val="20"/>
              </w:rPr>
            </w:pPr>
          </w:p>
          <w:tbl>
            <w:tblPr>
              <w:tblStyle w:val="Tablaconcuadrcula"/>
              <w:tblW w:w="0" w:type="auto"/>
              <w:tblInd w:w="628" w:type="dxa"/>
              <w:tblLook w:val="04A0" w:firstRow="1" w:lastRow="0" w:firstColumn="1" w:lastColumn="0" w:noHBand="0" w:noVBand="1"/>
            </w:tblPr>
            <w:tblGrid>
              <w:gridCol w:w="4485"/>
              <w:gridCol w:w="4395"/>
            </w:tblGrid>
            <w:tr w:rsidR="005D5BC7" w:rsidRPr="00D25C3F" w14:paraId="74DBC0AE" w14:textId="77777777" w:rsidTr="00887772">
              <w:trPr>
                <w:trHeight w:val="1910"/>
              </w:trPr>
              <w:tc>
                <w:tcPr>
                  <w:tcW w:w="4394" w:type="dxa"/>
                </w:tcPr>
                <w:p w14:paraId="1D064CB2" w14:textId="746C2F72" w:rsidR="00244F78" w:rsidRPr="00D25C3F" w:rsidRDefault="00CB7C71" w:rsidP="00244F78">
                  <w:pPr>
                    <w:jc w:val="both"/>
                    <w:rPr>
                      <w:rFonts w:ascii="Arial" w:hAnsi="Arial" w:cs="Arial"/>
                      <w:color w:val="000000"/>
                      <w:sz w:val="20"/>
                      <w:szCs w:val="20"/>
                    </w:rPr>
                  </w:pPr>
                  <w:r w:rsidRPr="00D25C3F">
                    <w:rPr>
                      <w:rFonts w:ascii="Arial" w:hAnsi="Arial" w:cs="Arial"/>
                      <w:noProof/>
                      <w:sz w:val="20"/>
                      <w:szCs w:val="20"/>
                      <w:lang w:val="es-CO" w:eastAsia="es-CO"/>
                    </w:rPr>
                    <w:drawing>
                      <wp:inline distT="0" distB="0" distL="0" distR="0" wp14:anchorId="75651D99" wp14:editId="77DC364D">
                        <wp:extent cx="2711395" cy="1539875"/>
                        <wp:effectExtent l="0" t="0" r="0" b="3175"/>
                        <wp:docPr id="1770007081" name="Imagen 2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10D5062-AE46-7544-986F-52AE2DB523AB}"/>
                            </a:ext>
                          </a:extLst>
                        </wp:docPr>
                        <wp:cNvGraphicFramePr/>
                        <a:graphic xmlns:a="http://schemas.openxmlformats.org/drawingml/2006/main">
                          <a:graphicData uri="http://schemas.openxmlformats.org/drawingml/2006/picture">
                            <pic:pic xmlns:pic="http://schemas.openxmlformats.org/drawingml/2006/picture">
                              <pic:nvPicPr>
                                <pic:cNvPr id="25" name="Imagen 2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10D5062-AE46-7544-986F-52AE2DB523AB}"/>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743379" cy="1558039"/>
                                </a:xfrm>
                                <a:prstGeom prst="rect">
                                  <a:avLst/>
                                </a:prstGeom>
                              </pic:spPr>
                            </pic:pic>
                          </a:graphicData>
                        </a:graphic>
                      </wp:inline>
                    </w:drawing>
                  </w:r>
                </w:p>
              </w:tc>
              <w:tc>
                <w:tcPr>
                  <w:tcW w:w="4395" w:type="dxa"/>
                </w:tcPr>
                <w:p w14:paraId="15B8FD57" w14:textId="4E66B325" w:rsidR="00244F78" w:rsidRPr="00D25C3F" w:rsidRDefault="00244F78" w:rsidP="00244F78">
                  <w:pPr>
                    <w:jc w:val="both"/>
                    <w:rPr>
                      <w:rFonts w:ascii="Arial" w:hAnsi="Arial" w:cs="Arial"/>
                      <w:color w:val="000000"/>
                      <w:sz w:val="20"/>
                      <w:szCs w:val="20"/>
                    </w:rPr>
                  </w:pPr>
                  <w:r w:rsidRPr="00D25C3F">
                    <w:rPr>
                      <w:rFonts w:ascii="Arial" w:hAnsi="Arial" w:cs="Arial"/>
                      <w:color w:val="000000"/>
                      <w:sz w:val="20"/>
                      <w:szCs w:val="20"/>
                    </w:rPr>
                    <w:t xml:space="preserve"> </w:t>
                  </w:r>
                  <w:r w:rsidR="00E3659A" w:rsidRPr="00D25C3F">
                    <w:rPr>
                      <w:rFonts w:ascii="Arial" w:hAnsi="Arial" w:cs="Arial"/>
                      <w:noProof/>
                      <w:sz w:val="20"/>
                      <w:szCs w:val="20"/>
                      <w:lang w:val="es-CO" w:eastAsia="es-CO"/>
                    </w:rPr>
                    <w:drawing>
                      <wp:inline distT="0" distB="0" distL="0" distR="0" wp14:anchorId="54F381C9" wp14:editId="423CDE20">
                        <wp:extent cx="2495639" cy="1502410"/>
                        <wp:effectExtent l="0" t="0" r="0" b="2540"/>
                        <wp:docPr id="465138739" name="Imagen 2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3A44718-9393-DE43-8A2B-4D1B5A6ED35A}"/>
                            </a:ext>
                          </a:extLst>
                        </wp:docPr>
                        <wp:cNvGraphicFramePr/>
                        <a:graphic xmlns:a="http://schemas.openxmlformats.org/drawingml/2006/main">
                          <a:graphicData uri="http://schemas.openxmlformats.org/drawingml/2006/picture">
                            <pic:pic xmlns:pic="http://schemas.openxmlformats.org/drawingml/2006/picture">
                              <pic:nvPicPr>
                                <pic:cNvPr id="26" name="Imagen 25">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3A44718-9393-DE43-8A2B-4D1B5A6ED35A}"/>
                                    </a:ext>
                                  </a:extLst>
                                </pic:cNvPr>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43058" cy="1530957"/>
                                </a:xfrm>
                                <a:prstGeom prst="rect">
                                  <a:avLst/>
                                </a:prstGeom>
                              </pic:spPr>
                            </pic:pic>
                          </a:graphicData>
                        </a:graphic>
                      </wp:inline>
                    </w:drawing>
                  </w:r>
                </w:p>
              </w:tc>
            </w:tr>
            <w:tr w:rsidR="00244F78" w:rsidRPr="00D25C3F" w14:paraId="74E8A205" w14:textId="77777777" w:rsidTr="000F79C5">
              <w:trPr>
                <w:trHeight w:val="458"/>
              </w:trPr>
              <w:tc>
                <w:tcPr>
                  <w:tcW w:w="4394" w:type="dxa"/>
                </w:tcPr>
                <w:p w14:paraId="6144EC80" w14:textId="15708AF4" w:rsidR="00A21B6A" w:rsidRPr="000F79C5" w:rsidRDefault="00A21B6A" w:rsidP="00A21B6A">
                  <w:pPr>
                    <w:pStyle w:val="NormalWeb"/>
                    <w:spacing w:before="0" w:beforeAutospacing="0" w:after="0" w:afterAutospacing="0"/>
                    <w:ind w:right="-285"/>
                    <w:jc w:val="both"/>
                    <w:rPr>
                      <w:rFonts w:ascii="Arial" w:hAnsi="Arial" w:cs="Arial"/>
                      <w:sz w:val="16"/>
                      <w:szCs w:val="16"/>
                    </w:rPr>
                  </w:pPr>
                  <w:r w:rsidRPr="000F79C5">
                    <w:rPr>
                      <w:rFonts w:ascii="Arial" w:hAnsi="Arial" w:cs="Arial"/>
                      <w:sz w:val="16"/>
                      <w:szCs w:val="16"/>
                    </w:rPr>
                    <w:t xml:space="preserve">Mesa de articulación interinstitucional Sena – </w:t>
                  </w:r>
                  <w:proofErr w:type="spellStart"/>
                  <w:r w:rsidRPr="000F79C5">
                    <w:rPr>
                      <w:rFonts w:ascii="Arial" w:hAnsi="Arial" w:cs="Arial"/>
                      <w:sz w:val="16"/>
                      <w:szCs w:val="16"/>
                    </w:rPr>
                    <w:t>campesena</w:t>
                  </w:r>
                  <w:proofErr w:type="spellEnd"/>
                  <w:r w:rsidRPr="000F79C5">
                    <w:rPr>
                      <w:rFonts w:ascii="Arial" w:hAnsi="Arial" w:cs="Arial"/>
                      <w:sz w:val="16"/>
                      <w:szCs w:val="16"/>
                    </w:rPr>
                    <w:t xml:space="preserve"> </w:t>
                  </w:r>
                  <w:r w:rsidR="009742CD" w:rsidRPr="000F79C5">
                    <w:rPr>
                      <w:rFonts w:ascii="Arial" w:hAnsi="Arial" w:cs="Arial"/>
                      <w:sz w:val="16"/>
                      <w:szCs w:val="16"/>
                    </w:rPr>
                    <w:t>12 de febrero de 2025</w:t>
                  </w:r>
                  <w:r w:rsidR="000F79C5">
                    <w:rPr>
                      <w:rFonts w:ascii="Arial" w:hAnsi="Arial" w:cs="Arial"/>
                      <w:sz w:val="16"/>
                      <w:szCs w:val="16"/>
                    </w:rPr>
                    <w:t>.</w:t>
                  </w:r>
                  <w:r w:rsidR="009742CD" w:rsidRPr="000F79C5">
                    <w:rPr>
                      <w:rFonts w:ascii="Arial" w:hAnsi="Arial" w:cs="Arial"/>
                      <w:sz w:val="16"/>
                      <w:szCs w:val="16"/>
                    </w:rPr>
                    <w:t xml:space="preserve">                         </w:t>
                  </w:r>
                </w:p>
                <w:p w14:paraId="2C31DD71" w14:textId="77777777" w:rsidR="00A21B6A" w:rsidRPr="000F79C5" w:rsidRDefault="00A21B6A" w:rsidP="00A21B6A">
                  <w:pPr>
                    <w:pStyle w:val="NormalWeb"/>
                    <w:spacing w:before="0" w:beforeAutospacing="0" w:after="0" w:afterAutospacing="0"/>
                    <w:ind w:left="1776" w:right="-285"/>
                    <w:jc w:val="center"/>
                    <w:rPr>
                      <w:rFonts w:ascii="Arial" w:hAnsi="Arial" w:cs="Arial"/>
                      <w:b/>
                      <w:bCs/>
                      <w:sz w:val="16"/>
                      <w:szCs w:val="16"/>
                    </w:rPr>
                  </w:pPr>
                </w:p>
                <w:p w14:paraId="40833B03" w14:textId="77777777" w:rsidR="00244F78" w:rsidRPr="000F79C5" w:rsidRDefault="00244F78" w:rsidP="00244F78">
                  <w:pPr>
                    <w:jc w:val="both"/>
                    <w:rPr>
                      <w:rFonts w:ascii="Arial" w:hAnsi="Arial" w:cs="Arial"/>
                      <w:color w:val="000000"/>
                      <w:sz w:val="16"/>
                      <w:szCs w:val="16"/>
                    </w:rPr>
                  </w:pPr>
                </w:p>
              </w:tc>
              <w:tc>
                <w:tcPr>
                  <w:tcW w:w="4395" w:type="dxa"/>
                </w:tcPr>
                <w:p w14:paraId="78F27208" w14:textId="2F53EAC7" w:rsidR="00A21B6A" w:rsidRPr="000F79C5" w:rsidRDefault="00A21B6A" w:rsidP="00A21B6A">
                  <w:pPr>
                    <w:pStyle w:val="NormalWeb"/>
                    <w:spacing w:before="0" w:beforeAutospacing="0" w:after="0" w:afterAutospacing="0"/>
                    <w:ind w:right="-285"/>
                    <w:rPr>
                      <w:rFonts w:ascii="Arial" w:hAnsi="Arial" w:cs="Arial"/>
                      <w:sz w:val="16"/>
                      <w:szCs w:val="16"/>
                    </w:rPr>
                  </w:pPr>
                  <w:r w:rsidRPr="000F79C5">
                    <w:rPr>
                      <w:rFonts w:ascii="Arial" w:hAnsi="Arial" w:cs="Arial"/>
                      <w:sz w:val="16"/>
                      <w:szCs w:val="16"/>
                    </w:rPr>
                    <w:t xml:space="preserve">Mesas de </w:t>
                  </w:r>
                  <w:r w:rsidR="005D5BC7" w:rsidRPr="000F79C5">
                    <w:rPr>
                      <w:rFonts w:ascii="Arial" w:hAnsi="Arial" w:cs="Arial"/>
                      <w:sz w:val="16"/>
                      <w:szCs w:val="16"/>
                    </w:rPr>
                    <w:t>articulación</w:t>
                  </w:r>
                  <w:r w:rsidRPr="000F79C5">
                    <w:rPr>
                      <w:rFonts w:ascii="Arial" w:hAnsi="Arial" w:cs="Arial"/>
                      <w:sz w:val="16"/>
                      <w:szCs w:val="16"/>
                    </w:rPr>
                    <w:t xml:space="preserve"> interinstitucional Sena – </w:t>
                  </w:r>
                  <w:proofErr w:type="spellStart"/>
                  <w:r w:rsidRPr="000F79C5">
                    <w:rPr>
                      <w:rFonts w:ascii="Arial" w:hAnsi="Arial" w:cs="Arial"/>
                      <w:sz w:val="16"/>
                      <w:szCs w:val="16"/>
                    </w:rPr>
                    <w:t>campesena</w:t>
                  </w:r>
                  <w:proofErr w:type="spellEnd"/>
                  <w:r w:rsidRPr="000F79C5">
                    <w:rPr>
                      <w:rFonts w:ascii="Arial" w:hAnsi="Arial" w:cs="Arial"/>
                      <w:sz w:val="16"/>
                      <w:szCs w:val="16"/>
                    </w:rPr>
                    <w:t xml:space="preserve"> </w:t>
                  </w:r>
                  <w:r w:rsidR="009742CD" w:rsidRPr="000F79C5">
                    <w:rPr>
                      <w:rFonts w:ascii="Arial" w:hAnsi="Arial" w:cs="Arial"/>
                      <w:sz w:val="16"/>
                      <w:szCs w:val="16"/>
                    </w:rPr>
                    <w:t>17 de febrero de 2025</w:t>
                  </w:r>
                  <w:r w:rsidR="000F79C5">
                    <w:rPr>
                      <w:rFonts w:ascii="Arial" w:hAnsi="Arial" w:cs="Arial"/>
                      <w:sz w:val="16"/>
                      <w:szCs w:val="16"/>
                    </w:rPr>
                    <w:t>.</w:t>
                  </w:r>
                  <w:r w:rsidR="009742CD" w:rsidRPr="000F79C5">
                    <w:rPr>
                      <w:rFonts w:ascii="Arial" w:hAnsi="Arial" w:cs="Arial"/>
                      <w:sz w:val="16"/>
                      <w:szCs w:val="16"/>
                    </w:rPr>
                    <w:t xml:space="preserve">                     </w:t>
                  </w:r>
                </w:p>
                <w:p w14:paraId="057BAEAC" w14:textId="77777777" w:rsidR="00244F78" w:rsidRPr="000F79C5" w:rsidRDefault="00244F78" w:rsidP="00244F78">
                  <w:pPr>
                    <w:jc w:val="both"/>
                    <w:rPr>
                      <w:rFonts w:ascii="Arial" w:hAnsi="Arial" w:cs="Arial"/>
                      <w:color w:val="000000"/>
                      <w:sz w:val="16"/>
                      <w:szCs w:val="16"/>
                    </w:rPr>
                  </w:pPr>
                </w:p>
              </w:tc>
            </w:tr>
          </w:tbl>
          <w:p w14:paraId="1069A335" w14:textId="77777777" w:rsidR="0056684D" w:rsidRPr="00D25C3F" w:rsidRDefault="0056684D" w:rsidP="00F81B0E">
            <w:pPr>
              <w:jc w:val="both"/>
              <w:rPr>
                <w:rFonts w:ascii="Arial" w:hAnsi="Arial" w:cs="Arial"/>
                <w:sz w:val="20"/>
                <w:szCs w:val="20"/>
              </w:rPr>
            </w:pPr>
          </w:p>
          <w:p w14:paraId="7CA8C987" w14:textId="77777777" w:rsidR="00F81B0E" w:rsidRPr="00D25C3F" w:rsidRDefault="00F81B0E" w:rsidP="00F81B0E">
            <w:pPr>
              <w:pStyle w:val="Prrafodelista"/>
              <w:numPr>
                <w:ilvl w:val="0"/>
                <w:numId w:val="40"/>
              </w:numPr>
              <w:spacing w:after="160" w:line="278" w:lineRule="auto"/>
              <w:contextualSpacing/>
              <w:jc w:val="both"/>
              <w:rPr>
                <w:rFonts w:ascii="Arial" w:hAnsi="Arial" w:cs="Arial"/>
                <w:b/>
                <w:bCs/>
                <w:sz w:val="20"/>
                <w:szCs w:val="20"/>
              </w:rPr>
            </w:pPr>
            <w:r w:rsidRPr="00D25C3F">
              <w:rPr>
                <w:rFonts w:ascii="Arial" w:hAnsi="Arial" w:cs="Arial"/>
                <w:b/>
                <w:bCs/>
                <w:sz w:val="20"/>
                <w:szCs w:val="20"/>
              </w:rPr>
              <w:t xml:space="preserve">Fortalecimiento asociativo (Talleres de </w:t>
            </w:r>
            <w:proofErr w:type="spellStart"/>
            <w:r w:rsidRPr="00D25C3F">
              <w:rPr>
                <w:rFonts w:ascii="Arial" w:hAnsi="Arial" w:cs="Arial"/>
                <w:b/>
                <w:bCs/>
                <w:sz w:val="20"/>
                <w:szCs w:val="20"/>
              </w:rPr>
              <w:t>capacitacion</w:t>
            </w:r>
            <w:proofErr w:type="spellEnd"/>
            <w:r w:rsidRPr="00D25C3F">
              <w:rPr>
                <w:rFonts w:ascii="Arial" w:hAnsi="Arial" w:cs="Arial"/>
                <w:b/>
                <w:bCs/>
                <w:sz w:val="20"/>
                <w:szCs w:val="20"/>
              </w:rPr>
              <w:t xml:space="preserve"> y </w:t>
            </w:r>
            <w:proofErr w:type="spellStart"/>
            <w:r w:rsidRPr="00D25C3F">
              <w:rPr>
                <w:rFonts w:ascii="Arial" w:hAnsi="Arial" w:cs="Arial"/>
                <w:b/>
                <w:bCs/>
                <w:sz w:val="20"/>
                <w:szCs w:val="20"/>
              </w:rPr>
              <w:t>orientacion</w:t>
            </w:r>
            <w:proofErr w:type="spellEnd"/>
            <w:r w:rsidRPr="00D25C3F">
              <w:rPr>
                <w:rFonts w:ascii="Arial" w:hAnsi="Arial" w:cs="Arial"/>
                <w:b/>
                <w:bCs/>
                <w:sz w:val="20"/>
                <w:szCs w:val="20"/>
              </w:rPr>
              <w:t xml:space="preserve"> profesional en convocatorias regionales y nacionales y gestión documental): </w:t>
            </w:r>
          </w:p>
          <w:p w14:paraId="724836E0" w14:textId="77777777" w:rsidR="00F81B0E" w:rsidRPr="00D25C3F" w:rsidRDefault="00F81B0E" w:rsidP="00F81B0E">
            <w:pPr>
              <w:jc w:val="both"/>
              <w:rPr>
                <w:rFonts w:ascii="Arial" w:hAnsi="Arial" w:cs="Arial"/>
                <w:sz w:val="20"/>
                <w:szCs w:val="20"/>
              </w:rPr>
            </w:pPr>
            <w:r w:rsidRPr="00D25C3F">
              <w:rPr>
                <w:rFonts w:ascii="Arial" w:hAnsi="Arial" w:cs="Arial"/>
                <w:sz w:val="20"/>
                <w:szCs w:val="20"/>
              </w:rPr>
              <w:t xml:space="preserve">Durante el primer trimestre del año 2025, los profesionales del equipo de asociatividad </w:t>
            </w:r>
            <w:proofErr w:type="spellStart"/>
            <w:r w:rsidRPr="00D25C3F">
              <w:rPr>
                <w:rFonts w:ascii="Arial" w:hAnsi="Arial" w:cs="Arial"/>
                <w:sz w:val="20"/>
                <w:szCs w:val="20"/>
              </w:rPr>
              <w:t>realizarón</w:t>
            </w:r>
            <w:proofErr w:type="spellEnd"/>
            <w:r w:rsidRPr="00D25C3F">
              <w:rPr>
                <w:rFonts w:ascii="Arial" w:hAnsi="Arial" w:cs="Arial"/>
                <w:sz w:val="20"/>
                <w:szCs w:val="20"/>
              </w:rPr>
              <w:t xml:space="preserve"> aproximadamente 110 eventos de fortalecimiento asociativo, dirigido a las organizaciones asociativas agropecuarias, mediante talleres de capacitación y orientación profesional en temas contables, tributarios, financieros, administrativos, de gestión documental y organizativos, a los cuales participaron más de 1.074 personas entre organizaciones de productores y entidades del sector tales como Unidad Solidaria, DIAN, ASOHOFRUCOL, Fundación Amanecer,  SENA – CAMPESENA, SENA FONDO EMPRENDER, Cámara de Comercio de Casanare y Alcaldías municipales. </w:t>
            </w:r>
          </w:p>
          <w:p w14:paraId="5536C8E3" w14:textId="77777777" w:rsidR="00887772" w:rsidRPr="00D25C3F" w:rsidRDefault="00887772" w:rsidP="00887772">
            <w:pPr>
              <w:spacing w:after="160" w:line="242" w:lineRule="auto"/>
              <w:contextualSpacing/>
              <w:jc w:val="both"/>
              <w:rPr>
                <w:rFonts w:ascii="Arial" w:hAnsi="Arial" w:cs="Arial"/>
                <w:color w:val="000000" w:themeColor="text1"/>
                <w:sz w:val="20"/>
                <w:szCs w:val="20"/>
              </w:rPr>
            </w:pPr>
          </w:p>
          <w:tbl>
            <w:tblPr>
              <w:tblStyle w:val="Tablaconcuadrcula"/>
              <w:tblW w:w="0" w:type="auto"/>
              <w:tblInd w:w="628" w:type="dxa"/>
              <w:tblLook w:val="04A0" w:firstRow="1" w:lastRow="0" w:firstColumn="1" w:lastColumn="0" w:noHBand="0" w:noVBand="1"/>
            </w:tblPr>
            <w:tblGrid>
              <w:gridCol w:w="4398"/>
              <w:gridCol w:w="4395"/>
            </w:tblGrid>
            <w:tr w:rsidR="00887772" w:rsidRPr="00D25C3F" w14:paraId="62BD37E1" w14:textId="77777777" w:rsidTr="006729F5">
              <w:trPr>
                <w:trHeight w:val="1910"/>
              </w:trPr>
              <w:tc>
                <w:tcPr>
                  <w:tcW w:w="4394" w:type="dxa"/>
                </w:tcPr>
                <w:p w14:paraId="31C580FC" w14:textId="11250CD0" w:rsidR="00887772" w:rsidRPr="00D25C3F" w:rsidRDefault="00962163" w:rsidP="00887772">
                  <w:pPr>
                    <w:jc w:val="both"/>
                    <w:rPr>
                      <w:rFonts w:ascii="Arial" w:hAnsi="Arial" w:cs="Arial"/>
                      <w:color w:val="000000"/>
                      <w:sz w:val="20"/>
                      <w:szCs w:val="20"/>
                    </w:rPr>
                  </w:pPr>
                  <w:r w:rsidRPr="00D25C3F">
                    <w:rPr>
                      <w:rFonts w:ascii="Arial" w:hAnsi="Arial" w:cs="Arial"/>
                      <w:noProof/>
                      <w:sz w:val="20"/>
                      <w:szCs w:val="20"/>
                      <w:lang w:val="es-CO" w:eastAsia="es-CO"/>
                    </w:rPr>
                    <w:lastRenderedPageBreak/>
                    <w:drawing>
                      <wp:inline distT="0" distB="0" distL="0" distR="0" wp14:anchorId="5569447A" wp14:editId="1AEF5184">
                        <wp:extent cx="2655736" cy="1580515"/>
                        <wp:effectExtent l="0" t="0" r="0" b="635"/>
                        <wp:docPr id="6" name="Imagen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1E02BE-46A0-F748-9926-4F08F48B74F9}"/>
                            </a:ext>
                          </a:extLst>
                        </wp:docPr>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1E02BE-46A0-F748-9926-4F08F48B74F9}"/>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82594" cy="1596499"/>
                                </a:xfrm>
                                <a:prstGeom prst="rect">
                                  <a:avLst/>
                                </a:prstGeom>
                              </pic:spPr>
                            </pic:pic>
                          </a:graphicData>
                        </a:graphic>
                      </wp:inline>
                    </w:drawing>
                  </w:r>
                </w:p>
              </w:tc>
              <w:tc>
                <w:tcPr>
                  <w:tcW w:w="4395" w:type="dxa"/>
                </w:tcPr>
                <w:p w14:paraId="00F21932" w14:textId="57157A80" w:rsidR="00887772" w:rsidRPr="00D25C3F" w:rsidRDefault="00887772" w:rsidP="00887772">
                  <w:pPr>
                    <w:jc w:val="both"/>
                    <w:rPr>
                      <w:rFonts w:ascii="Arial" w:hAnsi="Arial" w:cs="Arial"/>
                      <w:color w:val="000000"/>
                      <w:sz w:val="20"/>
                      <w:szCs w:val="20"/>
                    </w:rPr>
                  </w:pPr>
                  <w:r w:rsidRPr="00D25C3F">
                    <w:rPr>
                      <w:rFonts w:ascii="Arial" w:hAnsi="Arial" w:cs="Arial"/>
                      <w:color w:val="000000"/>
                      <w:sz w:val="20"/>
                      <w:szCs w:val="20"/>
                    </w:rPr>
                    <w:t xml:space="preserve"> </w:t>
                  </w:r>
                  <w:r w:rsidR="00A86D5A" w:rsidRPr="00D25C3F">
                    <w:rPr>
                      <w:rFonts w:ascii="Arial" w:hAnsi="Arial" w:cs="Arial"/>
                      <w:noProof/>
                      <w:sz w:val="20"/>
                      <w:szCs w:val="20"/>
                      <w:lang w:val="es-CO" w:eastAsia="es-CO"/>
                    </w:rPr>
                    <w:drawing>
                      <wp:inline distT="0" distB="0" distL="0" distR="0" wp14:anchorId="6E095E88" wp14:editId="6C6C7D4D">
                        <wp:extent cx="2520564" cy="1580449"/>
                        <wp:effectExtent l="0" t="0" r="0" b="1270"/>
                        <wp:docPr id="7" name="Imagen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ECC5BF-2781-7046-B9B4-373ABC1B17C5}"/>
                            </a:ext>
                          </a:extLst>
                        </wp:docPr>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ECC5BF-2781-7046-B9B4-373ABC1B17C5}"/>
                                    </a:ext>
                                  </a:extLst>
                                </pic:cNvPr>
                                <pic:cNvPicPr/>
                              </pic:nvPicPr>
                              <pic:blipFill rotWithShape="1">
                                <a:blip r:embed="rId88" cstate="print">
                                  <a:extLst>
                                    <a:ext uri="{28A0092B-C50C-407E-A947-70E740481C1C}">
                                      <a14:useLocalDpi xmlns:a14="http://schemas.microsoft.com/office/drawing/2010/main" val="0"/>
                                    </a:ext>
                                  </a:extLst>
                                </a:blip>
                                <a:srcRect r="16289"/>
                                <a:stretch/>
                              </pic:blipFill>
                              <pic:spPr bwMode="auto">
                                <a:xfrm>
                                  <a:off x="0" y="0"/>
                                  <a:ext cx="2538638" cy="1591782"/>
                                </a:xfrm>
                                <a:prstGeom prst="rect">
                                  <a:avLst/>
                                </a:prstGeom>
                                <a:ln>
                                  <a:noFill/>
                                </a:ln>
                                <a:extLst>
                                  <a:ext uri="{53640926-AAD7-44D8-BBD7-CCE9431645EC}">
                                    <a14:shadowObscured xmlns:a14="http://schemas.microsoft.com/office/drawing/2010/main"/>
                                  </a:ext>
                                </a:extLst>
                              </pic:spPr>
                            </pic:pic>
                          </a:graphicData>
                        </a:graphic>
                      </wp:inline>
                    </w:drawing>
                  </w:r>
                </w:p>
              </w:tc>
            </w:tr>
            <w:tr w:rsidR="00887772" w:rsidRPr="00D25C3F" w14:paraId="3C11074A" w14:textId="77777777" w:rsidTr="000F79C5">
              <w:trPr>
                <w:trHeight w:val="117"/>
              </w:trPr>
              <w:tc>
                <w:tcPr>
                  <w:tcW w:w="4394" w:type="dxa"/>
                </w:tcPr>
                <w:p w14:paraId="25C4A6A5" w14:textId="13CA3029" w:rsidR="00887772" w:rsidRPr="000F79C5" w:rsidRDefault="00BE4379" w:rsidP="00BE4379">
                  <w:pPr>
                    <w:pStyle w:val="NormalWeb"/>
                    <w:spacing w:before="0" w:beforeAutospacing="0" w:after="0" w:afterAutospacing="0"/>
                    <w:ind w:right="-285"/>
                    <w:rPr>
                      <w:rFonts w:ascii="Arial" w:hAnsi="Arial" w:cs="Arial"/>
                      <w:b/>
                      <w:bCs/>
                      <w:sz w:val="16"/>
                      <w:szCs w:val="16"/>
                    </w:rPr>
                  </w:pPr>
                  <w:r w:rsidRPr="000F79C5">
                    <w:rPr>
                      <w:rFonts w:ascii="Arial" w:hAnsi="Arial" w:cs="Arial"/>
                      <w:sz w:val="16"/>
                      <w:szCs w:val="16"/>
                    </w:rPr>
                    <w:t>Taller Unidad Solidaria Yopal</w:t>
                  </w:r>
                  <w:r w:rsidR="009713B6" w:rsidRPr="000F79C5">
                    <w:rPr>
                      <w:rFonts w:ascii="Arial" w:hAnsi="Arial" w:cs="Arial"/>
                      <w:sz w:val="16"/>
                      <w:szCs w:val="16"/>
                    </w:rPr>
                    <w:t>.</w:t>
                  </w:r>
                  <w:r w:rsidR="00AE1B36" w:rsidRPr="000F79C5">
                    <w:rPr>
                      <w:rFonts w:ascii="Arial" w:hAnsi="Arial" w:cs="Arial"/>
                      <w:sz w:val="16"/>
                      <w:szCs w:val="16"/>
                    </w:rPr>
                    <w:t xml:space="preserve">   17 de marzo de 2025</w:t>
                  </w:r>
                </w:p>
                <w:p w14:paraId="0439D113" w14:textId="77777777" w:rsidR="00887772" w:rsidRPr="000F79C5" w:rsidRDefault="00887772" w:rsidP="00887772">
                  <w:pPr>
                    <w:jc w:val="both"/>
                    <w:rPr>
                      <w:rFonts w:ascii="Arial" w:hAnsi="Arial" w:cs="Arial"/>
                      <w:color w:val="000000"/>
                      <w:sz w:val="16"/>
                      <w:szCs w:val="16"/>
                    </w:rPr>
                  </w:pPr>
                </w:p>
              </w:tc>
              <w:tc>
                <w:tcPr>
                  <w:tcW w:w="4395" w:type="dxa"/>
                </w:tcPr>
                <w:p w14:paraId="657B3EFE" w14:textId="773FAD4B" w:rsidR="006729F5" w:rsidRPr="000F79C5" w:rsidRDefault="00532B5E" w:rsidP="00655BB0">
                  <w:pPr>
                    <w:rPr>
                      <w:rFonts w:ascii="Arial" w:hAnsi="Arial" w:cs="Arial"/>
                      <w:sz w:val="16"/>
                      <w:szCs w:val="16"/>
                    </w:rPr>
                  </w:pPr>
                  <w:r w:rsidRPr="000F79C5">
                    <w:rPr>
                      <w:rFonts w:ascii="Arial" w:hAnsi="Arial" w:cs="Arial"/>
                      <w:sz w:val="16"/>
                      <w:szCs w:val="16"/>
                    </w:rPr>
                    <w:t>Orientación profesional CORPORED – Yopal</w:t>
                  </w:r>
                  <w:r w:rsidR="006729F5" w:rsidRPr="000F79C5">
                    <w:rPr>
                      <w:rFonts w:ascii="Arial" w:hAnsi="Arial" w:cs="Arial"/>
                      <w:sz w:val="16"/>
                      <w:szCs w:val="16"/>
                    </w:rPr>
                    <w:t xml:space="preserve">. 26 de marzo de 2025 </w:t>
                  </w:r>
                </w:p>
                <w:p w14:paraId="2FD93D4A" w14:textId="442C78E1" w:rsidR="00887772" w:rsidRPr="000F79C5" w:rsidRDefault="00887772" w:rsidP="00A86D5A">
                  <w:pPr>
                    <w:pStyle w:val="NormalWeb"/>
                    <w:spacing w:before="0" w:beforeAutospacing="0" w:after="0" w:afterAutospacing="0"/>
                    <w:ind w:right="-285"/>
                    <w:rPr>
                      <w:rFonts w:ascii="Arial" w:hAnsi="Arial" w:cs="Arial"/>
                      <w:color w:val="000000"/>
                      <w:sz w:val="16"/>
                      <w:szCs w:val="16"/>
                    </w:rPr>
                  </w:pPr>
                </w:p>
              </w:tc>
            </w:tr>
          </w:tbl>
          <w:p w14:paraId="296F719A" w14:textId="77777777" w:rsidR="00362782" w:rsidRPr="00D25C3F" w:rsidRDefault="00362782" w:rsidP="00F81B0E">
            <w:pPr>
              <w:jc w:val="both"/>
              <w:rPr>
                <w:rFonts w:ascii="Arial" w:hAnsi="Arial" w:cs="Arial"/>
                <w:sz w:val="20"/>
                <w:szCs w:val="20"/>
              </w:rPr>
            </w:pPr>
          </w:p>
          <w:p w14:paraId="576E32E0" w14:textId="77777777" w:rsidR="00F81B0E" w:rsidRPr="00D25C3F" w:rsidRDefault="00F81B0E" w:rsidP="00F81B0E">
            <w:pPr>
              <w:pStyle w:val="Prrafodelista"/>
              <w:numPr>
                <w:ilvl w:val="0"/>
                <w:numId w:val="40"/>
              </w:numPr>
              <w:spacing w:after="160" w:line="278" w:lineRule="auto"/>
              <w:contextualSpacing/>
              <w:rPr>
                <w:rFonts w:ascii="Arial" w:hAnsi="Arial" w:cs="Arial"/>
                <w:b/>
                <w:bCs/>
                <w:sz w:val="20"/>
                <w:szCs w:val="20"/>
              </w:rPr>
            </w:pPr>
            <w:r w:rsidRPr="00D25C3F">
              <w:rPr>
                <w:rFonts w:ascii="Arial" w:hAnsi="Arial" w:cs="Arial"/>
                <w:b/>
                <w:bCs/>
                <w:sz w:val="20"/>
                <w:szCs w:val="20"/>
              </w:rPr>
              <w:t xml:space="preserve">Socialización de la oferta financiera: </w:t>
            </w:r>
          </w:p>
          <w:p w14:paraId="40E39855" w14:textId="115AE115" w:rsidR="004B529B" w:rsidRPr="00D25C3F" w:rsidRDefault="00F81B0E" w:rsidP="00F81B0E">
            <w:pPr>
              <w:jc w:val="both"/>
              <w:rPr>
                <w:rFonts w:ascii="Arial" w:hAnsi="Arial" w:cs="Arial"/>
                <w:sz w:val="20"/>
                <w:szCs w:val="20"/>
              </w:rPr>
            </w:pPr>
            <w:r w:rsidRPr="00D25C3F">
              <w:rPr>
                <w:rFonts w:ascii="Arial" w:hAnsi="Arial" w:cs="Arial"/>
                <w:sz w:val="20"/>
                <w:szCs w:val="20"/>
              </w:rPr>
              <w:t xml:space="preserve">Con el fin de brindar las herramientas a las organizaciones asociativas agropecuarias para poder acceder a las diferentes líneas de </w:t>
            </w:r>
            <w:r w:rsidR="00EC75EC" w:rsidRPr="00D25C3F">
              <w:rPr>
                <w:rFonts w:ascii="Arial" w:hAnsi="Arial" w:cs="Arial"/>
                <w:sz w:val="20"/>
                <w:szCs w:val="20"/>
              </w:rPr>
              <w:t>crédito</w:t>
            </w:r>
            <w:r w:rsidRPr="00D25C3F">
              <w:rPr>
                <w:rFonts w:ascii="Arial" w:hAnsi="Arial" w:cs="Arial"/>
                <w:sz w:val="20"/>
                <w:szCs w:val="20"/>
              </w:rPr>
              <w:t xml:space="preserve">, especialmente al de esquemas asociativos, en el primer semestre del 2025, se han realizado aproximadamente veintiún  (21) reuniones de socialización de la oferta financiera en los 19 municipios del departamento, con la </w:t>
            </w:r>
            <w:r w:rsidR="00EC75EC" w:rsidRPr="00D25C3F">
              <w:rPr>
                <w:rFonts w:ascii="Arial" w:hAnsi="Arial" w:cs="Arial"/>
                <w:sz w:val="20"/>
                <w:szCs w:val="20"/>
              </w:rPr>
              <w:t>participación</w:t>
            </w:r>
            <w:r w:rsidRPr="00D25C3F">
              <w:rPr>
                <w:rFonts w:ascii="Arial" w:hAnsi="Arial" w:cs="Arial"/>
                <w:sz w:val="20"/>
                <w:szCs w:val="20"/>
              </w:rPr>
              <w:t xml:space="preserve"> de más de 482 personas entre organizaciones de productores y entidades financieras tales como Banco Agrario, IFC, FINAGRO, Fundación Amanecer, Fondo Nacional de Garantías, ADR, BBVA, entre otros. </w:t>
            </w:r>
          </w:p>
          <w:p w14:paraId="30B2DC8A" w14:textId="77777777" w:rsidR="001C1C39" w:rsidRPr="00D25C3F" w:rsidRDefault="001C1C39" w:rsidP="00F81B0E">
            <w:pPr>
              <w:jc w:val="both"/>
              <w:rPr>
                <w:rFonts w:ascii="Arial" w:hAnsi="Arial" w:cs="Arial"/>
                <w:sz w:val="20"/>
                <w:szCs w:val="20"/>
              </w:rPr>
            </w:pPr>
          </w:p>
          <w:p w14:paraId="36B412ED" w14:textId="77777777" w:rsidR="001C1C39" w:rsidRPr="00D25C3F" w:rsidRDefault="001C1C39" w:rsidP="001C1C39">
            <w:pPr>
              <w:spacing w:after="160" w:line="242" w:lineRule="auto"/>
              <w:contextualSpacing/>
              <w:jc w:val="both"/>
              <w:rPr>
                <w:rFonts w:ascii="Arial" w:hAnsi="Arial" w:cs="Arial"/>
                <w:color w:val="000000" w:themeColor="text1"/>
                <w:sz w:val="20"/>
                <w:szCs w:val="20"/>
              </w:rPr>
            </w:pPr>
          </w:p>
          <w:tbl>
            <w:tblPr>
              <w:tblStyle w:val="Tablaconcuadrcula"/>
              <w:tblW w:w="0" w:type="auto"/>
              <w:tblInd w:w="628" w:type="dxa"/>
              <w:tblLook w:val="04A0" w:firstRow="1" w:lastRow="0" w:firstColumn="1" w:lastColumn="0" w:noHBand="0" w:noVBand="1"/>
            </w:tblPr>
            <w:tblGrid>
              <w:gridCol w:w="4394"/>
              <w:gridCol w:w="4395"/>
            </w:tblGrid>
            <w:tr w:rsidR="001C1C39" w:rsidRPr="00D25C3F" w14:paraId="5B27FFD8" w14:textId="77777777" w:rsidTr="00E835FC">
              <w:trPr>
                <w:trHeight w:val="1910"/>
              </w:trPr>
              <w:tc>
                <w:tcPr>
                  <w:tcW w:w="4394" w:type="dxa"/>
                </w:tcPr>
                <w:p w14:paraId="3546F07B" w14:textId="6DB60E5E" w:rsidR="001C1C39" w:rsidRPr="00D25C3F" w:rsidRDefault="009C0A4E" w:rsidP="001C1C39">
                  <w:pPr>
                    <w:jc w:val="both"/>
                    <w:rPr>
                      <w:rFonts w:ascii="Arial" w:hAnsi="Arial" w:cs="Arial"/>
                      <w:color w:val="000000"/>
                      <w:sz w:val="20"/>
                      <w:szCs w:val="20"/>
                    </w:rPr>
                  </w:pPr>
                  <w:r w:rsidRPr="00D25C3F">
                    <w:rPr>
                      <w:rFonts w:ascii="Arial" w:hAnsi="Arial" w:cs="Arial"/>
                      <w:noProof/>
                      <w:sz w:val="20"/>
                      <w:szCs w:val="20"/>
                      <w:lang w:val="es-CO" w:eastAsia="es-CO"/>
                    </w:rPr>
                    <w:drawing>
                      <wp:inline distT="0" distB="0" distL="0" distR="0" wp14:anchorId="7C521FC2" wp14:editId="21621315">
                        <wp:extent cx="2615980" cy="1566545"/>
                        <wp:effectExtent l="0" t="0" r="0" b="0"/>
                        <wp:docPr id="18" name="Imagen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748C271-D334-7943-B336-111C4959EE39}"/>
                            </a:ext>
                          </a:extLst>
                        </wp:docPr>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748C271-D334-7943-B336-111C4959EE39}"/>
                                    </a:ext>
                                  </a:extLst>
                                </pic:cNvP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642070" cy="1582169"/>
                                </a:xfrm>
                                <a:prstGeom prst="rect">
                                  <a:avLst/>
                                </a:prstGeom>
                              </pic:spPr>
                            </pic:pic>
                          </a:graphicData>
                        </a:graphic>
                      </wp:inline>
                    </w:drawing>
                  </w:r>
                </w:p>
              </w:tc>
              <w:tc>
                <w:tcPr>
                  <w:tcW w:w="4395" w:type="dxa"/>
                </w:tcPr>
                <w:p w14:paraId="7D84651D" w14:textId="3025786E" w:rsidR="001C1C39" w:rsidRPr="00D25C3F" w:rsidRDefault="001C1C39" w:rsidP="001C1C39">
                  <w:pPr>
                    <w:jc w:val="both"/>
                    <w:rPr>
                      <w:rFonts w:ascii="Arial" w:hAnsi="Arial" w:cs="Arial"/>
                      <w:color w:val="000000"/>
                      <w:sz w:val="20"/>
                      <w:szCs w:val="20"/>
                    </w:rPr>
                  </w:pPr>
                  <w:r w:rsidRPr="00D25C3F">
                    <w:rPr>
                      <w:rFonts w:ascii="Arial" w:hAnsi="Arial" w:cs="Arial"/>
                      <w:color w:val="000000"/>
                      <w:sz w:val="20"/>
                      <w:szCs w:val="20"/>
                    </w:rPr>
                    <w:t xml:space="preserve"> </w:t>
                  </w:r>
                  <w:r w:rsidR="004359B3" w:rsidRPr="00D25C3F">
                    <w:rPr>
                      <w:rFonts w:ascii="Arial" w:hAnsi="Arial" w:cs="Arial"/>
                      <w:noProof/>
                      <w:sz w:val="20"/>
                      <w:szCs w:val="20"/>
                      <w:lang w:val="es-CO" w:eastAsia="es-CO"/>
                    </w:rPr>
                    <w:drawing>
                      <wp:inline distT="0" distB="0" distL="0" distR="0" wp14:anchorId="2889D6E0" wp14:editId="571655F2">
                        <wp:extent cx="2552369" cy="1535430"/>
                        <wp:effectExtent l="0" t="0" r="635" b="7620"/>
                        <wp:docPr id="2040748128" name="Imagen 19" descr="Un grupo de personas sentadas en una sala&#10;&#10;El contenido generado por IA puede ser incorrecto.">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8EF70CD-9B81-5A90-BB9F-F47766BA54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descr="Un grupo de personas sentadas en una sala&#10;&#10;El contenido generado por IA puede ser incorrecto.">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8EF70CD-9B81-5A90-BB9F-F47766BA54B9}"/>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58751" cy="1539269"/>
                                </a:xfrm>
                                <a:prstGeom prst="rect">
                                  <a:avLst/>
                                </a:prstGeom>
                                <a:noFill/>
                                <a:ln>
                                  <a:noFill/>
                                </a:ln>
                              </pic:spPr>
                            </pic:pic>
                          </a:graphicData>
                        </a:graphic>
                      </wp:inline>
                    </w:drawing>
                  </w:r>
                </w:p>
              </w:tc>
            </w:tr>
            <w:tr w:rsidR="001C1C39" w:rsidRPr="00D25C3F" w14:paraId="1789D13A" w14:textId="77777777" w:rsidTr="00E835FC">
              <w:trPr>
                <w:trHeight w:val="415"/>
              </w:trPr>
              <w:tc>
                <w:tcPr>
                  <w:tcW w:w="4394" w:type="dxa"/>
                </w:tcPr>
                <w:p w14:paraId="102C0193" w14:textId="57D632DA" w:rsidR="001C1C39" w:rsidRPr="000F79C5" w:rsidRDefault="00535F5F" w:rsidP="00535F5F">
                  <w:pPr>
                    <w:pStyle w:val="NormalWeb"/>
                    <w:spacing w:before="0" w:beforeAutospacing="0" w:after="0" w:afterAutospacing="0"/>
                    <w:ind w:right="-285"/>
                    <w:rPr>
                      <w:rFonts w:ascii="Arial" w:hAnsi="Arial" w:cs="Arial"/>
                      <w:b/>
                      <w:bCs/>
                      <w:sz w:val="16"/>
                      <w:szCs w:val="16"/>
                    </w:rPr>
                  </w:pPr>
                  <w:r w:rsidRPr="000F79C5">
                    <w:rPr>
                      <w:rFonts w:ascii="Arial" w:hAnsi="Arial" w:cs="Arial"/>
                      <w:sz w:val="16"/>
                      <w:szCs w:val="16"/>
                    </w:rPr>
                    <w:t>Banco Agrario – Yopal.</w:t>
                  </w:r>
                  <w:r w:rsidR="00D844C7" w:rsidRPr="000F79C5">
                    <w:rPr>
                      <w:rFonts w:ascii="Arial" w:hAnsi="Arial" w:cs="Arial"/>
                      <w:sz w:val="16"/>
                      <w:szCs w:val="16"/>
                    </w:rPr>
                    <w:t xml:space="preserve"> 17 de marzo de 2025</w:t>
                  </w:r>
                </w:p>
                <w:p w14:paraId="0345236C" w14:textId="77777777" w:rsidR="001C1C39" w:rsidRPr="000F79C5" w:rsidRDefault="001C1C39" w:rsidP="001C1C39">
                  <w:pPr>
                    <w:jc w:val="both"/>
                    <w:rPr>
                      <w:rFonts w:ascii="Arial" w:hAnsi="Arial" w:cs="Arial"/>
                      <w:color w:val="000000"/>
                      <w:sz w:val="16"/>
                      <w:szCs w:val="16"/>
                    </w:rPr>
                  </w:pPr>
                </w:p>
              </w:tc>
              <w:tc>
                <w:tcPr>
                  <w:tcW w:w="4395" w:type="dxa"/>
                </w:tcPr>
                <w:p w14:paraId="75F01CB2" w14:textId="713A115C" w:rsidR="001C1C39" w:rsidRPr="000F79C5" w:rsidRDefault="004359B3" w:rsidP="001C1C39">
                  <w:pPr>
                    <w:pStyle w:val="NormalWeb"/>
                    <w:spacing w:before="0" w:beforeAutospacing="0" w:after="0" w:afterAutospacing="0"/>
                    <w:ind w:right="-285"/>
                    <w:rPr>
                      <w:rFonts w:ascii="Arial" w:hAnsi="Arial" w:cs="Arial"/>
                      <w:color w:val="000000"/>
                      <w:sz w:val="16"/>
                      <w:szCs w:val="16"/>
                    </w:rPr>
                  </w:pPr>
                  <w:r w:rsidRPr="000F79C5">
                    <w:rPr>
                      <w:rFonts w:ascii="Arial" w:hAnsi="Arial" w:cs="Arial"/>
                      <w:color w:val="000000"/>
                      <w:sz w:val="16"/>
                      <w:szCs w:val="16"/>
                    </w:rPr>
                    <w:t>Oferta financiera Aguazul</w:t>
                  </w:r>
                  <w:r w:rsidR="00D844C7" w:rsidRPr="000F79C5">
                    <w:rPr>
                      <w:rFonts w:ascii="Arial" w:hAnsi="Arial" w:cs="Arial"/>
                      <w:color w:val="000000"/>
                      <w:sz w:val="16"/>
                      <w:szCs w:val="16"/>
                    </w:rPr>
                    <w:t xml:space="preserve">. 7 de </w:t>
                  </w:r>
                  <w:r w:rsidR="00706576" w:rsidRPr="000F79C5">
                    <w:rPr>
                      <w:rFonts w:ascii="Arial" w:hAnsi="Arial" w:cs="Arial"/>
                      <w:color w:val="000000"/>
                      <w:sz w:val="16"/>
                      <w:szCs w:val="16"/>
                    </w:rPr>
                    <w:t>abril</w:t>
                  </w:r>
                </w:p>
              </w:tc>
            </w:tr>
          </w:tbl>
          <w:p w14:paraId="5C4DB440" w14:textId="77777777" w:rsidR="001C1C39" w:rsidRPr="00D25C3F" w:rsidRDefault="001C1C39" w:rsidP="00F81B0E">
            <w:pPr>
              <w:jc w:val="both"/>
              <w:rPr>
                <w:rFonts w:ascii="Arial" w:hAnsi="Arial" w:cs="Arial"/>
                <w:sz w:val="20"/>
                <w:szCs w:val="20"/>
              </w:rPr>
            </w:pPr>
          </w:p>
          <w:p w14:paraId="39A28CD3" w14:textId="574D05C7" w:rsidR="00F81B0E" w:rsidRPr="00D25C3F" w:rsidRDefault="00F81B0E" w:rsidP="00F81B0E">
            <w:pPr>
              <w:jc w:val="both"/>
              <w:rPr>
                <w:rFonts w:ascii="Arial" w:hAnsi="Arial" w:cs="Arial"/>
                <w:sz w:val="20"/>
                <w:szCs w:val="20"/>
              </w:rPr>
            </w:pPr>
            <w:r w:rsidRPr="00D25C3F">
              <w:rPr>
                <w:rFonts w:ascii="Arial" w:hAnsi="Arial" w:cs="Arial"/>
                <w:sz w:val="20"/>
                <w:szCs w:val="20"/>
              </w:rPr>
              <w:t xml:space="preserve"> </w:t>
            </w:r>
          </w:p>
          <w:p w14:paraId="2C013F23" w14:textId="77777777" w:rsidR="00F81B0E" w:rsidRPr="00D25C3F" w:rsidRDefault="00F81B0E" w:rsidP="00F81B0E">
            <w:pPr>
              <w:pStyle w:val="Prrafodelista"/>
              <w:numPr>
                <w:ilvl w:val="0"/>
                <w:numId w:val="40"/>
              </w:numPr>
              <w:spacing w:after="160" w:line="278" w:lineRule="auto"/>
              <w:contextualSpacing/>
              <w:jc w:val="both"/>
              <w:rPr>
                <w:rFonts w:ascii="Arial" w:hAnsi="Arial" w:cs="Arial"/>
                <w:b/>
                <w:bCs/>
                <w:sz w:val="20"/>
                <w:szCs w:val="20"/>
              </w:rPr>
            </w:pPr>
            <w:r w:rsidRPr="00D25C3F">
              <w:rPr>
                <w:rFonts w:ascii="Arial" w:hAnsi="Arial" w:cs="Arial"/>
                <w:b/>
                <w:bCs/>
                <w:sz w:val="20"/>
                <w:szCs w:val="20"/>
              </w:rPr>
              <w:t>Fomento Asociativo (Creación y formalización de organizaciones asociativas agropecuarias):</w:t>
            </w:r>
          </w:p>
          <w:p w14:paraId="5A776340" w14:textId="77777777" w:rsidR="00CC0664" w:rsidRPr="00D25C3F" w:rsidRDefault="004B529B" w:rsidP="00F81B0E">
            <w:pPr>
              <w:jc w:val="both"/>
              <w:rPr>
                <w:rFonts w:ascii="Arial" w:hAnsi="Arial" w:cs="Arial"/>
                <w:sz w:val="20"/>
                <w:szCs w:val="20"/>
              </w:rPr>
            </w:pPr>
            <w:r w:rsidRPr="00D25C3F">
              <w:rPr>
                <w:rFonts w:ascii="Arial" w:hAnsi="Arial" w:cs="Arial"/>
                <w:sz w:val="20"/>
                <w:szCs w:val="20"/>
              </w:rPr>
              <w:t xml:space="preserve">Se </w:t>
            </w:r>
            <w:r w:rsidR="00F81B0E" w:rsidRPr="00D25C3F">
              <w:rPr>
                <w:rFonts w:ascii="Arial" w:hAnsi="Arial" w:cs="Arial"/>
                <w:sz w:val="20"/>
                <w:szCs w:val="20"/>
              </w:rPr>
              <w:t xml:space="preserve">viene realizando reuniones y talleres de orientación profesional, para la creación y formalización de organizaciones asociativas agropecuarias con enfoque agroindustrial, es así como se han realizado más de treinta (30) reuniones con la participación de 189 asistentes. En este proceso se ha contado con el apoyo de la oficina de formalización de la </w:t>
            </w:r>
            <w:proofErr w:type="spellStart"/>
            <w:r w:rsidR="00F81B0E" w:rsidRPr="00D25C3F">
              <w:rPr>
                <w:rFonts w:ascii="Arial" w:hAnsi="Arial" w:cs="Arial"/>
                <w:sz w:val="20"/>
                <w:szCs w:val="20"/>
              </w:rPr>
              <w:t>Camara</w:t>
            </w:r>
            <w:proofErr w:type="spellEnd"/>
            <w:r w:rsidR="00F81B0E" w:rsidRPr="00D25C3F">
              <w:rPr>
                <w:rFonts w:ascii="Arial" w:hAnsi="Arial" w:cs="Arial"/>
                <w:sz w:val="20"/>
                <w:szCs w:val="20"/>
              </w:rPr>
              <w:t xml:space="preserve"> de Comercio de Casanare, Unidad Solidaria, ASOHOFRUCOL, Plataforma de Juventudes, Dirección de Juventud de la Alcaldía de Yopal. </w:t>
            </w:r>
          </w:p>
          <w:p w14:paraId="46DFFC4E" w14:textId="26450C60" w:rsidR="00F81B0E" w:rsidRPr="00D25C3F" w:rsidRDefault="00F81B0E" w:rsidP="00F81B0E">
            <w:pPr>
              <w:jc w:val="both"/>
              <w:rPr>
                <w:rFonts w:ascii="Arial" w:hAnsi="Arial" w:cs="Arial"/>
                <w:sz w:val="20"/>
                <w:szCs w:val="20"/>
              </w:rPr>
            </w:pPr>
          </w:p>
          <w:p w14:paraId="19DF06F8" w14:textId="77777777" w:rsidR="00F81B0E" w:rsidRPr="00D25C3F" w:rsidRDefault="00F81B0E" w:rsidP="00F81B0E">
            <w:pPr>
              <w:jc w:val="both"/>
              <w:rPr>
                <w:rFonts w:ascii="Arial" w:hAnsi="Arial" w:cs="Arial"/>
                <w:sz w:val="20"/>
                <w:szCs w:val="20"/>
              </w:rPr>
            </w:pPr>
            <w:r w:rsidRPr="00D25C3F">
              <w:rPr>
                <w:rFonts w:ascii="Arial" w:hAnsi="Arial" w:cs="Arial"/>
                <w:sz w:val="20"/>
                <w:szCs w:val="20"/>
              </w:rPr>
              <w:t xml:space="preserve">A continuación el consolidado correspondiente de la estrategia y actividades realizadas: </w:t>
            </w:r>
          </w:p>
          <w:p w14:paraId="6C77BA0D" w14:textId="77777777" w:rsidR="00C74502" w:rsidRPr="00D25C3F" w:rsidRDefault="00C74502" w:rsidP="00C74502">
            <w:pPr>
              <w:pStyle w:val="Prrafodelista"/>
              <w:rPr>
                <w:rFonts w:ascii="Arial" w:hAnsi="Arial" w:cs="Arial"/>
                <w:sz w:val="20"/>
                <w:szCs w:val="20"/>
                <w:lang w:val="es-ES"/>
              </w:rPr>
            </w:pPr>
          </w:p>
          <w:p w14:paraId="032F726E" w14:textId="58807635" w:rsidR="00634782" w:rsidRPr="00D25C3F" w:rsidRDefault="00634782" w:rsidP="004B7E25">
            <w:pPr>
              <w:ind w:left="634"/>
              <w:jc w:val="center"/>
              <w:rPr>
                <w:rFonts w:ascii="Arial" w:hAnsi="Arial" w:cs="Arial"/>
                <w:sz w:val="20"/>
                <w:szCs w:val="20"/>
              </w:rPr>
            </w:pPr>
          </w:p>
          <w:tbl>
            <w:tblPr>
              <w:tblStyle w:val="Tablaconcuadrcula"/>
              <w:tblW w:w="8784" w:type="dxa"/>
              <w:tblLook w:val="04A0" w:firstRow="1" w:lastRow="0" w:firstColumn="1" w:lastColumn="0" w:noHBand="0" w:noVBand="1"/>
            </w:tblPr>
            <w:tblGrid>
              <w:gridCol w:w="561"/>
              <w:gridCol w:w="1844"/>
              <w:gridCol w:w="1418"/>
              <w:gridCol w:w="1842"/>
              <w:gridCol w:w="3119"/>
            </w:tblGrid>
            <w:tr w:rsidR="00634782" w:rsidRPr="00D25C3F" w14:paraId="3A104A8F" w14:textId="77777777" w:rsidTr="00E835FC">
              <w:trPr>
                <w:trHeight w:val="404"/>
              </w:trPr>
              <w:tc>
                <w:tcPr>
                  <w:tcW w:w="561" w:type="dxa"/>
                  <w:tcBorders>
                    <w:top w:val="single" w:sz="4" w:space="0" w:color="auto"/>
                    <w:left w:val="single" w:sz="4" w:space="0" w:color="auto"/>
                    <w:bottom w:val="single" w:sz="4" w:space="0" w:color="auto"/>
                    <w:right w:val="single" w:sz="4" w:space="0" w:color="auto"/>
                  </w:tcBorders>
                </w:tcPr>
                <w:p w14:paraId="4E4587FA" w14:textId="77777777" w:rsidR="00634782" w:rsidRPr="00EE1DB6" w:rsidRDefault="00634782" w:rsidP="00A1725C">
                  <w:pPr>
                    <w:ind w:left="-47" w:right="-12" w:hanging="29"/>
                    <w:jc w:val="center"/>
                    <w:rPr>
                      <w:rFonts w:ascii="Arial" w:hAnsi="Arial" w:cs="Arial"/>
                      <w:b/>
                      <w:bCs/>
                      <w:sz w:val="16"/>
                      <w:szCs w:val="16"/>
                    </w:rPr>
                  </w:pPr>
                  <w:r w:rsidRPr="00EE1DB6">
                    <w:rPr>
                      <w:rFonts w:ascii="Arial" w:hAnsi="Arial" w:cs="Arial"/>
                      <w:b/>
                      <w:bCs/>
                      <w:sz w:val="16"/>
                      <w:szCs w:val="16"/>
                    </w:rPr>
                    <w:lastRenderedPageBreak/>
                    <w:t>No.</w:t>
                  </w:r>
                </w:p>
              </w:tc>
              <w:tc>
                <w:tcPr>
                  <w:tcW w:w="1844" w:type="dxa"/>
                  <w:tcBorders>
                    <w:top w:val="single" w:sz="4" w:space="0" w:color="auto"/>
                    <w:left w:val="single" w:sz="4" w:space="0" w:color="auto"/>
                    <w:bottom w:val="single" w:sz="4" w:space="0" w:color="auto"/>
                    <w:right w:val="single" w:sz="4" w:space="0" w:color="auto"/>
                  </w:tcBorders>
                  <w:hideMark/>
                </w:tcPr>
                <w:p w14:paraId="5C7E6D7E" w14:textId="77777777" w:rsidR="00634782" w:rsidRPr="00EE1DB6" w:rsidRDefault="00634782" w:rsidP="007577D9">
                  <w:pPr>
                    <w:spacing w:after="160" w:line="278" w:lineRule="auto"/>
                    <w:jc w:val="center"/>
                    <w:rPr>
                      <w:rFonts w:ascii="Arial" w:hAnsi="Arial" w:cs="Arial"/>
                      <w:b/>
                      <w:bCs/>
                      <w:sz w:val="16"/>
                      <w:szCs w:val="16"/>
                    </w:rPr>
                  </w:pPr>
                  <w:r w:rsidRPr="00EE1DB6">
                    <w:rPr>
                      <w:rFonts w:ascii="Arial" w:hAnsi="Arial" w:cs="Arial"/>
                      <w:b/>
                      <w:bCs/>
                      <w:sz w:val="16"/>
                      <w:szCs w:val="16"/>
                    </w:rPr>
                    <w:t>ACTIVIDAD</w:t>
                  </w:r>
                </w:p>
              </w:tc>
              <w:tc>
                <w:tcPr>
                  <w:tcW w:w="1418" w:type="dxa"/>
                  <w:tcBorders>
                    <w:top w:val="single" w:sz="4" w:space="0" w:color="auto"/>
                    <w:left w:val="single" w:sz="4" w:space="0" w:color="auto"/>
                    <w:bottom w:val="single" w:sz="4" w:space="0" w:color="auto"/>
                    <w:right w:val="single" w:sz="4" w:space="0" w:color="auto"/>
                  </w:tcBorders>
                  <w:hideMark/>
                </w:tcPr>
                <w:p w14:paraId="793B6C49" w14:textId="77777777" w:rsidR="00634782" w:rsidRPr="00EE1DB6" w:rsidRDefault="00634782" w:rsidP="007577D9">
                  <w:pPr>
                    <w:spacing w:after="160" w:line="278" w:lineRule="auto"/>
                    <w:jc w:val="center"/>
                    <w:rPr>
                      <w:rFonts w:ascii="Arial" w:hAnsi="Arial" w:cs="Arial"/>
                      <w:b/>
                      <w:bCs/>
                      <w:sz w:val="16"/>
                      <w:szCs w:val="16"/>
                    </w:rPr>
                  </w:pPr>
                  <w:r w:rsidRPr="00EE1DB6">
                    <w:rPr>
                      <w:rFonts w:ascii="Arial" w:hAnsi="Arial" w:cs="Arial"/>
                      <w:b/>
                      <w:bCs/>
                      <w:sz w:val="16"/>
                      <w:szCs w:val="16"/>
                    </w:rPr>
                    <w:t>No. DE REUNIONES</w:t>
                  </w:r>
                </w:p>
              </w:tc>
              <w:tc>
                <w:tcPr>
                  <w:tcW w:w="1842" w:type="dxa"/>
                  <w:tcBorders>
                    <w:top w:val="single" w:sz="4" w:space="0" w:color="auto"/>
                    <w:left w:val="single" w:sz="4" w:space="0" w:color="auto"/>
                    <w:bottom w:val="single" w:sz="4" w:space="0" w:color="auto"/>
                    <w:right w:val="single" w:sz="4" w:space="0" w:color="auto"/>
                  </w:tcBorders>
                  <w:hideMark/>
                </w:tcPr>
                <w:p w14:paraId="77B633D6" w14:textId="77777777" w:rsidR="00634782" w:rsidRPr="00EE1DB6" w:rsidRDefault="00634782" w:rsidP="007577D9">
                  <w:pPr>
                    <w:spacing w:after="160" w:line="278" w:lineRule="auto"/>
                    <w:jc w:val="center"/>
                    <w:rPr>
                      <w:rFonts w:ascii="Arial" w:hAnsi="Arial" w:cs="Arial"/>
                      <w:b/>
                      <w:bCs/>
                      <w:sz w:val="16"/>
                      <w:szCs w:val="16"/>
                    </w:rPr>
                  </w:pPr>
                  <w:r w:rsidRPr="00EE1DB6">
                    <w:rPr>
                      <w:rFonts w:ascii="Arial" w:hAnsi="Arial" w:cs="Arial"/>
                      <w:b/>
                      <w:bCs/>
                      <w:sz w:val="16"/>
                      <w:szCs w:val="16"/>
                    </w:rPr>
                    <w:t>No. DE PARTICIPANTES</w:t>
                  </w:r>
                </w:p>
              </w:tc>
              <w:tc>
                <w:tcPr>
                  <w:tcW w:w="3119" w:type="dxa"/>
                  <w:tcBorders>
                    <w:top w:val="single" w:sz="4" w:space="0" w:color="auto"/>
                    <w:left w:val="single" w:sz="4" w:space="0" w:color="auto"/>
                    <w:bottom w:val="single" w:sz="4" w:space="0" w:color="auto"/>
                    <w:right w:val="single" w:sz="4" w:space="0" w:color="auto"/>
                  </w:tcBorders>
                  <w:hideMark/>
                </w:tcPr>
                <w:p w14:paraId="23EF9ABF" w14:textId="77777777" w:rsidR="00634782" w:rsidRPr="00EE1DB6" w:rsidRDefault="00634782" w:rsidP="007577D9">
                  <w:pPr>
                    <w:spacing w:after="160" w:line="278" w:lineRule="auto"/>
                    <w:jc w:val="center"/>
                    <w:rPr>
                      <w:rFonts w:ascii="Arial" w:hAnsi="Arial" w:cs="Arial"/>
                      <w:b/>
                      <w:bCs/>
                      <w:sz w:val="16"/>
                      <w:szCs w:val="16"/>
                    </w:rPr>
                  </w:pPr>
                  <w:r w:rsidRPr="00EE1DB6">
                    <w:rPr>
                      <w:rFonts w:ascii="Arial" w:hAnsi="Arial" w:cs="Arial"/>
                      <w:b/>
                      <w:bCs/>
                      <w:sz w:val="16"/>
                      <w:szCs w:val="16"/>
                    </w:rPr>
                    <w:t>ALIADOS PRINCIPALES</w:t>
                  </w:r>
                </w:p>
              </w:tc>
            </w:tr>
            <w:tr w:rsidR="00634782" w:rsidRPr="00D25C3F" w14:paraId="7C575D90" w14:textId="77777777" w:rsidTr="00E835FC">
              <w:trPr>
                <w:trHeight w:val="514"/>
              </w:trPr>
              <w:tc>
                <w:tcPr>
                  <w:tcW w:w="561" w:type="dxa"/>
                  <w:tcBorders>
                    <w:top w:val="single" w:sz="4" w:space="0" w:color="auto"/>
                    <w:left w:val="single" w:sz="4" w:space="0" w:color="auto"/>
                    <w:bottom w:val="single" w:sz="4" w:space="0" w:color="auto"/>
                    <w:right w:val="single" w:sz="4" w:space="0" w:color="auto"/>
                  </w:tcBorders>
                </w:tcPr>
                <w:p w14:paraId="1E091A21" w14:textId="77777777" w:rsidR="00634782" w:rsidRPr="00EE1DB6" w:rsidRDefault="00634782" w:rsidP="00634782">
                  <w:pPr>
                    <w:jc w:val="center"/>
                    <w:rPr>
                      <w:rFonts w:ascii="Arial" w:hAnsi="Arial" w:cs="Arial"/>
                      <w:sz w:val="16"/>
                      <w:szCs w:val="16"/>
                    </w:rPr>
                  </w:pPr>
                  <w:r w:rsidRPr="00EE1DB6">
                    <w:rPr>
                      <w:rFonts w:ascii="Arial" w:hAnsi="Arial" w:cs="Arial"/>
                      <w:sz w:val="16"/>
                      <w:szCs w:val="16"/>
                    </w:rPr>
                    <w:t>1</w:t>
                  </w:r>
                </w:p>
              </w:tc>
              <w:tc>
                <w:tcPr>
                  <w:tcW w:w="1844" w:type="dxa"/>
                  <w:tcBorders>
                    <w:top w:val="single" w:sz="4" w:space="0" w:color="auto"/>
                    <w:left w:val="single" w:sz="4" w:space="0" w:color="auto"/>
                    <w:bottom w:val="single" w:sz="4" w:space="0" w:color="auto"/>
                    <w:right w:val="single" w:sz="4" w:space="0" w:color="auto"/>
                  </w:tcBorders>
                  <w:hideMark/>
                </w:tcPr>
                <w:p w14:paraId="5E3C3715" w14:textId="77777777" w:rsidR="00634782" w:rsidRPr="00EE1DB6" w:rsidRDefault="00634782" w:rsidP="00634782">
                  <w:pPr>
                    <w:spacing w:after="160" w:line="278" w:lineRule="auto"/>
                    <w:jc w:val="both"/>
                    <w:rPr>
                      <w:rFonts w:ascii="Arial" w:hAnsi="Arial" w:cs="Arial"/>
                      <w:sz w:val="16"/>
                      <w:szCs w:val="16"/>
                    </w:rPr>
                  </w:pPr>
                  <w:r w:rsidRPr="00EE1DB6">
                    <w:rPr>
                      <w:rFonts w:ascii="Arial" w:hAnsi="Arial" w:cs="Arial"/>
                      <w:sz w:val="16"/>
                      <w:szCs w:val="16"/>
                    </w:rPr>
                    <w:t>Mesas de Articulación Interinstitucional</w:t>
                  </w:r>
                </w:p>
              </w:tc>
              <w:tc>
                <w:tcPr>
                  <w:tcW w:w="1418" w:type="dxa"/>
                  <w:tcBorders>
                    <w:top w:val="single" w:sz="4" w:space="0" w:color="auto"/>
                    <w:left w:val="single" w:sz="4" w:space="0" w:color="auto"/>
                    <w:bottom w:val="single" w:sz="4" w:space="0" w:color="auto"/>
                    <w:right w:val="single" w:sz="4" w:space="0" w:color="auto"/>
                  </w:tcBorders>
                  <w:hideMark/>
                </w:tcPr>
                <w:p w14:paraId="471A0B54" w14:textId="77777777" w:rsidR="00634782" w:rsidRPr="00EE1DB6" w:rsidRDefault="00634782" w:rsidP="00634782">
                  <w:pPr>
                    <w:spacing w:after="160" w:line="278" w:lineRule="auto"/>
                    <w:jc w:val="center"/>
                    <w:rPr>
                      <w:rFonts w:ascii="Arial" w:hAnsi="Arial" w:cs="Arial"/>
                      <w:sz w:val="16"/>
                      <w:szCs w:val="16"/>
                    </w:rPr>
                  </w:pPr>
                  <w:r w:rsidRPr="00EE1DB6">
                    <w:rPr>
                      <w:rFonts w:ascii="Arial" w:hAnsi="Arial" w:cs="Arial"/>
                      <w:sz w:val="16"/>
                      <w:szCs w:val="16"/>
                    </w:rPr>
                    <w:t>48</w:t>
                  </w:r>
                </w:p>
              </w:tc>
              <w:tc>
                <w:tcPr>
                  <w:tcW w:w="1842" w:type="dxa"/>
                  <w:tcBorders>
                    <w:top w:val="single" w:sz="4" w:space="0" w:color="auto"/>
                    <w:left w:val="single" w:sz="4" w:space="0" w:color="auto"/>
                    <w:bottom w:val="single" w:sz="4" w:space="0" w:color="auto"/>
                    <w:right w:val="single" w:sz="4" w:space="0" w:color="auto"/>
                  </w:tcBorders>
                  <w:hideMark/>
                </w:tcPr>
                <w:p w14:paraId="4D31622B" w14:textId="77777777" w:rsidR="00634782" w:rsidRPr="00EE1DB6" w:rsidRDefault="00634782" w:rsidP="00634782">
                  <w:pPr>
                    <w:spacing w:after="160" w:line="278" w:lineRule="auto"/>
                    <w:jc w:val="center"/>
                    <w:rPr>
                      <w:rFonts w:ascii="Arial" w:hAnsi="Arial" w:cs="Arial"/>
                      <w:sz w:val="16"/>
                      <w:szCs w:val="16"/>
                    </w:rPr>
                  </w:pPr>
                  <w:r w:rsidRPr="00EE1DB6">
                    <w:rPr>
                      <w:rFonts w:ascii="Arial" w:hAnsi="Arial" w:cs="Arial"/>
                      <w:sz w:val="16"/>
                      <w:szCs w:val="16"/>
                    </w:rPr>
                    <w:t>467</w:t>
                  </w:r>
                </w:p>
              </w:tc>
              <w:tc>
                <w:tcPr>
                  <w:tcW w:w="3119" w:type="dxa"/>
                  <w:tcBorders>
                    <w:top w:val="single" w:sz="4" w:space="0" w:color="auto"/>
                    <w:left w:val="single" w:sz="4" w:space="0" w:color="auto"/>
                    <w:bottom w:val="single" w:sz="4" w:space="0" w:color="auto"/>
                    <w:right w:val="single" w:sz="4" w:space="0" w:color="auto"/>
                  </w:tcBorders>
                  <w:hideMark/>
                </w:tcPr>
                <w:p w14:paraId="7A8FDE7D" w14:textId="77777777" w:rsidR="00634782" w:rsidRPr="00EE1DB6" w:rsidRDefault="00634782" w:rsidP="00634782">
                  <w:pPr>
                    <w:spacing w:after="160" w:line="278" w:lineRule="auto"/>
                    <w:jc w:val="both"/>
                    <w:rPr>
                      <w:rFonts w:ascii="Arial" w:hAnsi="Arial" w:cs="Arial"/>
                      <w:sz w:val="16"/>
                      <w:szCs w:val="16"/>
                    </w:rPr>
                  </w:pPr>
                  <w:r w:rsidRPr="00EE1DB6">
                    <w:rPr>
                      <w:rFonts w:ascii="Arial" w:hAnsi="Arial" w:cs="Arial"/>
                      <w:sz w:val="16"/>
                      <w:szCs w:val="16"/>
                    </w:rPr>
                    <w:t>UNIDAD SOLIDARIA, UNISANGIL, UNAD, CAMPESENA, SENA FONDO EMPRENDER, FAO, ECOPETROL, ASOHOFRUCOL, MIN. TRABAJO, MIN. COMERCIO ALCALDIAS MUNICIPALES, FUNDACION AMANECER, ADR, DIAN.</w:t>
                  </w:r>
                </w:p>
              </w:tc>
            </w:tr>
            <w:tr w:rsidR="00634782" w:rsidRPr="00D25C3F" w14:paraId="7AE2B282" w14:textId="77777777" w:rsidTr="00E835FC">
              <w:tc>
                <w:tcPr>
                  <w:tcW w:w="561" w:type="dxa"/>
                  <w:tcBorders>
                    <w:top w:val="single" w:sz="4" w:space="0" w:color="auto"/>
                    <w:left w:val="single" w:sz="4" w:space="0" w:color="auto"/>
                    <w:bottom w:val="single" w:sz="4" w:space="0" w:color="auto"/>
                    <w:right w:val="single" w:sz="4" w:space="0" w:color="auto"/>
                  </w:tcBorders>
                </w:tcPr>
                <w:p w14:paraId="3EAD5CC4" w14:textId="77777777" w:rsidR="00634782" w:rsidRPr="00EE1DB6" w:rsidRDefault="00634782" w:rsidP="00634782">
                  <w:pPr>
                    <w:jc w:val="center"/>
                    <w:rPr>
                      <w:rFonts w:ascii="Arial" w:hAnsi="Arial" w:cs="Arial"/>
                      <w:sz w:val="16"/>
                      <w:szCs w:val="16"/>
                    </w:rPr>
                  </w:pPr>
                  <w:r w:rsidRPr="00EE1DB6">
                    <w:rPr>
                      <w:rFonts w:ascii="Arial" w:hAnsi="Arial" w:cs="Arial"/>
                      <w:sz w:val="16"/>
                      <w:szCs w:val="16"/>
                    </w:rPr>
                    <w:t>2</w:t>
                  </w:r>
                </w:p>
              </w:tc>
              <w:tc>
                <w:tcPr>
                  <w:tcW w:w="1844" w:type="dxa"/>
                  <w:tcBorders>
                    <w:top w:val="single" w:sz="4" w:space="0" w:color="auto"/>
                    <w:left w:val="single" w:sz="4" w:space="0" w:color="auto"/>
                    <w:bottom w:val="single" w:sz="4" w:space="0" w:color="auto"/>
                    <w:right w:val="single" w:sz="4" w:space="0" w:color="auto"/>
                  </w:tcBorders>
                </w:tcPr>
                <w:p w14:paraId="1BCCA3FF" w14:textId="77777777" w:rsidR="00634782" w:rsidRPr="00EE1DB6" w:rsidRDefault="00634782" w:rsidP="00634782">
                  <w:pPr>
                    <w:jc w:val="both"/>
                    <w:rPr>
                      <w:rFonts w:ascii="Arial" w:hAnsi="Arial" w:cs="Arial"/>
                      <w:sz w:val="16"/>
                      <w:szCs w:val="16"/>
                    </w:rPr>
                  </w:pPr>
                  <w:r w:rsidRPr="00EE1DB6">
                    <w:rPr>
                      <w:rFonts w:ascii="Arial" w:hAnsi="Arial" w:cs="Arial"/>
                      <w:sz w:val="16"/>
                      <w:szCs w:val="16"/>
                    </w:rPr>
                    <w:t xml:space="preserve">Fortalecimiento asociativo (Talleres de capacitación, </w:t>
                  </w:r>
                  <w:proofErr w:type="spellStart"/>
                  <w:r w:rsidRPr="00EE1DB6">
                    <w:rPr>
                      <w:rFonts w:ascii="Arial" w:hAnsi="Arial" w:cs="Arial"/>
                      <w:sz w:val="16"/>
                      <w:szCs w:val="16"/>
                    </w:rPr>
                    <w:t>Orientacion</w:t>
                  </w:r>
                  <w:proofErr w:type="spellEnd"/>
                  <w:r w:rsidRPr="00EE1DB6">
                    <w:rPr>
                      <w:rFonts w:ascii="Arial" w:hAnsi="Arial" w:cs="Arial"/>
                      <w:sz w:val="16"/>
                      <w:szCs w:val="16"/>
                    </w:rPr>
                    <w:t xml:space="preserve"> profesional)</w:t>
                  </w:r>
                </w:p>
              </w:tc>
              <w:tc>
                <w:tcPr>
                  <w:tcW w:w="1418" w:type="dxa"/>
                  <w:tcBorders>
                    <w:top w:val="single" w:sz="4" w:space="0" w:color="auto"/>
                    <w:left w:val="single" w:sz="4" w:space="0" w:color="auto"/>
                    <w:bottom w:val="single" w:sz="4" w:space="0" w:color="auto"/>
                    <w:right w:val="single" w:sz="4" w:space="0" w:color="auto"/>
                  </w:tcBorders>
                </w:tcPr>
                <w:p w14:paraId="14BC2A7B" w14:textId="77777777" w:rsidR="00634782" w:rsidRPr="00EE1DB6" w:rsidRDefault="00634782" w:rsidP="00634782">
                  <w:pPr>
                    <w:jc w:val="center"/>
                    <w:rPr>
                      <w:rFonts w:ascii="Arial" w:hAnsi="Arial" w:cs="Arial"/>
                      <w:sz w:val="16"/>
                      <w:szCs w:val="16"/>
                    </w:rPr>
                  </w:pPr>
                  <w:r w:rsidRPr="00EE1DB6">
                    <w:rPr>
                      <w:rFonts w:ascii="Arial" w:hAnsi="Arial" w:cs="Arial"/>
                      <w:sz w:val="16"/>
                      <w:szCs w:val="16"/>
                    </w:rPr>
                    <w:t>110</w:t>
                  </w:r>
                </w:p>
              </w:tc>
              <w:tc>
                <w:tcPr>
                  <w:tcW w:w="1842" w:type="dxa"/>
                  <w:tcBorders>
                    <w:top w:val="single" w:sz="4" w:space="0" w:color="auto"/>
                    <w:left w:val="single" w:sz="4" w:space="0" w:color="auto"/>
                    <w:bottom w:val="single" w:sz="4" w:space="0" w:color="auto"/>
                    <w:right w:val="single" w:sz="4" w:space="0" w:color="auto"/>
                  </w:tcBorders>
                </w:tcPr>
                <w:p w14:paraId="11B6770B" w14:textId="77777777" w:rsidR="00634782" w:rsidRPr="00EE1DB6" w:rsidRDefault="00634782" w:rsidP="00634782">
                  <w:pPr>
                    <w:jc w:val="center"/>
                    <w:rPr>
                      <w:rFonts w:ascii="Arial" w:hAnsi="Arial" w:cs="Arial"/>
                      <w:sz w:val="16"/>
                      <w:szCs w:val="16"/>
                    </w:rPr>
                  </w:pPr>
                  <w:r w:rsidRPr="00EE1DB6">
                    <w:rPr>
                      <w:rFonts w:ascii="Arial" w:hAnsi="Arial" w:cs="Arial"/>
                      <w:sz w:val="16"/>
                      <w:szCs w:val="16"/>
                    </w:rPr>
                    <w:t>1.074</w:t>
                  </w:r>
                </w:p>
              </w:tc>
              <w:tc>
                <w:tcPr>
                  <w:tcW w:w="3119" w:type="dxa"/>
                  <w:tcBorders>
                    <w:top w:val="single" w:sz="4" w:space="0" w:color="auto"/>
                    <w:left w:val="single" w:sz="4" w:space="0" w:color="auto"/>
                    <w:bottom w:val="single" w:sz="4" w:space="0" w:color="auto"/>
                    <w:right w:val="single" w:sz="4" w:space="0" w:color="auto"/>
                  </w:tcBorders>
                </w:tcPr>
                <w:p w14:paraId="2001A9FB" w14:textId="77777777" w:rsidR="00634782" w:rsidRPr="00EE1DB6" w:rsidRDefault="00634782" w:rsidP="00634782">
                  <w:pPr>
                    <w:jc w:val="both"/>
                    <w:rPr>
                      <w:rFonts w:ascii="Arial" w:hAnsi="Arial" w:cs="Arial"/>
                      <w:sz w:val="16"/>
                      <w:szCs w:val="16"/>
                    </w:rPr>
                  </w:pPr>
                  <w:r w:rsidRPr="00EE1DB6">
                    <w:rPr>
                      <w:rFonts w:ascii="Arial" w:hAnsi="Arial" w:cs="Arial"/>
                      <w:sz w:val="16"/>
                      <w:szCs w:val="16"/>
                    </w:rPr>
                    <w:t>Unidad Solidaria, DIAN, ASOHOFRUCOL, Fundación Amanecer,  SENA – CAMPESENA, SENA FONDO EMPRENDER, Cámara de Comercio de Casanare y Alcaldías municipales</w:t>
                  </w:r>
                </w:p>
              </w:tc>
            </w:tr>
            <w:tr w:rsidR="00634782" w:rsidRPr="00D25C3F" w14:paraId="178542FE" w14:textId="77777777" w:rsidTr="00E835FC">
              <w:tc>
                <w:tcPr>
                  <w:tcW w:w="561" w:type="dxa"/>
                  <w:tcBorders>
                    <w:top w:val="single" w:sz="4" w:space="0" w:color="auto"/>
                    <w:left w:val="single" w:sz="4" w:space="0" w:color="auto"/>
                    <w:bottom w:val="single" w:sz="4" w:space="0" w:color="auto"/>
                    <w:right w:val="single" w:sz="4" w:space="0" w:color="auto"/>
                  </w:tcBorders>
                </w:tcPr>
                <w:p w14:paraId="65E72B7F" w14:textId="77777777" w:rsidR="00634782" w:rsidRPr="00EE1DB6" w:rsidRDefault="00634782" w:rsidP="00634782">
                  <w:pPr>
                    <w:jc w:val="center"/>
                    <w:rPr>
                      <w:rFonts w:ascii="Arial" w:hAnsi="Arial" w:cs="Arial"/>
                      <w:sz w:val="16"/>
                      <w:szCs w:val="16"/>
                    </w:rPr>
                  </w:pPr>
                  <w:r w:rsidRPr="00EE1DB6">
                    <w:rPr>
                      <w:rFonts w:ascii="Arial" w:hAnsi="Arial" w:cs="Arial"/>
                      <w:sz w:val="16"/>
                      <w:szCs w:val="16"/>
                    </w:rPr>
                    <w:t>3</w:t>
                  </w:r>
                </w:p>
              </w:tc>
              <w:tc>
                <w:tcPr>
                  <w:tcW w:w="1844" w:type="dxa"/>
                  <w:tcBorders>
                    <w:top w:val="single" w:sz="4" w:space="0" w:color="auto"/>
                    <w:left w:val="single" w:sz="4" w:space="0" w:color="auto"/>
                    <w:bottom w:val="single" w:sz="4" w:space="0" w:color="auto"/>
                    <w:right w:val="single" w:sz="4" w:space="0" w:color="auto"/>
                  </w:tcBorders>
                </w:tcPr>
                <w:p w14:paraId="707C9428" w14:textId="77777777" w:rsidR="00634782" w:rsidRPr="00EE1DB6" w:rsidRDefault="00634782" w:rsidP="00634782">
                  <w:pPr>
                    <w:jc w:val="both"/>
                    <w:rPr>
                      <w:rFonts w:ascii="Arial" w:hAnsi="Arial" w:cs="Arial"/>
                      <w:sz w:val="16"/>
                      <w:szCs w:val="16"/>
                    </w:rPr>
                  </w:pPr>
                  <w:r w:rsidRPr="00EE1DB6">
                    <w:rPr>
                      <w:rFonts w:ascii="Arial" w:hAnsi="Arial" w:cs="Arial"/>
                      <w:sz w:val="16"/>
                      <w:szCs w:val="16"/>
                    </w:rPr>
                    <w:t xml:space="preserve">Socialización de la oferta financiera </w:t>
                  </w:r>
                </w:p>
              </w:tc>
              <w:tc>
                <w:tcPr>
                  <w:tcW w:w="1418" w:type="dxa"/>
                  <w:tcBorders>
                    <w:top w:val="single" w:sz="4" w:space="0" w:color="auto"/>
                    <w:left w:val="single" w:sz="4" w:space="0" w:color="auto"/>
                    <w:bottom w:val="single" w:sz="4" w:space="0" w:color="auto"/>
                    <w:right w:val="single" w:sz="4" w:space="0" w:color="auto"/>
                  </w:tcBorders>
                </w:tcPr>
                <w:p w14:paraId="764CA762" w14:textId="77777777" w:rsidR="00634782" w:rsidRPr="00EE1DB6" w:rsidRDefault="00634782" w:rsidP="00634782">
                  <w:pPr>
                    <w:jc w:val="center"/>
                    <w:rPr>
                      <w:rFonts w:ascii="Arial" w:hAnsi="Arial" w:cs="Arial"/>
                      <w:sz w:val="16"/>
                      <w:szCs w:val="16"/>
                    </w:rPr>
                  </w:pPr>
                  <w:r w:rsidRPr="00EE1DB6">
                    <w:rPr>
                      <w:rFonts w:ascii="Arial" w:hAnsi="Arial" w:cs="Arial"/>
                      <w:sz w:val="16"/>
                      <w:szCs w:val="16"/>
                    </w:rPr>
                    <w:t>21</w:t>
                  </w:r>
                </w:p>
              </w:tc>
              <w:tc>
                <w:tcPr>
                  <w:tcW w:w="1842" w:type="dxa"/>
                  <w:tcBorders>
                    <w:top w:val="single" w:sz="4" w:space="0" w:color="auto"/>
                    <w:left w:val="single" w:sz="4" w:space="0" w:color="auto"/>
                    <w:bottom w:val="single" w:sz="4" w:space="0" w:color="auto"/>
                    <w:right w:val="single" w:sz="4" w:space="0" w:color="auto"/>
                  </w:tcBorders>
                </w:tcPr>
                <w:p w14:paraId="75BE4752" w14:textId="77777777" w:rsidR="00634782" w:rsidRPr="00EE1DB6" w:rsidRDefault="00634782" w:rsidP="00634782">
                  <w:pPr>
                    <w:jc w:val="center"/>
                    <w:rPr>
                      <w:rFonts w:ascii="Arial" w:hAnsi="Arial" w:cs="Arial"/>
                      <w:sz w:val="16"/>
                      <w:szCs w:val="16"/>
                    </w:rPr>
                  </w:pPr>
                  <w:r w:rsidRPr="00EE1DB6">
                    <w:rPr>
                      <w:rFonts w:ascii="Arial" w:hAnsi="Arial" w:cs="Arial"/>
                      <w:sz w:val="16"/>
                      <w:szCs w:val="16"/>
                    </w:rPr>
                    <w:t>482</w:t>
                  </w:r>
                </w:p>
              </w:tc>
              <w:tc>
                <w:tcPr>
                  <w:tcW w:w="3119" w:type="dxa"/>
                  <w:tcBorders>
                    <w:top w:val="single" w:sz="4" w:space="0" w:color="auto"/>
                    <w:left w:val="single" w:sz="4" w:space="0" w:color="auto"/>
                    <w:bottom w:val="single" w:sz="4" w:space="0" w:color="auto"/>
                    <w:right w:val="single" w:sz="4" w:space="0" w:color="auto"/>
                  </w:tcBorders>
                </w:tcPr>
                <w:p w14:paraId="1FC30436" w14:textId="77777777" w:rsidR="00634782" w:rsidRPr="00EE1DB6" w:rsidRDefault="00634782" w:rsidP="00634782">
                  <w:pPr>
                    <w:jc w:val="both"/>
                    <w:rPr>
                      <w:rFonts w:ascii="Arial" w:hAnsi="Arial" w:cs="Arial"/>
                      <w:sz w:val="16"/>
                      <w:szCs w:val="16"/>
                    </w:rPr>
                  </w:pPr>
                  <w:r w:rsidRPr="00EE1DB6">
                    <w:rPr>
                      <w:rFonts w:ascii="Arial" w:hAnsi="Arial" w:cs="Arial"/>
                      <w:sz w:val="16"/>
                      <w:szCs w:val="16"/>
                    </w:rPr>
                    <w:t>Banco Agrario, IFC, FINAGRO, Fundación Amanecer, Fondo Nacional de Garantías, ADR, BBVA</w:t>
                  </w:r>
                </w:p>
              </w:tc>
            </w:tr>
            <w:tr w:rsidR="00634782" w:rsidRPr="00D25C3F" w14:paraId="261509E7" w14:textId="77777777" w:rsidTr="00E835FC">
              <w:tc>
                <w:tcPr>
                  <w:tcW w:w="561" w:type="dxa"/>
                  <w:tcBorders>
                    <w:top w:val="single" w:sz="4" w:space="0" w:color="auto"/>
                    <w:left w:val="single" w:sz="4" w:space="0" w:color="auto"/>
                    <w:bottom w:val="single" w:sz="4" w:space="0" w:color="auto"/>
                    <w:right w:val="single" w:sz="4" w:space="0" w:color="auto"/>
                  </w:tcBorders>
                </w:tcPr>
                <w:p w14:paraId="6E67C6AA" w14:textId="77777777" w:rsidR="00634782" w:rsidRPr="00EE1DB6" w:rsidRDefault="00634782" w:rsidP="00634782">
                  <w:pPr>
                    <w:jc w:val="center"/>
                    <w:rPr>
                      <w:rFonts w:ascii="Arial" w:hAnsi="Arial" w:cs="Arial"/>
                      <w:sz w:val="16"/>
                      <w:szCs w:val="16"/>
                    </w:rPr>
                  </w:pPr>
                  <w:r w:rsidRPr="00EE1DB6">
                    <w:rPr>
                      <w:rFonts w:ascii="Arial" w:hAnsi="Arial" w:cs="Arial"/>
                      <w:sz w:val="16"/>
                      <w:szCs w:val="16"/>
                    </w:rPr>
                    <w:t>4</w:t>
                  </w:r>
                </w:p>
              </w:tc>
              <w:tc>
                <w:tcPr>
                  <w:tcW w:w="1844" w:type="dxa"/>
                  <w:tcBorders>
                    <w:top w:val="single" w:sz="4" w:space="0" w:color="auto"/>
                    <w:left w:val="single" w:sz="4" w:space="0" w:color="auto"/>
                    <w:bottom w:val="single" w:sz="4" w:space="0" w:color="auto"/>
                    <w:right w:val="single" w:sz="4" w:space="0" w:color="auto"/>
                  </w:tcBorders>
                  <w:hideMark/>
                </w:tcPr>
                <w:p w14:paraId="1E3D5109" w14:textId="77777777" w:rsidR="00634782" w:rsidRPr="00EE1DB6" w:rsidRDefault="00634782" w:rsidP="00634782">
                  <w:pPr>
                    <w:spacing w:after="160" w:line="278" w:lineRule="auto"/>
                    <w:jc w:val="both"/>
                    <w:rPr>
                      <w:rFonts w:ascii="Arial" w:hAnsi="Arial" w:cs="Arial"/>
                      <w:sz w:val="16"/>
                      <w:szCs w:val="16"/>
                    </w:rPr>
                  </w:pPr>
                  <w:r w:rsidRPr="00EE1DB6">
                    <w:rPr>
                      <w:rFonts w:ascii="Arial" w:hAnsi="Arial" w:cs="Arial"/>
                      <w:sz w:val="16"/>
                      <w:szCs w:val="16"/>
                    </w:rPr>
                    <w:t>Fomento Asociativo (Creación y formalización)</w:t>
                  </w:r>
                </w:p>
              </w:tc>
              <w:tc>
                <w:tcPr>
                  <w:tcW w:w="1418" w:type="dxa"/>
                  <w:tcBorders>
                    <w:top w:val="single" w:sz="4" w:space="0" w:color="auto"/>
                    <w:left w:val="single" w:sz="4" w:space="0" w:color="auto"/>
                    <w:bottom w:val="single" w:sz="4" w:space="0" w:color="auto"/>
                    <w:right w:val="single" w:sz="4" w:space="0" w:color="auto"/>
                  </w:tcBorders>
                  <w:hideMark/>
                </w:tcPr>
                <w:p w14:paraId="315A81B0" w14:textId="77777777" w:rsidR="00634782" w:rsidRPr="00EE1DB6" w:rsidRDefault="00634782" w:rsidP="00634782">
                  <w:pPr>
                    <w:spacing w:after="160" w:line="278" w:lineRule="auto"/>
                    <w:jc w:val="center"/>
                    <w:rPr>
                      <w:rFonts w:ascii="Arial" w:hAnsi="Arial" w:cs="Arial"/>
                      <w:sz w:val="16"/>
                      <w:szCs w:val="16"/>
                    </w:rPr>
                  </w:pPr>
                  <w:r w:rsidRPr="00EE1DB6">
                    <w:rPr>
                      <w:rFonts w:ascii="Arial" w:hAnsi="Arial" w:cs="Arial"/>
                      <w:sz w:val="16"/>
                      <w:szCs w:val="16"/>
                    </w:rPr>
                    <w:t>30</w:t>
                  </w:r>
                </w:p>
              </w:tc>
              <w:tc>
                <w:tcPr>
                  <w:tcW w:w="1842" w:type="dxa"/>
                  <w:tcBorders>
                    <w:top w:val="single" w:sz="4" w:space="0" w:color="auto"/>
                    <w:left w:val="single" w:sz="4" w:space="0" w:color="auto"/>
                    <w:bottom w:val="single" w:sz="4" w:space="0" w:color="auto"/>
                    <w:right w:val="single" w:sz="4" w:space="0" w:color="auto"/>
                  </w:tcBorders>
                  <w:hideMark/>
                </w:tcPr>
                <w:p w14:paraId="782E1859" w14:textId="77777777" w:rsidR="00634782" w:rsidRPr="00EE1DB6" w:rsidRDefault="00634782" w:rsidP="00634782">
                  <w:pPr>
                    <w:spacing w:after="160" w:line="278" w:lineRule="auto"/>
                    <w:jc w:val="center"/>
                    <w:rPr>
                      <w:rFonts w:ascii="Arial" w:hAnsi="Arial" w:cs="Arial"/>
                      <w:sz w:val="16"/>
                      <w:szCs w:val="16"/>
                    </w:rPr>
                  </w:pPr>
                  <w:r w:rsidRPr="00EE1DB6">
                    <w:rPr>
                      <w:rFonts w:ascii="Arial" w:hAnsi="Arial" w:cs="Arial"/>
                      <w:sz w:val="16"/>
                      <w:szCs w:val="16"/>
                    </w:rPr>
                    <w:t>189</w:t>
                  </w:r>
                </w:p>
              </w:tc>
              <w:tc>
                <w:tcPr>
                  <w:tcW w:w="3119" w:type="dxa"/>
                  <w:tcBorders>
                    <w:top w:val="single" w:sz="4" w:space="0" w:color="auto"/>
                    <w:left w:val="single" w:sz="4" w:space="0" w:color="auto"/>
                    <w:bottom w:val="single" w:sz="4" w:space="0" w:color="auto"/>
                    <w:right w:val="single" w:sz="4" w:space="0" w:color="auto"/>
                  </w:tcBorders>
                  <w:hideMark/>
                </w:tcPr>
                <w:p w14:paraId="1B68FF40" w14:textId="77777777" w:rsidR="00634782" w:rsidRPr="00EE1DB6" w:rsidRDefault="00634782" w:rsidP="00634782">
                  <w:pPr>
                    <w:spacing w:after="160" w:line="278" w:lineRule="auto"/>
                    <w:jc w:val="both"/>
                    <w:rPr>
                      <w:rFonts w:ascii="Arial" w:hAnsi="Arial" w:cs="Arial"/>
                      <w:sz w:val="16"/>
                      <w:szCs w:val="16"/>
                    </w:rPr>
                  </w:pPr>
                  <w:r w:rsidRPr="00EE1DB6">
                    <w:rPr>
                      <w:rFonts w:ascii="Arial" w:hAnsi="Arial" w:cs="Arial"/>
                      <w:sz w:val="16"/>
                      <w:szCs w:val="16"/>
                    </w:rPr>
                    <w:t>Cámara de Comercio de Casanare, Unidad Solidaria, ASOHOFRUCOL, Plataforma de Juventudes, Dirección de Juventud de la Alcaldía de Yopal.</w:t>
                  </w:r>
                </w:p>
              </w:tc>
            </w:tr>
            <w:tr w:rsidR="00634782" w:rsidRPr="00D25C3F" w14:paraId="6524795B" w14:textId="77777777" w:rsidTr="00E835FC">
              <w:tc>
                <w:tcPr>
                  <w:tcW w:w="561" w:type="dxa"/>
                  <w:tcBorders>
                    <w:top w:val="single" w:sz="4" w:space="0" w:color="auto"/>
                    <w:left w:val="single" w:sz="4" w:space="0" w:color="auto"/>
                    <w:bottom w:val="single" w:sz="4" w:space="0" w:color="auto"/>
                    <w:right w:val="single" w:sz="4" w:space="0" w:color="auto"/>
                  </w:tcBorders>
                </w:tcPr>
                <w:p w14:paraId="1029999E" w14:textId="77777777" w:rsidR="00634782" w:rsidRPr="00EE1DB6" w:rsidRDefault="00634782" w:rsidP="00634782">
                  <w:pPr>
                    <w:jc w:val="both"/>
                    <w:rPr>
                      <w:rFonts w:ascii="Arial" w:hAnsi="Arial" w:cs="Arial"/>
                      <w:b/>
                      <w:bCs/>
                      <w:sz w:val="16"/>
                      <w:szCs w:val="16"/>
                    </w:rPr>
                  </w:pPr>
                </w:p>
              </w:tc>
              <w:tc>
                <w:tcPr>
                  <w:tcW w:w="1844" w:type="dxa"/>
                  <w:tcBorders>
                    <w:top w:val="single" w:sz="4" w:space="0" w:color="auto"/>
                    <w:left w:val="single" w:sz="4" w:space="0" w:color="auto"/>
                    <w:bottom w:val="single" w:sz="4" w:space="0" w:color="auto"/>
                    <w:right w:val="single" w:sz="4" w:space="0" w:color="auto"/>
                  </w:tcBorders>
                </w:tcPr>
                <w:p w14:paraId="26F70CCE" w14:textId="77777777" w:rsidR="00634782" w:rsidRPr="00EE1DB6" w:rsidRDefault="00634782" w:rsidP="00634782">
                  <w:pPr>
                    <w:jc w:val="both"/>
                    <w:rPr>
                      <w:rFonts w:ascii="Arial" w:hAnsi="Arial" w:cs="Arial"/>
                      <w:b/>
                      <w:bCs/>
                      <w:sz w:val="16"/>
                      <w:szCs w:val="16"/>
                    </w:rPr>
                  </w:pPr>
                  <w:r w:rsidRPr="00EE1DB6">
                    <w:rPr>
                      <w:rFonts w:ascii="Arial" w:hAnsi="Arial" w:cs="Arial"/>
                      <w:b/>
                      <w:bCs/>
                      <w:sz w:val="16"/>
                      <w:szCs w:val="16"/>
                    </w:rPr>
                    <w:t xml:space="preserve">TOTAL </w:t>
                  </w:r>
                </w:p>
              </w:tc>
              <w:tc>
                <w:tcPr>
                  <w:tcW w:w="1418" w:type="dxa"/>
                  <w:tcBorders>
                    <w:top w:val="single" w:sz="4" w:space="0" w:color="auto"/>
                    <w:left w:val="single" w:sz="4" w:space="0" w:color="auto"/>
                    <w:bottom w:val="single" w:sz="4" w:space="0" w:color="auto"/>
                    <w:right w:val="single" w:sz="4" w:space="0" w:color="auto"/>
                  </w:tcBorders>
                </w:tcPr>
                <w:p w14:paraId="6EB2FC78" w14:textId="77777777" w:rsidR="00634782" w:rsidRPr="00EE1DB6" w:rsidRDefault="00634782" w:rsidP="00634782">
                  <w:pPr>
                    <w:jc w:val="center"/>
                    <w:rPr>
                      <w:rFonts w:ascii="Arial" w:hAnsi="Arial" w:cs="Arial"/>
                      <w:b/>
                      <w:bCs/>
                      <w:sz w:val="16"/>
                      <w:szCs w:val="16"/>
                    </w:rPr>
                  </w:pPr>
                  <w:r w:rsidRPr="00EE1DB6">
                    <w:rPr>
                      <w:rFonts w:ascii="Arial" w:hAnsi="Arial" w:cs="Arial"/>
                      <w:b/>
                      <w:bCs/>
                      <w:sz w:val="16"/>
                      <w:szCs w:val="16"/>
                    </w:rPr>
                    <w:t>209</w:t>
                  </w:r>
                </w:p>
              </w:tc>
              <w:tc>
                <w:tcPr>
                  <w:tcW w:w="1842" w:type="dxa"/>
                  <w:tcBorders>
                    <w:top w:val="single" w:sz="4" w:space="0" w:color="auto"/>
                    <w:left w:val="single" w:sz="4" w:space="0" w:color="auto"/>
                    <w:bottom w:val="single" w:sz="4" w:space="0" w:color="auto"/>
                    <w:right w:val="single" w:sz="4" w:space="0" w:color="auto"/>
                  </w:tcBorders>
                </w:tcPr>
                <w:p w14:paraId="638C8C4A" w14:textId="77777777" w:rsidR="00634782" w:rsidRPr="00EE1DB6" w:rsidRDefault="00634782" w:rsidP="00634782">
                  <w:pPr>
                    <w:jc w:val="center"/>
                    <w:rPr>
                      <w:rFonts w:ascii="Arial" w:hAnsi="Arial" w:cs="Arial"/>
                      <w:b/>
                      <w:bCs/>
                      <w:sz w:val="16"/>
                      <w:szCs w:val="16"/>
                    </w:rPr>
                  </w:pPr>
                  <w:r w:rsidRPr="00EE1DB6">
                    <w:rPr>
                      <w:rFonts w:ascii="Arial" w:hAnsi="Arial" w:cs="Arial"/>
                      <w:b/>
                      <w:bCs/>
                      <w:sz w:val="16"/>
                      <w:szCs w:val="16"/>
                    </w:rPr>
                    <w:t>2.212</w:t>
                  </w:r>
                </w:p>
              </w:tc>
              <w:tc>
                <w:tcPr>
                  <w:tcW w:w="3119" w:type="dxa"/>
                  <w:tcBorders>
                    <w:top w:val="single" w:sz="4" w:space="0" w:color="auto"/>
                    <w:left w:val="single" w:sz="4" w:space="0" w:color="auto"/>
                    <w:bottom w:val="single" w:sz="4" w:space="0" w:color="auto"/>
                    <w:right w:val="single" w:sz="4" w:space="0" w:color="auto"/>
                  </w:tcBorders>
                </w:tcPr>
                <w:p w14:paraId="21EEE719" w14:textId="77777777" w:rsidR="00634782" w:rsidRPr="00EE1DB6" w:rsidRDefault="00634782" w:rsidP="00634782">
                  <w:pPr>
                    <w:jc w:val="both"/>
                    <w:rPr>
                      <w:rFonts w:ascii="Arial" w:hAnsi="Arial" w:cs="Arial"/>
                      <w:sz w:val="16"/>
                      <w:szCs w:val="16"/>
                    </w:rPr>
                  </w:pPr>
                </w:p>
              </w:tc>
            </w:tr>
          </w:tbl>
          <w:p w14:paraId="379D99D1" w14:textId="77777777" w:rsidR="00562D6D" w:rsidRPr="00D25C3F" w:rsidRDefault="00562D6D" w:rsidP="00562D6D">
            <w:pPr>
              <w:jc w:val="both"/>
              <w:rPr>
                <w:rFonts w:ascii="Arial" w:hAnsi="Arial" w:cs="Arial"/>
                <w:b/>
                <w:bCs/>
                <w:sz w:val="20"/>
                <w:szCs w:val="20"/>
              </w:rPr>
            </w:pPr>
          </w:p>
          <w:p w14:paraId="3DEC0DC6" w14:textId="77777777" w:rsidR="00D50EBD" w:rsidRPr="00D25C3F" w:rsidRDefault="00D50EBD" w:rsidP="00D50EBD">
            <w:pPr>
              <w:spacing w:after="160" w:line="242" w:lineRule="auto"/>
              <w:contextualSpacing/>
              <w:jc w:val="both"/>
              <w:rPr>
                <w:rFonts w:ascii="Arial" w:hAnsi="Arial" w:cs="Arial"/>
                <w:color w:val="000000" w:themeColor="text1"/>
                <w:sz w:val="20"/>
                <w:szCs w:val="20"/>
              </w:rPr>
            </w:pPr>
          </w:p>
          <w:tbl>
            <w:tblPr>
              <w:tblStyle w:val="Tablaconcuadrcula"/>
              <w:tblW w:w="0" w:type="auto"/>
              <w:tblInd w:w="628" w:type="dxa"/>
              <w:tblLook w:val="04A0" w:firstRow="1" w:lastRow="0" w:firstColumn="1" w:lastColumn="0" w:noHBand="0" w:noVBand="1"/>
            </w:tblPr>
            <w:tblGrid>
              <w:gridCol w:w="4536"/>
              <w:gridCol w:w="4253"/>
            </w:tblGrid>
            <w:tr w:rsidR="00D50EBD" w:rsidRPr="00D25C3F" w14:paraId="18BE3078" w14:textId="77777777" w:rsidTr="00E43358">
              <w:trPr>
                <w:trHeight w:val="2603"/>
              </w:trPr>
              <w:tc>
                <w:tcPr>
                  <w:tcW w:w="4536" w:type="dxa"/>
                </w:tcPr>
                <w:p w14:paraId="23D9369B" w14:textId="10D1774D" w:rsidR="00D50EBD" w:rsidRPr="00D25C3F" w:rsidRDefault="006B48EA" w:rsidP="00056E7D">
                  <w:pPr>
                    <w:jc w:val="both"/>
                    <w:rPr>
                      <w:rFonts w:ascii="Arial" w:hAnsi="Arial" w:cs="Arial"/>
                      <w:color w:val="000000"/>
                      <w:sz w:val="20"/>
                      <w:szCs w:val="20"/>
                    </w:rPr>
                  </w:pPr>
                  <w:r w:rsidRPr="00D25C3F">
                    <w:rPr>
                      <w:rFonts w:ascii="Arial" w:hAnsi="Arial" w:cs="Arial"/>
                      <w:noProof/>
                      <w:sz w:val="20"/>
                      <w:szCs w:val="20"/>
                      <w:lang w:val="es-CO" w:eastAsia="es-CO"/>
                    </w:rPr>
                    <w:drawing>
                      <wp:inline distT="0" distB="0" distL="0" distR="0" wp14:anchorId="13CB373D" wp14:editId="5DB7A8F8">
                        <wp:extent cx="2623931" cy="1630645"/>
                        <wp:effectExtent l="0" t="0" r="5080" b="8255"/>
                        <wp:docPr id="28" name="Imagen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0457E6-A69C-DA40-9F51-533F28EFEC5F}"/>
                            </a:ext>
                          </a:extLst>
                        </wp:docPr>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0457E6-A69C-DA40-9F51-533F28EFEC5F}"/>
                                    </a:ext>
                                  </a:extLst>
                                </pic:cNvPr>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50247" cy="1646999"/>
                                </a:xfrm>
                                <a:prstGeom prst="rect">
                                  <a:avLst/>
                                </a:prstGeom>
                              </pic:spPr>
                            </pic:pic>
                          </a:graphicData>
                        </a:graphic>
                      </wp:inline>
                    </w:drawing>
                  </w:r>
                </w:p>
              </w:tc>
              <w:tc>
                <w:tcPr>
                  <w:tcW w:w="4253" w:type="dxa"/>
                </w:tcPr>
                <w:p w14:paraId="5F108B55" w14:textId="7403C375" w:rsidR="00D50EBD" w:rsidRPr="00D25C3F" w:rsidRDefault="00D50EBD" w:rsidP="00D50EBD">
                  <w:pPr>
                    <w:jc w:val="both"/>
                    <w:rPr>
                      <w:rFonts w:ascii="Arial" w:hAnsi="Arial" w:cs="Arial"/>
                      <w:color w:val="000000"/>
                      <w:sz w:val="20"/>
                      <w:szCs w:val="20"/>
                    </w:rPr>
                  </w:pPr>
                  <w:r w:rsidRPr="00D25C3F">
                    <w:rPr>
                      <w:rFonts w:ascii="Arial" w:hAnsi="Arial" w:cs="Arial"/>
                      <w:color w:val="000000"/>
                      <w:sz w:val="20"/>
                      <w:szCs w:val="20"/>
                    </w:rPr>
                    <w:t xml:space="preserve"> </w:t>
                  </w:r>
                  <w:r w:rsidR="00CA5AB1" w:rsidRPr="00D25C3F">
                    <w:rPr>
                      <w:rFonts w:ascii="Arial" w:hAnsi="Arial" w:cs="Arial"/>
                      <w:noProof/>
                      <w:sz w:val="20"/>
                      <w:szCs w:val="20"/>
                      <w:lang w:val="es-CO" w:eastAsia="es-CO"/>
                    </w:rPr>
                    <w:drawing>
                      <wp:inline distT="0" distB="0" distL="0" distR="0" wp14:anchorId="4F6E651A" wp14:editId="0C0C2445">
                        <wp:extent cx="2520563" cy="1591895"/>
                        <wp:effectExtent l="0" t="0" r="0" b="8890"/>
                        <wp:docPr id="31" name="Imagen 1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01FBA41-1C13-4507-BB0D-2893D7365727}"/>
                            </a:ext>
                          </a:extLst>
                        </wp:docPr>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01FBA41-1C13-4507-BB0D-2893D7365727}"/>
                                    </a:ext>
                                  </a:extLst>
                                </pic:cNvPr>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49999" cy="1610486"/>
                                </a:xfrm>
                                <a:prstGeom prst="rect">
                                  <a:avLst/>
                                </a:prstGeom>
                                <a:noFill/>
                                <a:ln>
                                  <a:noFill/>
                                </a:ln>
                              </pic:spPr>
                            </pic:pic>
                          </a:graphicData>
                        </a:graphic>
                      </wp:inline>
                    </w:drawing>
                  </w:r>
                </w:p>
              </w:tc>
            </w:tr>
            <w:tr w:rsidR="00D50EBD" w:rsidRPr="00D25C3F" w14:paraId="5F8D68A5" w14:textId="77777777" w:rsidTr="00E43358">
              <w:trPr>
                <w:trHeight w:val="415"/>
              </w:trPr>
              <w:tc>
                <w:tcPr>
                  <w:tcW w:w="4536" w:type="dxa"/>
                </w:tcPr>
                <w:p w14:paraId="3442072D" w14:textId="25AC35B6" w:rsidR="00056E7D" w:rsidRPr="000F79C5" w:rsidRDefault="00056E7D" w:rsidP="00056E7D">
                  <w:pPr>
                    <w:pStyle w:val="Prrafodelista"/>
                    <w:ind w:left="0"/>
                    <w:rPr>
                      <w:rFonts w:ascii="Arial" w:hAnsi="Arial" w:cs="Arial"/>
                      <w:sz w:val="16"/>
                      <w:szCs w:val="16"/>
                    </w:rPr>
                  </w:pPr>
                  <w:r w:rsidRPr="000F79C5">
                    <w:rPr>
                      <w:rFonts w:ascii="Arial" w:hAnsi="Arial" w:cs="Arial"/>
                      <w:sz w:val="16"/>
                      <w:szCs w:val="16"/>
                    </w:rPr>
                    <w:t>Jóvenes</w:t>
                  </w:r>
                  <w:r w:rsidR="002742BC" w:rsidRPr="000F79C5">
                    <w:rPr>
                      <w:rFonts w:ascii="Arial" w:hAnsi="Arial" w:cs="Arial"/>
                      <w:sz w:val="16"/>
                      <w:szCs w:val="16"/>
                    </w:rPr>
                    <w:t xml:space="preserve"> rurales –  Yopal</w:t>
                  </w:r>
                  <w:r w:rsidRPr="000F79C5">
                    <w:rPr>
                      <w:rFonts w:ascii="Arial" w:hAnsi="Arial" w:cs="Arial"/>
                      <w:sz w:val="16"/>
                      <w:szCs w:val="16"/>
                    </w:rPr>
                    <w:t xml:space="preserve">. 20 de marzo de 2025 </w:t>
                  </w:r>
                </w:p>
                <w:p w14:paraId="2D961D50" w14:textId="641A201D" w:rsidR="00D50EBD" w:rsidRPr="000F79C5" w:rsidRDefault="002742BC" w:rsidP="00D50EBD">
                  <w:pPr>
                    <w:jc w:val="both"/>
                    <w:rPr>
                      <w:rFonts w:ascii="Arial" w:hAnsi="Arial" w:cs="Arial"/>
                      <w:color w:val="000000"/>
                      <w:sz w:val="16"/>
                      <w:szCs w:val="16"/>
                    </w:rPr>
                  </w:pPr>
                  <w:r w:rsidRPr="000F79C5">
                    <w:rPr>
                      <w:rFonts w:ascii="Arial" w:hAnsi="Arial" w:cs="Arial"/>
                      <w:sz w:val="16"/>
                      <w:szCs w:val="16"/>
                    </w:rPr>
                    <w:t xml:space="preserve">      </w:t>
                  </w:r>
                </w:p>
              </w:tc>
              <w:tc>
                <w:tcPr>
                  <w:tcW w:w="4253" w:type="dxa"/>
                </w:tcPr>
                <w:p w14:paraId="271580CA" w14:textId="77777777" w:rsidR="00E43358" w:rsidRPr="000F79C5" w:rsidRDefault="00CA5AB1" w:rsidP="00D50EBD">
                  <w:pPr>
                    <w:pStyle w:val="NormalWeb"/>
                    <w:spacing w:before="0" w:beforeAutospacing="0" w:after="0" w:afterAutospacing="0"/>
                    <w:ind w:right="-285"/>
                    <w:rPr>
                      <w:rFonts w:ascii="Arial" w:hAnsi="Arial" w:cs="Arial"/>
                      <w:sz w:val="16"/>
                      <w:szCs w:val="16"/>
                    </w:rPr>
                  </w:pPr>
                  <w:r w:rsidRPr="000F79C5">
                    <w:rPr>
                      <w:rFonts w:ascii="Arial" w:hAnsi="Arial" w:cs="Arial"/>
                      <w:color w:val="000000"/>
                      <w:sz w:val="16"/>
                      <w:szCs w:val="16"/>
                    </w:rPr>
                    <w:t xml:space="preserve">Productores de plátano </w:t>
                  </w:r>
                  <w:proofErr w:type="spellStart"/>
                  <w:r w:rsidRPr="000F79C5">
                    <w:rPr>
                      <w:rFonts w:ascii="Arial" w:hAnsi="Arial" w:cs="Arial"/>
                      <w:color w:val="000000"/>
                      <w:sz w:val="16"/>
                      <w:szCs w:val="16"/>
                    </w:rPr>
                    <w:t>Hatocorozal</w:t>
                  </w:r>
                  <w:proofErr w:type="spellEnd"/>
                  <w:r w:rsidR="00B5560F" w:rsidRPr="000F79C5">
                    <w:rPr>
                      <w:rFonts w:ascii="Arial" w:hAnsi="Arial" w:cs="Arial"/>
                      <w:color w:val="000000"/>
                      <w:sz w:val="16"/>
                      <w:szCs w:val="16"/>
                    </w:rPr>
                    <w:t xml:space="preserve">. </w:t>
                  </w:r>
                  <w:r w:rsidR="00B5560F" w:rsidRPr="000F79C5">
                    <w:rPr>
                      <w:rFonts w:ascii="Arial" w:hAnsi="Arial" w:cs="Arial"/>
                      <w:sz w:val="16"/>
                      <w:szCs w:val="16"/>
                    </w:rPr>
                    <w:t>27 de febrero</w:t>
                  </w:r>
                </w:p>
                <w:p w14:paraId="72EF4094" w14:textId="48D82523" w:rsidR="00D50EBD" w:rsidRPr="000F79C5" w:rsidRDefault="00B5560F" w:rsidP="00D50EBD">
                  <w:pPr>
                    <w:pStyle w:val="NormalWeb"/>
                    <w:spacing w:before="0" w:beforeAutospacing="0" w:after="0" w:afterAutospacing="0"/>
                    <w:ind w:right="-285"/>
                    <w:rPr>
                      <w:rFonts w:ascii="Arial" w:hAnsi="Arial" w:cs="Arial"/>
                      <w:color w:val="000000"/>
                      <w:sz w:val="16"/>
                      <w:szCs w:val="16"/>
                    </w:rPr>
                  </w:pPr>
                  <w:r w:rsidRPr="000F79C5">
                    <w:rPr>
                      <w:rFonts w:ascii="Arial" w:hAnsi="Arial" w:cs="Arial"/>
                      <w:sz w:val="16"/>
                      <w:szCs w:val="16"/>
                    </w:rPr>
                    <w:t xml:space="preserve"> de 2025</w:t>
                  </w:r>
                </w:p>
              </w:tc>
            </w:tr>
          </w:tbl>
          <w:p w14:paraId="012B14A0" w14:textId="77777777" w:rsidR="00D50EBD" w:rsidRPr="00D25C3F" w:rsidRDefault="00D50EBD" w:rsidP="00562D6D">
            <w:pPr>
              <w:jc w:val="both"/>
              <w:rPr>
                <w:rFonts w:ascii="Arial" w:hAnsi="Arial" w:cs="Arial"/>
                <w:b/>
                <w:bCs/>
                <w:sz w:val="20"/>
                <w:szCs w:val="20"/>
              </w:rPr>
            </w:pPr>
          </w:p>
          <w:p w14:paraId="51C955A0" w14:textId="7CFBBCF6" w:rsidR="00562D6D" w:rsidRPr="00D25C3F" w:rsidRDefault="00EE1DB6" w:rsidP="00482D10">
            <w:pPr>
              <w:pStyle w:val="Prrafodelista"/>
              <w:numPr>
                <w:ilvl w:val="0"/>
                <w:numId w:val="40"/>
              </w:numPr>
              <w:jc w:val="both"/>
              <w:rPr>
                <w:rFonts w:ascii="Arial" w:hAnsi="Arial" w:cs="Arial"/>
                <w:b/>
                <w:bCs/>
                <w:sz w:val="20"/>
                <w:szCs w:val="20"/>
              </w:rPr>
            </w:pPr>
            <w:r>
              <w:rPr>
                <w:rFonts w:ascii="Arial" w:hAnsi="Arial" w:cs="Arial"/>
                <w:b/>
                <w:bCs/>
                <w:sz w:val="20"/>
                <w:szCs w:val="20"/>
              </w:rPr>
              <w:t>C</w:t>
            </w:r>
            <w:r w:rsidRPr="00D25C3F">
              <w:rPr>
                <w:rFonts w:ascii="Arial" w:hAnsi="Arial" w:cs="Arial"/>
                <w:b/>
                <w:bCs/>
                <w:sz w:val="20"/>
                <w:szCs w:val="20"/>
              </w:rPr>
              <w:t>obertura y diversidad de organizaciones atendidas</w:t>
            </w:r>
          </w:p>
          <w:p w14:paraId="71CB82B0" w14:textId="77777777" w:rsidR="00482D10" w:rsidRPr="00D25C3F" w:rsidRDefault="00482D10" w:rsidP="00482D10">
            <w:pPr>
              <w:pStyle w:val="Prrafodelista"/>
              <w:ind w:left="360"/>
              <w:jc w:val="both"/>
              <w:rPr>
                <w:rFonts w:ascii="Arial" w:hAnsi="Arial" w:cs="Arial"/>
                <w:sz w:val="20"/>
                <w:szCs w:val="20"/>
              </w:rPr>
            </w:pPr>
          </w:p>
          <w:p w14:paraId="33E6CF44" w14:textId="23EAC77E" w:rsidR="00562D6D" w:rsidRPr="00D25C3F" w:rsidRDefault="00562D6D" w:rsidP="00562D6D">
            <w:pPr>
              <w:jc w:val="both"/>
              <w:rPr>
                <w:rFonts w:ascii="Arial" w:hAnsi="Arial" w:cs="Arial"/>
                <w:sz w:val="20"/>
                <w:szCs w:val="20"/>
              </w:rPr>
            </w:pPr>
            <w:r w:rsidRPr="00D25C3F">
              <w:rPr>
                <w:rFonts w:ascii="Arial" w:hAnsi="Arial" w:cs="Arial"/>
                <w:sz w:val="20"/>
                <w:szCs w:val="20"/>
              </w:rPr>
              <w:t xml:space="preserve">El acompañamiento se extendió a </w:t>
            </w:r>
            <w:r w:rsidRPr="00EE1DB6">
              <w:rPr>
                <w:rFonts w:ascii="Arial" w:hAnsi="Arial" w:cs="Arial"/>
                <w:sz w:val="20"/>
                <w:szCs w:val="20"/>
              </w:rPr>
              <w:t>101 organizaciones asociativas agropecuarias</w:t>
            </w:r>
            <w:r w:rsidRPr="00D25C3F">
              <w:rPr>
                <w:rFonts w:ascii="Arial" w:hAnsi="Arial" w:cs="Arial"/>
                <w:sz w:val="20"/>
                <w:szCs w:val="20"/>
              </w:rPr>
              <w:t xml:space="preserve"> caracterizadas, distribuidas en los </w:t>
            </w:r>
            <w:r w:rsidRPr="00EE1DB6">
              <w:rPr>
                <w:rFonts w:ascii="Arial" w:hAnsi="Arial" w:cs="Arial"/>
                <w:sz w:val="20"/>
                <w:szCs w:val="20"/>
              </w:rPr>
              <w:t>19 municipios</w:t>
            </w:r>
            <w:r w:rsidRPr="00D25C3F">
              <w:rPr>
                <w:rFonts w:ascii="Arial" w:hAnsi="Arial" w:cs="Arial"/>
                <w:sz w:val="20"/>
                <w:szCs w:val="20"/>
              </w:rPr>
              <w:t xml:space="preserve"> del departamento. Estas representan una amplia gama de sectores productivos estratégicos como: cacao, café, plátano hartón, piña arroz, ganadería, apicultura, piscicultura, avicultura, porcicultura, sábila, aguacate, caña, pesca artesanal, </w:t>
            </w:r>
            <w:r w:rsidR="00EE1DB6" w:rsidRPr="00D25C3F">
              <w:rPr>
                <w:rFonts w:ascii="Arial" w:hAnsi="Arial" w:cs="Arial"/>
                <w:sz w:val="20"/>
                <w:szCs w:val="20"/>
              </w:rPr>
              <w:t>maíz</w:t>
            </w:r>
            <w:r w:rsidRPr="00D25C3F">
              <w:rPr>
                <w:rFonts w:ascii="Arial" w:hAnsi="Arial" w:cs="Arial"/>
                <w:sz w:val="20"/>
                <w:szCs w:val="20"/>
              </w:rPr>
              <w:t xml:space="preserve">, yuca, entre otros.  </w:t>
            </w:r>
          </w:p>
          <w:p w14:paraId="3CB53B1C" w14:textId="77777777" w:rsidR="00562D6D" w:rsidRPr="00D25C3F" w:rsidRDefault="00562D6D" w:rsidP="00562D6D">
            <w:pPr>
              <w:jc w:val="both"/>
              <w:rPr>
                <w:rFonts w:ascii="Arial" w:hAnsi="Arial" w:cs="Arial"/>
                <w:sz w:val="20"/>
                <w:szCs w:val="20"/>
              </w:rPr>
            </w:pPr>
          </w:p>
          <w:p w14:paraId="652947B0" w14:textId="2A94FEE4" w:rsidR="009A35E7" w:rsidRPr="00D25C3F" w:rsidRDefault="00562D6D" w:rsidP="00562D6D">
            <w:pPr>
              <w:jc w:val="both"/>
              <w:rPr>
                <w:rFonts w:ascii="Arial" w:hAnsi="Arial" w:cs="Arial"/>
                <w:sz w:val="20"/>
                <w:szCs w:val="20"/>
              </w:rPr>
            </w:pPr>
            <w:r w:rsidRPr="00D25C3F">
              <w:rPr>
                <w:rFonts w:ascii="Arial" w:hAnsi="Arial" w:cs="Arial"/>
                <w:sz w:val="20"/>
                <w:szCs w:val="20"/>
              </w:rPr>
              <w:t xml:space="preserve">Resaltando el enfoque diferencial en estos grupos en su </w:t>
            </w:r>
            <w:r w:rsidR="00482D10" w:rsidRPr="00D25C3F">
              <w:rPr>
                <w:rFonts w:ascii="Arial" w:hAnsi="Arial" w:cs="Arial"/>
                <w:sz w:val="20"/>
                <w:szCs w:val="20"/>
              </w:rPr>
              <w:t>mayoría</w:t>
            </w:r>
            <w:r w:rsidRPr="00D25C3F">
              <w:rPr>
                <w:rFonts w:ascii="Arial" w:hAnsi="Arial" w:cs="Arial"/>
                <w:sz w:val="20"/>
                <w:szCs w:val="20"/>
              </w:rPr>
              <w:t xml:space="preserve"> por mujeres rurales, campesinos, jóvenes rurales, víctimas, personas cabeza de hogar, </w:t>
            </w:r>
            <w:r w:rsidR="00EE1DB6" w:rsidRPr="00D25C3F">
              <w:rPr>
                <w:rFonts w:ascii="Arial" w:hAnsi="Arial" w:cs="Arial"/>
                <w:sz w:val="20"/>
                <w:szCs w:val="20"/>
              </w:rPr>
              <w:t>indígenas</w:t>
            </w:r>
            <w:r w:rsidRPr="00D25C3F">
              <w:rPr>
                <w:rFonts w:ascii="Arial" w:hAnsi="Arial" w:cs="Arial"/>
                <w:sz w:val="20"/>
                <w:szCs w:val="20"/>
              </w:rPr>
              <w:t>, personas con discapacidad y organizados en diferentes formas asociativas (Asociaciones, Cooperativas, Fundaciones, Comités), reflejando la diversidad del tejido productivo y social de Casanare.</w:t>
            </w:r>
          </w:p>
          <w:p w14:paraId="2B370714" w14:textId="77777777" w:rsidR="009A35E7" w:rsidRPr="00D25C3F" w:rsidRDefault="009A35E7" w:rsidP="00562D6D">
            <w:pPr>
              <w:jc w:val="both"/>
              <w:rPr>
                <w:rFonts w:ascii="Arial" w:hAnsi="Arial" w:cs="Arial"/>
                <w:sz w:val="20"/>
                <w:szCs w:val="20"/>
              </w:rPr>
            </w:pPr>
          </w:p>
          <w:p w14:paraId="1B0D90E8" w14:textId="70E53885" w:rsidR="009A35E7" w:rsidRPr="00D25C3F" w:rsidRDefault="009A35E7" w:rsidP="000F79C5">
            <w:pPr>
              <w:jc w:val="center"/>
              <w:rPr>
                <w:rFonts w:ascii="Arial" w:hAnsi="Arial" w:cs="Arial"/>
                <w:b/>
                <w:bCs/>
                <w:sz w:val="20"/>
                <w:szCs w:val="20"/>
              </w:rPr>
            </w:pPr>
            <w:r w:rsidRPr="00D25C3F">
              <w:rPr>
                <w:rFonts w:ascii="Arial" w:hAnsi="Arial" w:cs="Arial"/>
                <w:b/>
                <w:bCs/>
                <w:sz w:val="20"/>
                <w:szCs w:val="20"/>
              </w:rPr>
              <w:lastRenderedPageBreak/>
              <w:t>Participantes Atendidos con Enfoque Diferencial</w:t>
            </w:r>
          </w:p>
          <w:p w14:paraId="340AD119" w14:textId="77777777" w:rsidR="009A35E7" w:rsidRPr="00D25C3F" w:rsidRDefault="009A35E7" w:rsidP="000F79C5">
            <w:pPr>
              <w:jc w:val="center"/>
              <w:rPr>
                <w:rFonts w:ascii="Arial" w:hAnsi="Arial" w:cs="Arial"/>
                <w:sz w:val="20"/>
                <w:szCs w:val="20"/>
              </w:rPr>
            </w:pPr>
          </w:p>
          <w:tbl>
            <w:tblPr>
              <w:tblW w:w="0" w:type="auto"/>
              <w:tblCellSpacing w:w="15" w:type="dxa"/>
              <w:tblInd w:w="27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74"/>
              <w:gridCol w:w="1821"/>
            </w:tblGrid>
            <w:tr w:rsidR="009A35E7" w:rsidRPr="00D25C3F" w14:paraId="325CF324" w14:textId="77777777" w:rsidTr="00EE1DB6">
              <w:trPr>
                <w:tblCellSpacing w:w="15" w:type="dxa"/>
              </w:trPr>
              <w:tc>
                <w:tcPr>
                  <w:tcW w:w="0" w:type="auto"/>
                  <w:vAlign w:val="center"/>
                  <w:hideMark/>
                </w:tcPr>
                <w:p w14:paraId="727CDE75" w14:textId="77777777" w:rsidR="009A35E7" w:rsidRPr="000F79C5" w:rsidRDefault="009A35E7" w:rsidP="00A1725C">
                  <w:pPr>
                    <w:ind w:left="428" w:hanging="428"/>
                    <w:jc w:val="center"/>
                    <w:rPr>
                      <w:rFonts w:ascii="Arial" w:hAnsi="Arial" w:cs="Arial"/>
                      <w:b/>
                      <w:bCs/>
                      <w:sz w:val="16"/>
                      <w:szCs w:val="16"/>
                    </w:rPr>
                  </w:pPr>
                  <w:r w:rsidRPr="000F79C5">
                    <w:rPr>
                      <w:rFonts w:ascii="Arial" w:hAnsi="Arial" w:cs="Arial"/>
                      <w:b/>
                      <w:bCs/>
                      <w:sz w:val="16"/>
                      <w:szCs w:val="16"/>
                    </w:rPr>
                    <w:t>Población Priorizada</w:t>
                  </w:r>
                </w:p>
              </w:tc>
              <w:tc>
                <w:tcPr>
                  <w:tcW w:w="1776" w:type="dxa"/>
                  <w:vAlign w:val="center"/>
                  <w:hideMark/>
                </w:tcPr>
                <w:p w14:paraId="3B6F27F7" w14:textId="77777777" w:rsidR="009A35E7" w:rsidRPr="000F79C5" w:rsidRDefault="009A35E7" w:rsidP="00A1725C">
                  <w:pPr>
                    <w:jc w:val="center"/>
                    <w:rPr>
                      <w:rFonts w:ascii="Arial" w:hAnsi="Arial" w:cs="Arial"/>
                      <w:b/>
                      <w:bCs/>
                      <w:sz w:val="16"/>
                      <w:szCs w:val="16"/>
                    </w:rPr>
                  </w:pPr>
                  <w:r w:rsidRPr="000F79C5">
                    <w:rPr>
                      <w:rFonts w:ascii="Arial" w:hAnsi="Arial" w:cs="Arial"/>
                      <w:b/>
                      <w:bCs/>
                      <w:sz w:val="16"/>
                      <w:szCs w:val="16"/>
                    </w:rPr>
                    <w:t>Número de Participantes</w:t>
                  </w:r>
                </w:p>
              </w:tc>
            </w:tr>
            <w:tr w:rsidR="009A35E7" w:rsidRPr="00D25C3F" w14:paraId="39C4DC76" w14:textId="77777777" w:rsidTr="00EE1DB6">
              <w:trPr>
                <w:tblCellSpacing w:w="15" w:type="dxa"/>
              </w:trPr>
              <w:tc>
                <w:tcPr>
                  <w:tcW w:w="0" w:type="auto"/>
                  <w:vAlign w:val="center"/>
                  <w:hideMark/>
                </w:tcPr>
                <w:p w14:paraId="32E87FB3" w14:textId="77777777" w:rsidR="009A35E7" w:rsidRPr="000F79C5" w:rsidRDefault="009A35E7" w:rsidP="00A1725C">
                  <w:pPr>
                    <w:jc w:val="center"/>
                    <w:rPr>
                      <w:rFonts w:ascii="Arial" w:hAnsi="Arial" w:cs="Arial"/>
                      <w:sz w:val="16"/>
                      <w:szCs w:val="16"/>
                    </w:rPr>
                  </w:pPr>
                  <w:r w:rsidRPr="000F79C5">
                    <w:rPr>
                      <w:rFonts w:ascii="Arial" w:hAnsi="Arial" w:cs="Arial"/>
                      <w:sz w:val="16"/>
                      <w:szCs w:val="16"/>
                    </w:rPr>
                    <w:t>Mujeres Rurales</w:t>
                  </w:r>
                </w:p>
              </w:tc>
              <w:tc>
                <w:tcPr>
                  <w:tcW w:w="1776" w:type="dxa"/>
                  <w:vAlign w:val="center"/>
                  <w:hideMark/>
                </w:tcPr>
                <w:p w14:paraId="1C77C4C8" w14:textId="77777777" w:rsidR="009A35E7" w:rsidRPr="000F79C5" w:rsidRDefault="009A35E7" w:rsidP="00A1725C">
                  <w:pPr>
                    <w:jc w:val="center"/>
                    <w:rPr>
                      <w:rFonts w:ascii="Arial" w:hAnsi="Arial" w:cs="Arial"/>
                      <w:sz w:val="16"/>
                      <w:szCs w:val="16"/>
                    </w:rPr>
                  </w:pPr>
                  <w:r w:rsidRPr="000F79C5">
                    <w:rPr>
                      <w:rFonts w:ascii="Arial" w:hAnsi="Arial" w:cs="Arial"/>
                      <w:sz w:val="16"/>
                      <w:szCs w:val="16"/>
                    </w:rPr>
                    <w:t>621</w:t>
                  </w:r>
                </w:p>
              </w:tc>
            </w:tr>
            <w:tr w:rsidR="009A35E7" w:rsidRPr="00D25C3F" w14:paraId="788AD253" w14:textId="77777777" w:rsidTr="00EE1DB6">
              <w:trPr>
                <w:tblCellSpacing w:w="15" w:type="dxa"/>
              </w:trPr>
              <w:tc>
                <w:tcPr>
                  <w:tcW w:w="0" w:type="auto"/>
                  <w:vAlign w:val="center"/>
                  <w:hideMark/>
                </w:tcPr>
                <w:p w14:paraId="504A705C" w14:textId="77777777" w:rsidR="009A35E7" w:rsidRPr="000F79C5" w:rsidRDefault="009A35E7" w:rsidP="00A1725C">
                  <w:pPr>
                    <w:jc w:val="center"/>
                    <w:rPr>
                      <w:rFonts w:ascii="Arial" w:hAnsi="Arial" w:cs="Arial"/>
                      <w:sz w:val="16"/>
                      <w:szCs w:val="16"/>
                    </w:rPr>
                  </w:pPr>
                  <w:r w:rsidRPr="000F79C5">
                    <w:rPr>
                      <w:rFonts w:ascii="Arial" w:hAnsi="Arial" w:cs="Arial"/>
                      <w:sz w:val="16"/>
                      <w:szCs w:val="16"/>
                    </w:rPr>
                    <w:t>Campesinos</w:t>
                  </w:r>
                </w:p>
              </w:tc>
              <w:tc>
                <w:tcPr>
                  <w:tcW w:w="1776" w:type="dxa"/>
                  <w:vAlign w:val="center"/>
                  <w:hideMark/>
                </w:tcPr>
                <w:p w14:paraId="52C55CED" w14:textId="77777777" w:rsidR="009A35E7" w:rsidRPr="000F79C5" w:rsidRDefault="009A35E7" w:rsidP="00A1725C">
                  <w:pPr>
                    <w:jc w:val="center"/>
                    <w:rPr>
                      <w:rFonts w:ascii="Arial" w:hAnsi="Arial" w:cs="Arial"/>
                      <w:sz w:val="16"/>
                      <w:szCs w:val="16"/>
                    </w:rPr>
                  </w:pPr>
                  <w:r w:rsidRPr="000F79C5">
                    <w:rPr>
                      <w:rFonts w:ascii="Arial" w:hAnsi="Arial" w:cs="Arial"/>
                      <w:sz w:val="16"/>
                      <w:szCs w:val="16"/>
                    </w:rPr>
                    <w:t>1055</w:t>
                  </w:r>
                </w:p>
              </w:tc>
            </w:tr>
            <w:tr w:rsidR="009A35E7" w:rsidRPr="00D25C3F" w14:paraId="40DF83BE" w14:textId="77777777" w:rsidTr="00EE1DB6">
              <w:trPr>
                <w:tblCellSpacing w:w="15" w:type="dxa"/>
              </w:trPr>
              <w:tc>
                <w:tcPr>
                  <w:tcW w:w="0" w:type="auto"/>
                  <w:vAlign w:val="center"/>
                </w:tcPr>
                <w:p w14:paraId="00B3BF61" w14:textId="77777777" w:rsidR="009A35E7" w:rsidRPr="000F79C5" w:rsidRDefault="009A35E7" w:rsidP="00A1725C">
                  <w:pPr>
                    <w:jc w:val="center"/>
                    <w:rPr>
                      <w:rFonts w:ascii="Arial" w:hAnsi="Arial" w:cs="Arial"/>
                      <w:sz w:val="16"/>
                      <w:szCs w:val="16"/>
                    </w:rPr>
                  </w:pPr>
                  <w:proofErr w:type="spellStart"/>
                  <w:r w:rsidRPr="000F79C5">
                    <w:rPr>
                      <w:rFonts w:ascii="Arial" w:hAnsi="Arial" w:cs="Arial"/>
                      <w:sz w:val="16"/>
                      <w:szCs w:val="16"/>
                    </w:rPr>
                    <w:t>Jovenes</w:t>
                  </w:r>
                  <w:proofErr w:type="spellEnd"/>
                  <w:r w:rsidRPr="000F79C5">
                    <w:rPr>
                      <w:rFonts w:ascii="Arial" w:hAnsi="Arial" w:cs="Arial"/>
                      <w:sz w:val="16"/>
                      <w:szCs w:val="16"/>
                    </w:rPr>
                    <w:t xml:space="preserve"> rurales</w:t>
                  </w:r>
                </w:p>
              </w:tc>
              <w:tc>
                <w:tcPr>
                  <w:tcW w:w="1776" w:type="dxa"/>
                  <w:vAlign w:val="center"/>
                </w:tcPr>
                <w:p w14:paraId="0AC19E38" w14:textId="77777777" w:rsidR="009A35E7" w:rsidRPr="000F79C5" w:rsidRDefault="009A35E7" w:rsidP="00A1725C">
                  <w:pPr>
                    <w:jc w:val="center"/>
                    <w:rPr>
                      <w:rFonts w:ascii="Arial" w:hAnsi="Arial" w:cs="Arial"/>
                      <w:sz w:val="16"/>
                      <w:szCs w:val="16"/>
                    </w:rPr>
                  </w:pPr>
                  <w:r w:rsidRPr="000F79C5">
                    <w:rPr>
                      <w:rFonts w:ascii="Arial" w:hAnsi="Arial" w:cs="Arial"/>
                      <w:sz w:val="16"/>
                      <w:szCs w:val="16"/>
                    </w:rPr>
                    <w:t>51</w:t>
                  </w:r>
                </w:p>
              </w:tc>
            </w:tr>
            <w:tr w:rsidR="009A35E7" w:rsidRPr="00D25C3F" w14:paraId="64B36EDF" w14:textId="77777777" w:rsidTr="00EE1DB6">
              <w:trPr>
                <w:tblCellSpacing w:w="15" w:type="dxa"/>
              </w:trPr>
              <w:tc>
                <w:tcPr>
                  <w:tcW w:w="0" w:type="auto"/>
                  <w:vAlign w:val="center"/>
                  <w:hideMark/>
                </w:tcPr>
                <w:p w14:paraId="59CDD43F" w14:textId="77777777" w:rsidR="009A35E7" w:rsidRPr="000F79C5" w:rsidRDefault="009A35E7" w:rsidP="00A1725C">
                  <w:pPr>
                    <w:jc w:val="center"/>
                    <w:rPr>
                      <w:rFonts w:ascii="Arial" w:hAnsi="Arial" w:cs="Arial"/>
                      <w:sz w:val="16"/>
                      <w:szCs w:val="16"/>
                    </w:rPr>
                  </w:pPr>
                  <w:r w:rsidRPr="000F79C5">
                    <w:rPr>
                      <w:rFonts w:ascii="Arial" w:hAnsi="Arial" w:cs="Arial"/>
                      <w:sz w:val="16"/>
                      <w:szCs w:val="16"/>
                    </w:rPr>
                    <w:t>Víctimas del Conflicto Armado</w:t>
                  </w:r>
                </w:p>
              </w:tc>
              <w:tc>
                <w:tcPr>
                  <w:tcW w:w="1776" w:type="dxa"/>
                  <w:vAlign w:val="center"/>
                  <w:hideMark/>
                </w:tcPr>
                <w:p w14:paraId="48544A4E" w14:textId="77777777" w:rsidR="009A35E7" w:rsidRPr="000F79C5" w:rsidRDefault="009A35E7" w:rsidP="00A1725C">
                  <w:pPr>
                    <w:jc w:val="center"/>
                    <w:rPr>
                      <w:rFonts w:ascii="Arial" w:hAnsi="Arial" w:cs="Arial"/>
                      <w:sz w:val="16"/>
                      <w:szCs w:val="16"/>
                    </w:rPr>
                  </w:pPr>
                  <w:r w:rsidRPr="000F79C5">
                    <w:rPr>
                      <w:rFonts w:ascii="Arial" w:hAnsi="Arial" w:cs="Arial"/>
                      <w:sz w:val="16"/>
                      <w:szCs w:val="16"/>
                    </w:rPr>
                    <w:t>201</w:t>
                  </w:r>
                </w:p>
              </w:tc>
            </w:tr>
            <w:tr w:rsidR="009A35E7" w:rsidRPr="00D25C3F" w14:paraId="3603C7C8" w14:textId="77777777" w:rsidTr="00EE1DB6">
              <w:trPr>
                <w:tblCellSpacing w:w="15" w:type="dxa"/>
              </w:trPr>
              <w:tc>
                <w:tcPr>
                  <w:tcW w:w="0" w:type="auto"/>
                  <w:vAlign w:val="center"/>
                  <w:hideMark/>
                </w:tcPr>
                <w:p w14:paraId="52B1475D" w14:textId="77777777" w:rsidR="009A35E7" w:rsidRPr="000F79C5" w:rsidRDefault="009A35E7" w:rsidP="00A1725C">
                  <w:pPr>
                    <w:jc w:val="center"/>
                    <w:rPr>
                      <w:rFonts w:ascii="Arial" w:hAnsi="Arial" w:cs="Arial"/>
                      <w:sz w:val="16"/>
                      <w:szCs w:val="16"/>
                    </w:rPr>
                  </w:pPr>
                  <w:r w:rsidRPr="000F79C5">
                    <w:rPr>
                      <w:rFonts w:ascii="Arial" w:hAnsi="Arial" w:cs="Arial"/>
                      <w:sz w:val="16"/>
                      <w:szCs w:val="16"/>
                    </w:rPr>
                    <w:t>Personas Cabeza de Hogar</w:t>
                  </w:r>
                </w:p>
              </w:tc>
              <w:tc>
                <w:tcPr>
                  <w:tcW w:w="1776" w:type="dxa"/>
                  <w:vAlign w:val="center"/>
                  <w:hideMark/>
                </w:tcPr>
                <w:p w14:paraId="760B9944" w14:textId="77777777" w:rsidR="009A35E7" w:rsidRPr="000F79C5" w:rsidRDefault="009A35E7" w:rsidP="00A1725C">
                  <w:pPr>
                    <w:jc w:val="center"/>
                    <w:rPr>
                      <w:rFonts w:ascii="Arial" w:hAnsi="Arial" w:cs="Arial"/>
                      <w:sz w:val="16"/>
                      <w:szCs w:val="16"/>
                    </w:rPr>
                  </w:pPr>
                  <w:r w:rsidRPr="000F79C5">
                    <w:rPr>
                      <w:rFonts w:ascii="Arial" w:hAnsi="Arial" w:cs="Arial"/>
                      <w:sz w:val="16"/>
                      <w:szCs w:val="16"/>
                    </w:rPr>
                    <w:t>235</w:t>
                  </w:r>
                </w:p>
              </w:tc>
            </w:tr>
            <w:tr w:rsidR="009A35E7" w:rsidRPr="00D25C3F" w14:paraId="27892E34" w14:textId="77777777" w:rsidTr="00EE1DB6">
              <w:trPr>
                <w:tblCellSpacing w:w="15" w:type="dxa"/>
              </w:trPr>
              <w:tc>
                <w:tcPr>
                  <w:tcW w:w="0" w:type="auto"/>
                  <w:vAlign w:val="center"/>
                  <w:hideMark/>
                </w:tcPr>
                <w:p w14:paraId="4A1403B8" w14:textId="77777777" w:rsidR="009A35E7" w:rsidRPr="000F79C5" w:rsidRDefault="009A35E7" w:rsidP="00A1725C">
                  <w:pPr>
                    <w:jc w:val="center"/>
                    <w:rPr>
                      <w:rFonts w:ascii="Arial" w:hAnsi="Arial" w:cs="Arial"/>
                      <w:sz w:val="16"/>
                      <w:szCs w:val="16"/>
                    </w:rPr>
                  </w:pPr>
                  <w:r w:rsidRPr="000F79C5">
                    <w:rPr>
                      <w:rFonts w:ascii="Arial" w:hAnsi="Arial" w:cs="Arial"/>
                      <w:sz w:val="16"/>
                      <w:szCs w:val="16"/>
                    </w:rPr>
                    <w:t>Población Indígena</w:t>
                  </w:r>
                </w:p>
              </w:tc>
              <w:tc>
                <w:tcPr>
                  <w:tcW w:w="1776" w:type="dxa"/>
                  <w:vAlign w:val="center"/>
                  <w:hideMark/>
                </w:tcPr>
                <w:p w14:paraId="7CDF8F4B" w14:textId="77777777" w:rsidR="009A35E7" w:rsidRPr="000F79C5" w:rsidRDefault="009A35E7" w:rsidP="00A1725C">
                  <w:pPr>
                    <w:jc w:val="center"/>
                    <w:rPr>
                      <w:rFonts w:ascii="Arial" w:hAnsi="Arial" w:cs="Arial"/>
                      <w:sz w:val="16"/>
                      <w:szCs w:val="16"/>
                    </w:rPr>
                  </w:pPr>
                  <w:r w:rsidRPr="000F79C5">
                    <w:rPr>
                      <w:rFonts w:ascii="Arial" w:hAnsi="Arial" w:cs="Arial"/>
                      <w:sz w:val="16"/>
                      <w:szCs w:val="16"/>
                    </w:rPr>
                    <w:t>33</w:t>
                  </w:r>
                </w:p>
              </w:tc>
            </w:tr>
            <w:tr w:rsidR="009A35E7" w:rsidRPr="00D25C3F" w14:paraId="27D309A8" w14:textId="77777777" w:rsidTr="00EE1DB6">
              <w:trPr>
                <w:tblCellSpacing w:w="15" w:type="dxa"/>
              </w:trPr>
              <w:tc>
                <w:tcPr>
                  <w:tcW w:w="0" w:type="auto"/>
                  <w:vAlign w:val="center"/>
                  <w:hideMark/>
                </w:tcPr>
                <w:p w14:paraId="54BE4167" w14:textId="77777777" w:rsidR="009A35E7" w:rsidRPr="000F79C5" w:rsidRDefault="009A35E7" w:rsidP="00A1725C">
                  <w:pPr>
                    <w:jc w:val="center"/>
                    <w:rPr>
                      <w:rFonts w:ascii="Arial" w:hAnsi="Arial" w:cs="Arial"/>
                      <w:sz w:val="16"/>
                      <w:szCs w:val="16"/>
                    </w:rPr>
                  </w:pPr>
                  <w:r w:rsidRPr="000F79C5">
                    <w:rPr>
                      <w:rFonts w:ascii="Arial" w:hAnsi="Arial" w:cs="Arial"/>
                      <w:sz w:val="16"/>
                      <w:szCs w:val="16"/>
                    </w:rPr>
                    <w:t>Personas con Discapacidad</w:t>
                  </w:r>
                </w:p>
              </w:tc>
              <w:tc>
                <w:tcPr>
                  <w:tcW w:w="1776" w:type="dxa"/>
                  <w:vAlign w:val="center"/>
                  <w:hideMark/>
                </w:tcPr>
                <w:p w14:paraId="21DFF552" w14:textId="77777777" w:rsidR="009A35E7" w:rsidRPr="000F79C5" w:rsidRDefault="009A35E7" w:rsidP="00A1725C">
                  <w:pPr>
                    <w:jc w:val="center"/>
                    <w:rPr>
                      <w:rFonts w:ascii="Arial" w:hAnsi="Arial" w:cs="Arial"/>
                      <w:sz w:val="16"/>
                      <w:szCs w:val="16"/>
                    </w:rPr>
                  </w:pPr>
                  <w:r w:rsidRPr="000F79C5">
                    <w:rPr>
                      <w:rFonts w:ascii="Arial" w:hAnsi="Arial" w:cs="Arial"/>
                      <w:sz w:val="16"/>
                      <w:szCs w:val="16"/>
                    </w:rPr>
                    <w:t>16</w:t>
                  </w:r>
                </w:p>
              </w:tc>
            </w:tr>
            <w:tr w:rsidR="009A35E7" w:rsidRPr="00D25C3F" w14:paraId="2B4CF1C0" w14:textId="77777777" w:rsidTr="00EE1DB6">
              <w:trPr>
                <w:tblCellSpacing w:w="15" w:type="dxa"/>
              </w:trPr>
              <w:tc>
                <w:tcPr>
                  <w:tcW w:w="0" w:type="auto"/>
                  <w:vAlign w:val="center"/>
                  <w:hideMark/>
                </w:tcPr>
                <w:p w14:paraId="662634B7" w14:textId="77777777" w:rsidR="009A35E7" w:rsidRPr="000F79C5" w:rsidRDefault="009A35E7" w:rsidP="00A1725C">
                  <w:pPr>
                    <w:jc w:val="center"/>
                    <w:rPr>
                      <w:rFonts w:ascii="Arial" w:hAnsi="Arial" w:cs="Arial"/>
                      <w:sz w:val="16"/>
                      <w:szCs w:val="16"/>
                    </w:rPr>
                  </w:pPr>
                  <w:r w:rsidRPr="000F79C5">
                    <w:rPr>
                      <w:rFonts w:ascii="Arial" w:hAnsi="Arial" w:cs="Arial"/>
                      <w:b/>
                      <w:bCs/>
                      <w:sz w:val="16"/>
                      <w:szCs w:val="16"/>
                    </w:rPr>
                    <w:t>Total Participantes (General)</w:t>
                  </w:r>
                </w:p>
              </w:tc>
              <w:tc>
                <w:tcPr>
                  <w:tcW w:w="1776" w:type="dxa"/>
                  <w:vAlign w:val="center"/>
                  <w:hideMark/>
                </w:tcPr>
                <w:p w14:paraId="62C143A5" w14:textId="77777777" w:rsidR="009A35E7" w:rsidRPr="000F79C5" w:rsidRDefault="009A35E7" w:rsidP="00A1725C">
                  <w:pPr>
                    <w:jc w:val="center"/>
                    <w:rPr>
                      <w:rFonts w:ascii="Arial" w:hAnsi="Arial" w:cs="Arial"/>
                      <w:sz w:val="16"/>
                      <w:szCs w:val="16"/>
                    </w:rPr>
                  </w:pPr>
                  <w:r w:rsidRPr="000F79C5">
                    <w:rPr>
                      <w:rFonts w:ascii="Arial" w:hAnsi="Arial" w:cs="Arial"/>
                      <w:b/>
                      <w:bCs/>
                      <w:sz w:val="16"/>
                      <w:szCs w:val="16"/>
                    </w:rPr>
                    <w:t>2.212</w:t>
                  </w:r>
                </w:p>
              </w:tc>
            </w:tr>
          </w:tbl>
          <w:p w14:paraId="6491D3C5" w14:textId="5DB12E43" w:rsidR="00CC0664" w:rsidRPr="00D25C3F" w:rsidRDefault="009A35E7" w:rsidP="00A1725C">
            <w:pPr>
              <w:jc w:val="both"/>
              <w:rPr>
                <w:rFonts w:ascii="Arial" w:hAnsi="Arial" w:cs="Arial"/>
                <w:sz w:val="20"/>
                <w:szCs w:val="20"/>
              </w:rPr>
            </w:pPr>
            <w:r w:rsidRPr="00D25C3F">
              <w:rPr>
                <w:rFonts w:ascii="Arial" w:hAnsi="Arial" w:cs="Arial"/>
                <w:sz w:val="20"/>
                <w:szCs w:val="20"/>
              </w:rPr>
              <w:t xml:space="preserve"> </w:t>
            </w:r>
          </w:p>
          <w:p w14:paraId="2EF638F1" w14:textId="24B6336A" w:rsidR="00B909F9" w:rsidRPr="000F79C5" w:rsidRDefault="00B909F9" w:rsidP="000F79C5">
            <w:pPr>
              <w:jc w:val="center"/>
              <w:rPr>
                <w:rFonts w:ascii="Arial" w:hAnsi="Arial" w:cs="Arial"/>
                <w:sz w:val="20"/>
                <w:szCs w:val="20"/>
              </w:rPr>
            </w:pPr>
            <w:r w:rsidRPr="000F79C5">
              <w:rPr>
                <w:rFonts w:ascii="Arial" w:hAnsi="Arial" w:cs="Arial"/>
                <w:b/>
                <w:bCs/>
                <w:sz w:val="20"/>
                <w:szCs w:val="20"/>
              </w:rPr>
              <w:t>Resultados Cuantitativos Consolidados (Enero – junio 2025)</w:t>
            </w:r>
          </w:p>
          <w:tbl>
            <w:tblPr>
              <w:tblW w:w="0" w:type="auto"/>
              <w:tblCellSpacing w:w="15" w:type="dxa"/>
              <w:tblInd w:w="2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863"/>
              <w:gridCol w:w="869"/>
            </w:tblGrid>
            <w:tr w:rsidR="00B909F9" w:rsidRPr="00D25C3F" w14:paraId="56921390" w14:textId="77777777" w:rsidTr="00EE1DB6">
              <w:trPr>
                <w:tblCellSpacing w:w="15" w:type="dxa"/>
              </w:trPr>
              <w:tc>
                <w:tcPr>
                  <w:tcW w:w="3818" w:type="dxa"/>
                  <w:vAlign w:val="center"/>
                  <w:hideMark/>
                </w:tcPr>
                <w:p w14:paraId="36F335EA" w14:textId="77777777" w:rsidR="00B909F9" w:rsidRPr="000F79C5" w:rsidRDefault="00B909F9" w:rsidP="00A1725C">
                  <w:pPr>
                    <w:ind w:left="145" w:hanging="145"/>
                    <w:jc w:val="both"/>
                    <w:rPr>
                      <w:rFonts w:ascii="Arial" w:hAnsi="Arial" w:cs="Arial"/>
                      <w:b/>
                      <w:bCs/>
                      <w:sz w:val="16"/>
                      <w:szCs w:val="16"/>
                    </w:rPr>
                  </w:pPr>
                  <w:r w:rsidRPr="000F79C5">
                    <w:rPr>
                      <w:rFonts w:ascii="Arial" w:hAnsi="Arial" w:cs="Arial"/>
                      <w:b/>
                      <w:bCs/>
                      <w:sz w:val="16"/>
                      <w:szCs w:val="16"/>
                    </w:rPr>
                    <w:t>Indicador</w:t>
                  </w:r>
                </w:p>
              </w:tc>
              <w:tc>
                <w:tcPr>
                  <w:tcW w:w="0" w:type="auto"/>
                  <w:vAlign w:val="center"/>
                  <w:hideMark/>
                </w:tcPr>
                <w:p w14:paraId="2B682CF9" w14:textId="77777777" w:rsidR="00B909F9" w:rsidRPr="000F79C5" w:rsidRDefault="00B909F9" w:rsidP="00B909F9">
                  <w:pPr>
                    <w:jc w:val="both"/>
                    <w:rPr>
                      <w:rFonts w:ascii="Arial" w:hAnsi="Arial" w:cs="Arial"/>
                      <w:b/>
                      <w:bCs/>
                      <w:sz w:val="16"/>
                      <w:szCs w:val="16"/>
                    </w:rPr>
                  </w:pPr>
                  <w:r w:rsidRPr="000F79C5">
                    <w:rPr>
                      <w:rFonts w:ascii="Arial" w:hAnsi="Arial" w:cs="Arial"/>
                      <w:b/>
                      <w:bCs/>
                      <w:sz w:val="16"/>
                      <w:szCs w:val="16"/>
                    </w:rPr>
                    <w:t>Resultado</w:t>
                  </w:r>
                </w:p>
              </w:tc>
            </w:tr>
            <w:tr w:rsidR="00B909F9" w:rsidRPr="00D25C3F" w14:paraId="1D110865" w14:textId="77777777" w:rsidTr="00EE1DB6">
              <w:trPr>
                <w:tblCellSpacing w:w="15" w:type="dxa"/>
              </w:trPr>
              <w:tc>
                <w:tcPr>
                  <w:tcW w:w="3818" w:type="dxa"/>
                  <w:vAlign w:val="center"/>
                  <w:hideMark/>
                </w:tcPr>
                <w:p w14:paraId="3D05639D" w14:textId="77777777" w:rsidR="00B909F9" w:rsidRPr="000F79C5" w:rsidRDefault="00B909F9" w:rsidP="00A1725C">
                  <w:pPr>
                    <w:ind w:left="145" w:hanging="145"/>
                    <w:jc w:val="both"/>
                    <w:rPr>
                      <w:rFonts w:ascii="Arial" w:hAnsi="Arial" w:cs="Arial"/>
                      <w:sz w:val="16"/>
                      <w:szCs w:val="16"/>
                    </w:rPr>
                  </w:pPr>
                  <w:r w:rsidRPr="000F79C5">
                    <w:rPr>
                      <w:rFonts w:ascii="Arial" w:hAnsi="Arial" w:cs="Arial"/>
                      <w:sz w:val="16"/>
                      <w:szCs w:val="16"/>
                    </w:rPr>
                    <w:t>Total de Reuniones y Actividades Realizadas</w:t>
                  </w:r>
                </w:p>
              </w:tc>
              <w:tc>
                <w:tcPr>
                  <w:tcW w:w="0" w:type="auto"/>
                  <w:vAlign w:val="center"/>
                  <w:hideMark/>
                </w:tcPr>
                <w:p w14:paraId="12CB51E2" w14:textId="77777777" w:rsidR="00B909F9" w:rsidRPr="000F79C5" w:rsidRDefault="00B909F9" w:rsidP="00B909F9">
                  <w:pPr>
                    <w:jc w:val="center"/>
                    <w:rPr>
                      <w:rFonts w:ascii="Arial" w:hAnsi="Arial" w:cs="Arial"/>
                      <w:color w:val="000000" w:themeColor="text1"/>
                      <w:sz w:val="16"/>
                      <w:szCs w:val="16"/>
                    </w:rPr>
                  </w:pPr>
                  <w:r w:rsidRPr="000F79C5">
                    <w:rPr>
                      <w:rFonts w:ascii="Arial" w:hAnsi="Arial" w:cs="Arial"/>
                      <w:color w:val="000000" w:themeColor="text1"/>
                      <w:sz w:val="16"/>
                      <w:szCs w:val="16"/>
                    </w:rPr>
                    <w:t>209</w:t>
                  </w:r>
                </w:p>
              </w:tc>
            </w:tr>
            <w:tr w:rsidR="00B909F9" w:rsidRPr="00D25C3F" w14:paraId="226EDF0E" w14:textId="77777777" w:rsidTr="00EE1DB6">
              <w:trPr>
                <w:tblCellSpacing w:w="15" w:type="dxa"/>
              </w:trPr>
              <w:tc>
                <w:tcPr>
                  <w:tcW w:w="3818" w:type="dxa"/>
                  <w:vAlign w:val="center"/>
                  <w:hideMark/>
                </w:tcPr>
                <w:p w14:paraId="317BD47F" w14:textId="77777777" w:rsidR="00B909F9" w:rsidRPr="000F79C5" w:rsidRDefault="00B909F9" w:rsidP="00A1725C">
                  <w:pPr>
                    <w:ind w:left="145" w:hanging="145"/>
                    <w:jc w:val="both"/>
                    <w:rPr>
                      <w:rFonts w:ascii="Arial" w:hAnsi="Arial" w:cs="Arial"/>
                      <w:sz w:val="16"/>
                      <w:szCs w:val="16"/>
                    </w:rPr>
                  </w:pPr>
                  <w:r w:rsidRPr="000F79C5">
                    <w:rPr>
                      <w:rFonts w:ascii="Arial" w:hAnsi="Arial" w:cs="Arial"/>
                      <w:b/>
                      <w:bCs/>
                      <w:sz w:val="16"/>
                      <w:szCs w:val="16"/>
                    </w:rPr>
                    <w:t>Total de Participantes Involucrados</w:t>
                  </w:r>
                </w:p>
              </w:tc>
              <w:tc>
                <w:tcPr>
                  <w:tcW w:w="0" w:type="auto"/>
                  <w:vAlign w:val="center"/>
                  <w:hideMark/>
                </w:tcPr>
                <w:p w14:paraId="7693E2C0" w14:textId="77777777" w:rsidR="00B909F9" w:rsidRPr="000F79C5" w:rsidRDefault="00B909F9" w:rsidP="00B909F9">
                  <w:pPr>
                    <w:jc w:val="center"/>
                    <w:rPr>
                      <w:rFonts w:ascii="Arial" w:hAnsi="Arial" w:cs="Arial"/>
                      <w:color w:val="000000" w:themeColor="text1"/>
                      <w:sz w:val="16"/>
                      <w:szCs w:val="16"/>
                    </w:rPr>
                  </w:pPr>
                  <w:r w:rsidRPr="000F79C5">
                    <w:rPr>
                      <w:rFonts w:ascii="Arial" w:hAnsi="Arial" w:cs="Arial"/>
                      <w:b/>
                      <w:bCs/>
                      <w:color w:val="000000" w:themeColor="text1"/>
                      <w:sz w:val="16"/>
                      <w:szCs w:val="16"/>
                    </w:rPr>
                    <w:t>2.212</w:t>
                  </w:r>
                </w:p>
              </w:tc>
            </w:tr>
            <w:tr w:rsidR="00B909F9" w:rsidRPr="00D25C3F" w14:paraId="6E1CE2D2" w14:textId="77777777" w:rsidTr="00EE1DB6">
              <w:trPr>
                <w:tblCellSpacing w:w="15" w:type="dxa"/>
              </w:trPr>
              <w:tc>
                <w:tcPr>
                  <w:tcW w:w="3818" w:type="dxa"/>
                  <w:vAlign w:val="center"/>
                  <w:hideMark/>
                </w:tcPr>
                <w:p w14:paraId="126FE6F1" w14:textId="77777777" w:rsidR="00B909F9" w:rsidRPr="000F79C5" w:rsidRDefault="00B909F9" w:rsidP="00A1725C">
                  <w:pPr>
                    <w:ind w:left="145" w:hanging="145"/>
                    <w:jc w:val="both"/>
                    <w:rPr>
                      <w:rFonts w:ascii="Arial" w:hAnsi="Arial" w:cs="Arial"/>
                      <w:sz w:val="16"/>
                      <w:szCs w:val="16"/>
                    </w:rPr>
                  </w:pPr>
                  <w:r w:rsidRPr="000F79C5">
                    <w:rPr>
                      <w:rFonts w:ascii="Arial" w:hAnsi="Arial" w:cs="Arial"/>
                      <w:b/>
                      <w:bCs/>
                      <w:sz w:val="16"/>
                      <w:szCs w:val="16"/>
                    </w:rPr>
                    <w:t>Total de Organizaciones Beneficiadas Directamente</w:t>
                  </w:r>
                </w:p>
              </w:tc>
              <w:tc>
                <w:tcPr>
                  <w:tcW w:w="0" w:type="auto"/>
                  <w:vAlign w:val="center"/>
                  <w:hideMark/>
                </w:tcPr>
                <w:p w14:paraId="69FB70A2" w14:textId="77777777" w:rsidR="00B909F9" w:rsidRPr="000F79C5" w:rsidRDefault="00B909F9" w:rsidP="00B909F9">
                  <w:pPr>
                    <w:jc w:val="center"/>
                    <w:rPr>
                      <w:rFonts w:ascii="Arial" w:hAnsi="Arial" w:cs="Arial"/>
                      <w:color w:val="000000" w:themeColor="text1"/>
                      <w:sz w:val="16"/>
                      <w:szCs w:val="16"/>
                    </w:rPr>
                  </w:pPr>
                  <w:r w:rsidRPr="000F79C5">
                    <w:rPr>
                      <w:rFonts w:ascii="Arial" w:hAnsi="Arial" w:cs="Arial"/>
                      <w:b/>
                      <w:bCs/>
                      <w:color w:val="000000" w:themeColor="text1"/>
                      <w:sz w:val="16"/>
                      <w:szCs w:val="16"/>
                    </w:rPr>
                    <w:t>101</w:t>
                  </w:r>
                </w:p>
              </w:tc>
            </w:tr>
            <w:tr w:rsidR="00B909F9" w:rsidRPr="00D25C3F" w14:paraId="6BCE6820" w14:textId="77777777" w:rsidTr="00EE1DB6">
              <w:trPr>
                <w:tblCellSpacing w:w="15" w:type="dxa"/>
              </w:trPr>
              <w:tc>
                <w:tcPr>
                  <w:tcW w:w="3818" w:type="dxa"/>
                  <w:vAlign w:val="center"/>
                  <w:hideMark/>
                </w:tcPr>
                <w:p w14:paraId="653688AC" w14:textId="77777777" w:rsidR="00B909F9" w:rsidRPr="000F79C5" w:rsidRDefault="00B909F9" w:rsidP="00A1725C">
                  <w:pPr>
                    <w:ind w:left="145" w:hanging="145"/>
                    <w:jc w:val="both"/>
                    <w:rPr>
                      <w:rFonts w:ascii="Arial" w:hAnsi="Arial" w:cs="Arial"/>
                      <w:sz w:val="16"/>
                      <w:szCs w:val="16"/>
                    </w:rPr>
                  </w:pPr>
                  <w:r w:rsidRPr="000F79C5">
                    <w:rPr>
                      <w:rFonts w:ascii="Arial" w:hAnsi="Arial" w:cs="Arial"/>
                      <w:sz w:val="16"/>
                      <w:szCs w:val="16"/>
                    </w:rPr>
                    <w:t>No. de asociados por organización (Estimado)</w:t>
                  </w:r>
                </w:p>
              </w:tc>
              <w:tc>
                <w:tcPr>
                  <w:tcW w:w="0" w:type="auto"/>
                  <w:vAlign w:val="center"/>
                  <w:hideMark/>
                </w:tcPr>
                <w:p w14:paraId="78262E62" w14:textId="77777777" w:rsidR="00B909F9" w:rsidRPr="000F79C5" w:rsidRDefault="00B909F9" w:rsidP="00B909F9">
                  <w:pPr>
                    <w:jc w:val="center"/>
                    <w:rPr>
                      <w:rFonts w:ascii="Arial" w:hAnsi="Arial" w:cs="Arial"/>
                      <w:color w:val="000000" w:themeColor="text1"/>
                      <w:sz w:val="16"/>
                      <w:szCs w:val="16"/>
                    </w:rPr>
                  </w:pPr>
                  <w:r w:rsidRPr="000F79C5">
                    <w:rPr>
                      <w:rFonts w:ascii="Arial" w:hAnsi="Arial" w:cs="Arial"/>
                      <w:color w:val="000000" w:themeColor="text1"/>
                      <w:sz w:val="16"/>
                      <w:szCs w:val="16"/>
                    </w:rPr>
                    <w:t>24</w:t>
                  </w:r>
                </w:p>
              </w:tc>
            </w:tr>
            <w:tr w:rsidR="00B909F9" w:rsidRPr="00D25C3F" w14:paraId="04559291" w14:textId="77777777" w:rsidTr="00EE1DB6">
              <w:trPr>
                <w:tblCellSpacing w:w="15" w:type="dxa"/>
              </w:trPr>
              <w:tc>
                <w:tcPr>
                  <w:tcW w:w="3818" w:type="dxa"/>
                  <w:vAlign w:val="center"/>
                  <w:hideMark/>
                </w:tcPr>
                <w:p w14:paraId="687D7DA5" w14:textId="77777777" w:rsidR="00B909F9" w:rsidRPr="000F79C5" w:rsidRDefault="00B909F9" w:rsidP="00A1725C">
                  <w:pPr>
                    <w:ind w:left="145" w:hanging="145"/>
                    <w:jc w:val="both"/>
                    <w:rPr>
                      <w:rFonts w:ascii="Arial" w:hAnsi="Arial" w:cs="Arial"/>
                      <w:sz w:val="16"/>
                      <w:szCs w:val="16"/>
                    </w:rPr>
                  </w:pPr>
                  <w:r w:rsidRPr="000F79C5">
                    <w:rPr>
                      <w:rFonts w:ascii="Arial" w:hAnsi="Arial" w:cs="Arial"/>
                      <w:sz w:val="16"/>
                      <w:szCs w:val="16"/>
                    </w:rPr>
                    <w:t>Municipios con Cobertura</w:t>
                  </w:r>
                </w:p>
              </w:tc>
              <w:tc>
                <w:tcPr>
                  <w:tcW w:w="0" w:type="auto"/>
                  <w:vAlign w:val="center"/>
                  <w:hideMark/>
                </w:tcPr>
                <w:p w14:paraId="314A240B" w14:textId="77777777" w:rsidR="00B909F9" w:rsidRPr="000F79C5" w:rsidRDefault="00B909F9" w:rsidP="00B909F9">
                  <w:pPr>
                    <w:jc w:val="center"/>
                    <w:rPr>
                      <w:rFonts w:ascii="Arial" w:hAnsi="Arial" w:cs="Arial"/>
                      <w:color w:val="000000" w:themeColor="text1"/>
                      <w:sz w:val="16"/>
                      <w:szCs w:val="16"/>
                    </w:rPr>
                  </w:pPr>
                  <w:r w:rsidRPr="000F79C5">
                    <w:rPr>
                      <w:rFonts w:ascii="Arial" w:hAnsi="Arial" w:cs="Arial"/>
                      <w:color w:val="000000" w:themeColor="text1"/>
                      <w:sz w:val="16"/>
                      <w:szCs w:val="16"/>
                    </w:rPr>
                    <w:t>19</w:t>
                  </w:r>
                </w:p>
              </w:tc>
            </w:tr>
          </w:tbl>
          <w:p w14:paraId="7264B428" w14:textId="77777777" w:rsidR="00162D4A" w:rsidRPr="00D25C3F" w:rsidRDefault="00162D4A" w:rsidP="00C74502">
            <w:pPr>
              <w:pStyle w:val="Prrafodelista"/>
              <w:rPr>
                <w:rFonts w:ascii="Arial" w:hAnsi="Arial" w:cs="Arial"/>
                <w:sz w:val="20"/>
                <w:szCs w:val="20"/>
                <w:lang w:val="es-ES"/>
              </w:rPr>
            </w:pPr>
          </w:p>
          <w:p w14:paraId="73B23178" w14:textId="0D102C2F" w:rsidR="000E7823" w:rsidRPr="00D25C3F" w:rsidRDefault="004A3B8F" w:rsidP="00AA2FC7">
            <w:pPr>
              <w:jc w:val="both"/>
              <w:rPr>
                <w:rFonts w:ascii="Arial" w:hAnsi="Arial" w:cs="Arial"/>
                <w:color w:val="000000"/>
                <w:sz w:val="20"/>
                <w:szCs w:val="20"/>
              </w:rPr>
            </w:pPr>
            <w:r w:rsidRPr="00D25C3F">
              <w:rPr>
                <w:rFonts w:ascii="Arial" w:hAnsi="Arial" w:cs="Arial"/>
                <w:b/>
                <w:bCs/>
                <w:sz w:val="20"/>
                <w:szCs w:val="20"/>
              </w:rPr>
              <w:t>P</w:t>
            </w:r>
            <w:r w:rsidR="00FB0760" w:rsidRPr="00D25C3F">
              <w:rPr>
                <w:rFonts w:ascii="Arial" w:hAnsi="Arial" w:cs="Arial"/>
                <w:b/>
                <w:bCs/>
                <w:sz w:val="20"/>
                <w:szCs w:val="20"/>
              </w:rPr>
              <w:t>articipación en reuniones y mesas de trabajo con las entidades del sector para el fortalecimiento de las organizaciones asociativas agropecuarias</w:t>
            </w:r>
          </w:p>
          <w:p w14:paraId="4BFD39E5" w14:textId="77777777" w:rsidR="001E5FD3" w:rsidRPr="00D25C3F" w:rsidRDefault="001E5FD3" w:rsidP="001E5FD3">
            <w:pPr>
              <w:spacing w:after="160" w:line="242" w:lineRule="auto"/>
              <w:contextualSpacing/>
              <w:jc w:val="both"/>
              <w:rPr>
                <w:rFonts w:ascii="Arial" w:hAnsi="Arial" w:cs="Arial"/>
                <w:color w:val="000000" w:themeColor="text1"/>
                <w:sz w:val="20"/>
                <w:szCs w:val="20"/>
              </w:rPr>
            </w:pPr>
          </w:p>
          <w:tbl>
            <w:tblPr>
              <w:tblStyle w:val="Tablaconcuadrcula"/>
              <w:tblW w:w="0" w:type="auto"/>
              <w:tblInd w:w="628" w:type="dxa"/>
              <w:tblLook w:val="04A0" w:firstRow="1" w:lastRow="0" w:firstColumn="1" w:lastColumn="0" w:noHBand="0" w:noVBand="1"/>
            </w:tblPr>
            <w:tblGrid>
              <w:gridCol w:w="4536"/>
              <w:gridCol w:w="4253"/>
            </w:tblGrid>
            <w:tr w:rsidR="001E5FD3" w:rsidRPr="00D25C3F" w14:paraId="36554F81" w14:textId="77777777" w:rsidTr="00E835FC">
              <w:trPr>
                <w:trHeight w:val="2603"/>
              </w:trPr>
              <w:tc>
                <w:tcPr>
                  <w:tcW w:w="4536" w:type="dxa"/>
                </w:tcPr>
                <w:p w14:paraId="4CA2E546" w14:textId="3F4A8B54" w:rsidR="001E5FD3" w:rsidRPr="00D25C3F" w:rsidRDefault="005E4E0C" w:rsidP="001E5FD3">
                  <w:pPr>
                    <w:jc w:val="both"/>
                    <w:rPr>
                      <w:rFonts w:ascii="Arial" w:hAnsi="Arial" w:cs="Arial"/>
                      <w:color w:val="000000"/>
                      <w:sz w:val="20"/>
                      <w:szCs w:val="20"/>
                    </w:rPr>
                  </w:pPr>
                  <w:r w:rsidRPr="00D25C3F">
                    <w:rPr>
                      <w:rFonts w:ascii="Arial" w:hAnsi="Arial" w:cs="Arial"/>
                      <w:noProof/>
                      <w:color w:val="000000"/>
                      <w:sz w:val="20"/>
                      <w:szCs w:val="20"/>
                      <w:lang w:val="es-CO" w:eastAsia="es-CO"/>
                    </w:rPr>
                    <w:drawing>
                      <wp:anchor distT="0" distB="0" distL="114300" distR="114300" simplePos="0" relativeHeight="251732992" behindDoc="0" locked="0" layoutInCell="1" allowOverlap="1" wp14:anchorId="29CFF1E7" wp14:editId="68C96D8D">
                        <wp:simplePos x="0" y="0"/>
                        <wp:positionH relativeFrom="column">
                          <wp:posOffset>2153</wp:posOffset>
                        </wp:positionH>
                        <wp:positionV relativeFrom="paragraph">
                          <wp:posOffset>-966</wp:posOffset>
                        </wp:positionV>
                        <wp:extent cx="2694940" cy="1614114"/>
                        <wp:effectExtent l="0" t="0" r="0" b="5715"/>
                        <wp:wrapNone/>
                        <wp:docPr id="993914007" name="Imagen 99391400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2E80BD-FA4B-D242-92AC-BAC78043AC63}"/>
                            </a:ext>
                          </a:extLst>
                        </wp:docPr>
                        <wp:cNvGraphicFramePr/>
                        <a:graphic xmlns:a="http://schemas.openxmlformats.org/drawingml/2006/main">
                          <a:graphicData uri="http://schemas.openxmlformats.org/drawingml/2006/picture">
                            <pic:pic xmlns:pic="http://schemas.openxmlformats.org/drawingml/2006/picture">
                              <pic:nvPicPr>
                                <pic:cNvPr id="23" name="Imagen 2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2E80BD-FA4B-D242-92AC-BAC78043AC63}"/>
                                    </a:ext>
                                  </a:extLst>
                                </pic:cNvPr>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02873" cy="1618866"/>
                                </a:xfrm>
                                <a:prstGeom prst="rect">
                                  <a:avLst/>
                                </a:prstGeom>
                              </pic:spPr>
                            </pic:pic>
                          </a:graphicData>
                        </a:graphic>
                        <wp14:sizeRelH relativeFrom="page">
                          <wp14:pctWidth>0</wp14:pctWidth>
                        </wp14:sizeRelH>
                        <wp14:sizeRelV relativeFrom="page">
                          <wp14:pctHeight>0</wp14:pctHeight>
                        </wp14:sizeRelV>
                      </wp:anchor>
                    </w:drawing>
                  </w:r>
                </w:p>
              </w:tc>
              <w:tc>
                <w:tcPr>
                  <w:tcW w:w="4253" w:type="dxa"/>
                </w:tcPr>
                <w:p w14:paraId="20429B87" w14:textId="5BB902CE" w:rsidR="001E5FD3" w:rsidRPr="00D25C3F" w:rsidRDefault="001E5FD3" w:rsidP="001E5FD3">
                  <w:pPr>
                    <w:jc w:val="both"/>
                    <w:rPr>
                      <w:rFonts w:ascii="Arial" w:hAnsi="Arial" w:cs="Arial"/>
                      <w:color w:val="000000"/>
                      <w:sz w:val="20"/>
                      <w:szCs w:val="20"/>
                    </w:rPr>
                  </w:pPr>
                  <w:r w:rsidRPr="00D25C3F">
                    <w:rPr>
                      <w:rFonts w:ascii="Arial" w:hAnsi="Arial" w:cs="Arial"/>
                      <w:color w:val="000000"/>
                      <w:sz w:val="20"/>
                      <w:szCs w:val="20"/>
                    </w:rPr>
                    <w:t xml:space="preserve"> </w:t>
                  </w:r>
                  <w:r w:rsidR="00EA5A00" w:rsidRPr="00D25C3F">
                    <w:rPr>
                      <w:rFonts w:ascii="Arial" w:hAnsi="Arial" w:cs="Arial"/>
                      <w:noProof/>
                      <w:sz w:val="20"/>
                      <w:szCs w:val="20"/>
                      <w:lang w:val="es-CO" w:eastAsia="es-CO"/>
                    </w:rPr>
                    <w:drawing>
                      <wp:inline distT="0" distB="0" distL="0" distR="0" wp14:anchorId="63AD8C4C" wp14:editId="6C22623B">
                        <wp:extent cx="2488758" cy="1626235"/>
                        <wp:effectExtent l="0" t="0" r="6985" b="0"/>
                        <wp:docPr id="35" name="Imagen 3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426B53-7582-CA43-B577-90FD0692AF4D}"/>
                            </a:ext>
                          </a:extLst>
                        </wp:docPr>
                        <wp:cNvGraphicFramePr/>
                        <a:graphic xmlns:a="http://schemas.openxmlformats.org/drawingml/2006/main">
                          <a:graphicData uri="http://schemas.openxmlformats.org/drawingml/2006/picture">
                            <pic:pic xmlns:pic="http://schemas.openxmlformats.org/drawingml/2006/picture">
                              <pic:nvPicPr>
                                <pic:cNvPr id="35" name="Imagen 3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426B53-7582-CA43-B577-90FD0692AF4D}"/>
                                    </a:ext>
                                  </a:extLst>
                                </pic:cNvPr>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02105" cy="1634956"/>
                                </a:xfrm>
                                <a:prstGeom prst="rect">
                                  <a:avLst/>
                                </a:prstGeom>
                              </pic:spPr>
                            </pic:pic>
                          </a:graphicData>
                        </a:graphic>
                      </wp:inline>
                    </w:drawing>
                  </w:r>
                </w:p>
              </w:tc>
            </w:tr>
            <w:tr w:rsidR="001E5FD3" w:rsidRPr="00D25C3F" w14:paraId="3C2AC6FA" w14:textId="77777777" w:rsidTr="00E835FC">
              <w:trPr>
                <w:trHeight w:val="415"/>
              </w:trPr>
              <w:tc>
                <w:tcPr>
                  <w:tcW w:w="4536" w:type="dxa"/>
                </w:tcPr>
                <w:p w14:paraId="4E6B510F" w14:textId="1042F6D6" w:rsidR="001E5FD3" w:rsidRPr="000F79C5" w:rsidRDefault="004C0EDE" w:rsidP="004A3B8F">
                  <w:pPr>
                    <w:rPr>
                      <w:rFonts w:ascii="Arial" w:hAnsi="Arial" w:cs="Arial"/>
                      <w:color w:val="000000"/>
                      <w:sz w:val="16"/>
                      <w:szCs w:val="16"/>
                    </w:rPr>
                  </w:pPr>
                  <w:r w:rsidRPr="000F79C5">
                    <w:rPr>
                      <w:rFonts w:ascii="Arial" w:hAnsi="Arial" w:cs="Arial"/>
                      <w:sz w:val="16"/>
                      <w:szCs w:val="16"/>
                    </w:rPr>
                    <w:t xml:space="preserve">FAO – ECOPETROL. </w:t>
                  </w:r>
                  <w:r w:rsidR="006A2876" w:rsidRPr="000F79C5">
                    <w:rPr>
                      <w:rFonts w:ascii="Arial" w:hAnsi="Arial" w:cs="Arial"/>
                      <w:sz w:val="16"/>
                      <w:szCs w:val="16"/>
                    </w:rPr>
                    <w:t xml:space="preserve">10de febrero de 2025 </w:t>
                  </w:r>
                  <w:proofErr w:type="spellStart"/>
                  <w:r w:rsidR="00FB0760" w:rsidRPr="000F79C5">
                    <w:rPr>
                      <w:rFonts w:ascii="Arial" w:hAnsi="Arial" w:cs="Arial"/>
                      <w:sz w:val="16"/>
                      <w:szCs w:val="16"/>
                    </w:rPr>
                    <w:t>Innpulsa</w:t>
                  </w:r>
                  <w:proofErr w:type="spellEnd"/>
                  <w:r w:rsidR="00FB0760" w:rsidRPr="000F79C5">
                    <w:rPr>
                      <w:rFonts w:ascii="Arial" w:hAnsi="Arial" w:cs="Arial"/>
                      <w:sz w:val="16"/>
                      <w:szCs w:val="16"/>
                    </w:rPr>
                    <w:t xml:space="preserve"> – ADR. 19 de febrero de 2025  </w:t>
                  </w:r>
                  <w:r w:rsidR="001E5FD3" w:rsidRPr="000F79C5">
                    <w:rPr>
                      <w:rFonts w:ascii="Arial" w:hAnsi="Arial" w:cs="Arial"/>
                      <w:sz w:val="16"/>
                      <w:szCs w:val="16"/>
                    </w:rPr>
                    <w:t xml:space="preserve">      </w:t>
                  </w:r>
                </w:p>
              </w:tc>
              <w:tc>
                <w:tcPr>
                  <w:tcW w:w="4253" w:type="dxa"/>
                </w:tcPr>
                <w:p w14:paraId="69960AD7" w14:textId="0B57F311" w:rsidR="001E5FD3" w:rsidRPr="000F79C5" w:rsidRDefault="00715B01" w:rsidP="001E5FD3">
                  <w:pPr>
                    <w:pStyle w:val="NormalWeb"/>
                    <w:spacing w:before="0" w:beforeAutospacing="0" w:after="0" w:afterAutospacing="0"/>
                    <w:ind w:right="-285"/>
                    <w:rPr>
                      <w:rFonts w:ascii="Arial" w:hAnsi="Arial" w:cs="Arial"/>
                      <w:color w:val="000000"/>
                      <w:sz w:val="16"/>
                      <w:szCs w:val="16"/>
                      <w:lang w:val="es-ES"/>
                    </w:rPr>
                  </w:pPr>
                  <w:r w:rsidRPr="000F79C5">
                    <w:rPr>
                      <w:rFonts w:ascii="Arial" w:hAnsi="Arial" w:cs="Arial"/>
                      <w:sz w:val="16"/>
                      <w:szCs w:val="16"/>
                    </w:rPr>
                    <w:t xml:space="preserve">Ministerio de Trabajo – </w:t>
                  </w:r>
                  <w:r w:rsidR="00FB0760" w:rsidRPr="000F79C5">
                    <w:rPr>
                      <w:rFonts w:ascii="Arial" w:hAnsi="Arial" w:cs="Arial"/>
                      <w:sz w:val="16"/>
                      <w:szCs w:val="16"/>
                    </w:rPr>
                    <w:t>Min. Comercio</w:t>
                  </w:r>
                  <w:r w:rsidRPr="000F79C5">
                    <w:rPr>
                      <w:rFonts w:ascii="Arial" w:hAnsi="Arial" w:cs="Arial"/>
                      <w:sz w:val="16"/>
                      <w:szCs w:val="16"/>
                    </w:rPr>
                    <w:t xml:space="preserve"> </w:t>
                  </w:r>
                </w:p>
              </w:tc>
            </w:tr>
          </w:tbl>
          <w:p w14:paraId="7EE4588C" w14:textId="77777777" w:rsidR="004B7E25" w:rsidRPr="00D25C3F" w:rsidRDefault="004B7E25" w:rsidP="00AA2FC7">
            <w:pPr>
              <w:jc w:val="both"/>
              <w:rPr>
                <w:rFonts w:ascii="Arial" w:hAnsi="Arial" w:cs="Arial"/>
                <w:color w:val="000000"/>
                <w:sz w:val="20"/>
                <w:szCs w:val="20"/>
              </w:rPr>
            </w:pPr>
          </w:p>
          <w:p w14:paraId="09293A5D" w14:textId="77777777" w:rsidR="004B7E25" w:rsidRPr="00D25C3F" w:rsidRDefault="004B7E25" w:rsidP="00AA2FC7">
            <w:pPr>
              <w:jc w:val="both"/>
              <w:rPr>
                <w:rFonts w:ascii="Arial" w:hAnsi="Arial" w:cs="Arial"/>
                <w:color w:val="000000"/>
                <w:sz w:val="20"/>
                <w:szCs w:val="20"/>
              </w:rPr>
            </w:pPr>
          </w:p>
        </w:tc>
      </w:tr>
      <w:tr w:rsidR="000E7823" w:rsidRPr="003D14EC" w14:paraId="73E1092F" w14:textId="77777777" w:rsidTr="000F79C5">
        <w:trPr>
          <w:trHeight w:val="471"/>
          <w:jc w:val="center"/>
        </w:trPr>
        <w:tc>
          <w:tcPr>
            <w:tcW w:w="5175" w:type="dxa"/>
            <w:gridSpan w:val="2"/>
            <w:tcBorders>
              <w:top w:val="single" w:sz="4" w:space="0" w:color="auto"/>
              <w:left w:val="single" w:sz="4" w:space="0" w:color="auto"/>
              <w:bottom w:val="single" w:sz="4" w:space="0" w:color="auto"/>
              <w:right w:val="single" w:sz="4" w:space="0" w:color="auto"/>
            </w:tcBorders>
            <w:vAlign w:val="center"/>
          </w:tcPr>
          <w:p w14:paraId="4EF89F15" w14:textId="77777777" w:rsidR="000E7823" w:rsidRPr="000F79C5" w:rsidRDefault="000E7823" w:rsidP="00E835FC">
            <w:pPr>
              <w:rPr>
                <w:rFonts w:ascii="Arial" w:hAnsi="Arial" w:cs="Arial"/>
                <w:b/>
                <w:sz w:val="20"/>
                <w:szCs w:val="20"/>
              </w:rPr>
            </w:pPr>
            <w:r w:rsidRPr="000F79C5">
              <w:rPr>
                <w:rFonts w:ascii="Arial" w:hAnsi="Arial" w:cs="Arial"/>
                <w:b/>
                <w:sz w:val="20"/>
                <w:szCs w:val="20"/>
              </w:rPr>
              <w:lastRenderedPageBreak/>
              <w:t>2.4.1 VALOR PROGRAMADO EN LA VIGENCIA:</w:t>
            </w:r>
          </w:p>
          <w:p w14:paraId="32FBB73B" w14:textId="77777777" w:rsidR="000E7823" w:rsidRPr="000F79C5" w:rsidRDefault="000E7823" w:rsidP="00E835FC">
            <w:pPr>
              <w:jc w:val="both"/>
              <w:rPr>
                <w:rFonts w:ascii="Arial" w:hAnsi="Arial" w:cs="Arial"/>
                <w:b/>
                <w:bCs/>
                <w:color w:val="000000"/>
                <w:sz w:val="20"/>
                <w:szCs w:val="20"/>
              </w:rPr>
            </w:pPr>
          </w:p>
        </w:tc>
        <w:tc>
          <w:tcPr>
            <w:tcW w:w="4637" w:type="dxa"/>
            <w:tcBorders>
              <w:top w:val="single" w:sz="4" w:space="0" w:color="auto"/>
              <w:left w:val="single" w:sz="4" w:space="0" w:color="auto"/>
              <w:bottom w:val="single" w:sz="4" w:space="0" w:color="auto"/>
              <w:right w:val="single" w:sz="4" w:space="0" w:color="auto"/>
            </w:tcBorders>
            <w:vAlign w:val="center"/>
          </w:tcPr>
          <w:p w14:paraId="0E58C97F" w14:textId="40691594" w:rsidR="000E7823" w:rsidRPr="000F79C5" w:rsidRDefault="00EC75EC" w:rsidP="00707EC2">
            <w:pPr>
              <w:jc w:val="both"/>
              <w:rPr>
                <w:rFonts w:ascii="Arial" w:hAnsi="Arial" w:cs="Arial"/>
                <w:b/>
                <w:bCs/>
                <w:color w:val="000000"/>
                <w:sz w:val="20"/>
                <w:szCs w:val="20"/>
              </w:rPr>
            </w:pPr>
            <w:r w:rsidRPr="000F79C5">
              <w:rPr>
                <w:rFonts w:ascii="Arial" w:hAnsi="Arial" w:cs="Arial"/>
                <w:sz w:val="20"/>
                <w:szCs w:val="20"/>
              </w:rPr>
              <w:t>$</w:t>
            </w:r>
            <w:r w:rsidR="00920AAE" w:rsidRPr="000F79C5">
              <w:rPr>
                <w:rFonts w:ascii="Arial" w:hAnsi="Arial" w:cs="Arial"/>
                <w:b/>
                <w:bCs/>
                <w:sz w:val="20"/>
                <w:szCs w:val="20"/>
              </w:rPr>
              <w:t xml:space="preserve"> </w:t>
            </w:r>
            <w:r w:rsidR="006A7C9E" w:rsidRPr="000F79C5">
              <w:rPr>
                <w:rFonts w:ascii="Arial" w:hAnsi="Arial" w:cs="Arial"/>
                <w:sz w:val="20"/>
                <w:szCs w:val="20"/>
              </w:rPr>
              <w:t>2.744.894.080</w:t>
            </w:r>
          </w:p>
          <w:p w14:paraId="7F36C99A" w14:textId="77777777" w:rsidR="000E7823" w:rsidRPr="000F79C5" w:rsidRDefault="000E7823" w:rsidP="00E835FC">
            <w:pPr>
              <w:jc w:val="both"/>
              <w:rPr>
                <w:rFonts w:ascii="Arial" w:hAnsi="Arial" w:cs="Arial"/>
                <w:b/>
                <w:bCs/>
                <w:color w:val="000000"/>
                <w:sz w:val="20"/>
                <w:szCs w:val="20"/>
              </w:rPr>
            </w:pPr>
          </w:p>
        </w:tc>
      </w:tr>
      <w:tr w:rsidR="000E7823" w:rsidRPr="003D14EC" w14:paraId="0484790F" w14:textId="77777777" w:rsidTr="000F79C5">
        <w:trPr>
          <w:trHeight w:val="407"/>
          <w:jc w:val="center"/>
        </w:trPr>
        <w:tc>
          <w:tcPr>
            <w:tcW w:w="5175" w:type="dxa"/>
            <w:gridSpan w:val="2"/>
            <w:tcBorders>
              <w:top w:val="single" w:sz="4" w:space="0" w:color="auto"/>
              <w:left w:val="single" w:sz="4" w:space="0" w:color="auto"/>
              <w:bottom w:val="single" w:sz="4" w:space="0" w:color="auto"/>
              <w:right w:val="single" w:sz="4" w:space="0" w:color="auto"/>
            </w:tcBorders>
            <w:vAlign w:val="center"/>
          </w:tcPr>
          <w:p w14:paraId="1B2A542D" w14:textId="77777777" w:rsidR="000E7823" w:rsidRPr="000F79C5" w:rsidRDefault="000E7823" w:rsidP="00E835FC">
            <w:pPr>
              <w:jc w:val="both"/>
              <w:rPr>
                <w:rFonts w:ascii="Arial" w:hAnsi="Arial" w:cs="Arial"/>
                <w:b/>
                <w:bCs/>
                <w:color w:val="000000"/>
                <w:sz w:val="20"/>
                <w:szCs w:val="20"/>
              </w:rPr>
            </w:pPr>
            <w:r w:rsidRPr="000F79C5">
              <w:rPr>
                <w:rFonts w:ascii="Arial" w:hAnsi="Arial" w:cs="Arial"/>
                <w:b/>
                <w:sz w:val="20"/>
                <w:szCs w:val="20"/>
              </w:rPr>
              <w:t>2.4.2 VALOR ASIGNADO EN LA VIGENCIA:</w:t>
            </w:r>
          </w:p>
        </w:tc>
        <w:tc>
          <w:tcPr>
            <w:tcW w:w="4637" w:type="dxa"/>
            <w:tcBorders>
              <w:top w:val="single" w:sz="4" w:space="0" w:color="auto"/>
              <w:left w:val="single" w:sz="4" w:space="0" w:color="auto"/>
              <w:bottom w:val="single" w:sz="4" w:space="0" w:color="auto"/>
              <w:right w:val="single" w:sz="4" w:space="0" w:color="auto"/>
            </w:tcBorders>
            <w:vAlign w:val="center"/>
          </w:tcPr>
          <w:p w14:paraId="41EBFED1" w14:textId="77777777" w:rsidR="005976D8" w:rsidRPr="000F79C5" w:rsidRDefault="005976D8" w:rsidP="005976D8">
            <w:pPr>
              <w:jc w:val="both"/>
              <w:rPr>
                <w:rFonts w:ascii="Arial" w:hAnsi="Arial" w:cs="Arial"/>
                <w:sz w:val="20"/>
                <w:szCs w:val="20"/>
              </w:rPr>
            </w:pPr>
            <w:r w:rsidRPr="000F79C5">
              <w:rPr>
                <w:rFonts w:ascii="Arial" w:hAnsi="Arial" w:cs="Arial"/>
                <w:b/>
                <w:bCs/>
                <w:sz w:val="20"/>
                <w:szCs w:val="20"/>
              </w:rPr>
              <w:t xml:space="preserve">  </w:t>
            </w:r>
            <w:r w:rsidRPr="000F79C5">
              <w:rPr>
                <w:rFonts w:ascii="Arial" w:hAnsi="Arial" w:cs="Arial"/>
                <w:sz w:val="20"/>
                <w:szCs w:val="20"/>
              </w:rPr>
              <w:t xml:space="preserve">        </w:t>
            </w:r>
          </w:p>
          <w:p w14:paraId="0503F96D" w14:textId="0963F7BC" w:rsidR="000E7823" w:rsidRPr="000F79C5" w:rsidRDefault="00920AAE" w:rsidP="000F79C5">
            <w:pPr>
              <w:jc w:val="both"/>
              <w:rPr>
                <w:rFonts w:ascii="Arial" w:hAnsi="Arial" w:cs="Arial"/>
                <w:b/>
                <w:bCs/>
                <w:color w:val="000000"/>
                <w:sz w:val="20"/>
                <w:szCs w:val="20"/>
              </w:rPr>
            </w:pPr>
            <w:r w:rsidRPr="000F79C5">
              <w:rPr>
                <w:rFonts w:ascii="Arial" w:hAnsi="Arial" w:cs="Arial"/>
                <w:sz w:val="20"/>
                <w:szCs w:val="20"/>
              </w:rPr>
              <w:t xml:space="preserve"> </w:t>
            </w:r>
            <w:r w:rsidR="00EC75EC" w:rsidRPr="000F79C5">
              <w:rPr>
                <w:rFonts w:ascii="Arial" w:hAnsi="Arial" w:cs="Arial"/>
                <w:sz w:val="20"/>
                <w:szCs w:val="20"/>
              </w:rPr>
              <w:t>$</w:t>
            </w:r>
            <w:r w:rsidR="006A7C9E" w:rsidRPr="000F79C5">
              <w:rPr>
                <w:rFonts w:ascii="Arial" w:hAnsi="Arial" w:cs="Arial"/>
                <w:sz w:val="20"/>
                <w:szCs w:val="20"/>
              </w:rPr>
              <w:t>2.994.245.348</w:t>
            </w:r>
            <w:r w:rsidR="005976D8" w:rsidRPr="000F79C5">
              <w:rPr>
                <w:rFonts w:ascii="Arial" w:hAnsi="Arial" w:cs="Arial"/>
                <w:sz w:val="20"/>
                <w:szCs w:val="20"/>
              </w:rPr>
              <w:t xml:space="preserve"> </w:t>
            </w:r>
          </w:p>
        </w:tc>
        <w:bookmarkStart w:id="2" w:name="_GoBack"/>
        <w:bookmarkEnd w:id="2"/>
      </w:tr>
      <w:tr w:rsidR="000E7823" w:rsidRPr="003D14EC" w14:paraId="30A37DD4" w14:textId="77777777" w:rsidTr="000F79C5">
        <w:trPr>
          <w:trHeight w:val="417"/>
          <w:jc w:val="center"/>
        </w:trPr>
        <w:tc>
          <w:tcPr>
            <w:tcW w:w="5175" w:type="dxa"/>
            <w:gridSpan w:val="2"/>
            <w:tcBorders>
              <w:top w:val="single" w:sz="4" w:space="0" w:color="auto"/>
              <w:left w:val="single" w:sz="4" w:space="0" w:color="auto"/>
              <w:bottom w:val="single" w:sz="4" w:space="0" w:color="auto"/>
              <w:right w:val="single" w:sz="4" w:space="0" w:color="auto"/>
            </w:tcBorders>
            <w:vAlign w:val="center"/>
          </w:tcPr>
          <w:p w14:paraId="6924D93D" w14:textId="77777777" w:rsidR="000E7823" w:rsidRPr="000F79C5" w:rsidRDefault="000E7823" w:rsidP="00E835FC">
            <w:pPr>
              <w:rPr>
                <w:rFonts w:ascii="Arial" w:hAnsi="Arial" w:cs="Arial"/>
                <w:b/>
                <w:sz w:val="20"/>
                <w:szCs w:val="20"/>
              </w:rPr>
            </w:pPr>
            <w:r w:rsidRPr="000F79C5">
              <w:rPr>
                <w:rFonts w:ascii="Arial" w:hAnsi="Arial" w:cs="Arial"/>
                <w:b/>
                <w:sz w:val="20"/>
                <w:szCs w:val="20"/>
              </w:rPr>
              <w:t>2.4.3 VALOR EJECUTADO EN LA VIGENCIA:</w:t>
            </w:r>
          </w:p>
          <w:p w14:paraId="45AEDA1E" w14:textId="77777777" w:rsidR="000E7823" w:rsidRPr="000F79C5" w:rsidRDefault="000E7823" w:rsidP="00E835FC">
            <w:pPr>
              <w:jc w:val="both"/>
              <w:rPr>
                <w:rFonts w:ascii="Arial" w:hAnsi="Arial" w:cs="Arial"/>
                <w:b/>
                <w:bCs/>
                <w:color w:val="000000"/>
                <w:sz w:val="20"/>
                <w:szCs w:val="20"/>
              </w:rPr>
            </w:pPr>
          </w:p>
        </w:tc>
        <w:tc>
          <w:tcPr>
            <w:tcW w:w="4637" w:type="dxa"/>
            <w:tcBorders>
              <w:top w:val="single" w:sz="4" w:space="0" w:color="auto"/>
              <w:left w:val="single" w:sz="4" w:space="0" w:color="auto"/>
              <w:bottom w:val="single" w:sz="4" w:space="0" w:color="auto"/>
              <w:right w:val="single" w:sz="4" w:space="0" w:color="auto"/>
            </w:tcBorders>
            <w:vAlign w:val="center"/>
          </w:tcPr>
          <w:p w14:paraId="2A528F53" w14:textId="77777777" w:rsidR="00707EC2" w:rsidRPr="000F79C5" w:rsidRDefault="005976D8" w:rsidP="006A7C9E">
            <w:pPr>
              <w:rPr>
                <w:rFonts w:ascii="Arial" w:hAnsi="Arial" w:cs="Arial"/>
                <w:b/>
                <w:bCs/>
                <w:color w:val="000000"/>
                <w:sz w:val="20"/>
                <w:szCs w:val="20"/>
              </w:rPr>
            </w:pPr>
            <w:r w:rsidRPr="000F79C5">
              <w:rPr>
                <w:rFonts w:ascii="Arial" w:hAnsi="Arial" w:cs="Arial"/>
                <w:color w:val="000000"/>
                <w:sz w:val="20"/>
                <w:szCs w:val="20"/>
              </w:rPr>
              <w:t xml:space="preserve"> </w:t>
            </w:r>
          </w:p>
          <w:p w14:paraId="69C11DDC" w14:textId="5B23B033" w:rsidR="000E7823" w:rsidRPr="000F79C5" w:rsidRDefault="00707EC2" w:rsidP="000F79C5">
            <w:pPr>
              <w:rPr>
                <w:rFonts w:ascii="Arial" w:hAnsi="Arial" w:cs="Arial"/>
                <w:b/>
                <w:bCs/>
                <w:color w:val="000000"/>
                <w:sz w:val="20"/>
                <w:szCs w:val="20"/>
              </w:rPr>
            </w:pPr>
            <w:r w:rsidRPr="000F79C5">
              <w:rPr>
                <w:rFonts w:ascii="Arial" w:hAnsi="Arial" w:cs="Arial"/>
                <w:color w:val="000000"/>
                <w:sz w:val="20"/>
                <w:szCs w:val="20"/>
              </w:rPr>
              <w:t xml:space="preserve">   </w:t>
            </w:r>
            <w:r w:rsidR="00EC75EC" w:rsidRPr="000F79C5">
              <w:rPr>
                <w:rFonts w:ascii="Arial" w:hAnsi="Arial" w:cs="Arial"/>
                <w:color w:val="000000"/>
                <w:sz w:val="20"/>
                <w:szCs w:val="20"/>
              </w:rPr>
              <w:t>$</w:t>
            </w:r>
            <w:r w:rsidRPr="000F79C5">
              <w:rPr>
                <w:rFonts w:ascii="Arial" w:hAnsi="Arial" w:cs="Arial"/>
                <w:color w:val="000000"/>
                <w:sz w:val="20"/>
                <w:szCs w:val="20"/>
              </w:rPr>
              <w:t xml:space="preserve">1.399.319.052,33 </w:t>
            </w:r>
          </w:p>
        </w:tc>
      </w:tr>
      <w:tr w:rsidR="000E7823" w:rsidRPr="003D14EC" w14:paraId="2F1F9597" w14:textId="77777777" w:rsidTr="000E7823">
        <w:trPr>
          <w:trHeight w:val="397"/>
          <w:jc w:val="center"/>
        </w:trPr>
        <w:tc>
          <w:tcPr>
            <w:tcW w:w="5175" w:type="dxa"/>
            <w:gridSpan w:val="2"/>
            <w:tcBorders>
              <w:top w:val="single" w:sz="4" w:space="0" w:color="auto"/>
              <w:left w:val="single" w:sz="4" w:space="0" w:color="auto"/>
              <w:bottom w:val="single" w:sz="4" w:space="0" w:color="auto"/>
              <w:right w:val="single" w:sz="4" w:space="0" w:color="auto"/>
            </w:tcBorders>
            <w:vAlign w:val="center"/>
          </w:tcPr>
          <w:p w14:paraId="0B1EFFFE" w14:textId="77777777" w:rsidR="000E7823" w:rsidRPr="000F79C5" w:rsidRDefault="000E7823" w:rsidP="00E835FC">
            <w:pPr>
              <w:rPr>
                <w:rFonts w:ascii="Arial" w:hAnsi="Arial" w:cs="Arial"/>
                <w:b/>
                <w:sz w:val="20"/>
                <w:szCs w:val="20"/>
              </w:rPr>
            </w:pPr>
            <w:r w:rsidRPr="000F79C5">
              <w:rPr>
                <w:rFonts w:ascii="Arial" w:hAnsi="Arial" w:cs="Arial"/>
                <w:b/>
                <w:sz w:val="20"/>
                <w:szCs w:val="20"/>
              </w:rPr>
              <w:lastRenderedPageBreak/>
              <w:t>2.4.4 PORCENTAJE DE EJECUCIÓN RESPECTO A LO PROGRAMADO (%):</w:t>
            </w:r>
          </w:p>
          <w:p w14:paraId="3F4F5BCF" w14:textId="77777777" w:rsidR="000E7823" w:rsidRPr="000F79C5" w:rsidRDefault="000E7823" w:rsidP="00E835FC">
            <w:pPr>
              <w:jc w:val="both"/>
              <w:rPr>
                <w:rFonts w:ascii="Arial" w:hAnsi="Arial" w:cs="Arial"/>
                <w:b/>
                <w:bCs/>
                <w:color w:val="000000"/>
                <w:sz w:val="20"/>
                <w:szCs w:val="20"/>
              </w:rPr>
            </w:pPr>
          </w:p>
        </w:tc>
        <w:tc>
          <w:tcPr>
            <w:tcW w:w="4637" w:type="dxa"/>
            <w:tcBorders>
              <w:top w:val="single" w:sz="4" w:space="0" w:color="auto"/>
              <w:left w:val="single" w:sz="4" w:space="0" w:color="auto"/>
              <w:bottom w:val="single" w:sz="4" w:space="0" w:color="auto"/>
              <w:right w:val="single" w:sz="4" w:space="0" w:color="auto"/>
            </w:tcBorders>
            <w:vAlign w:val="center"/>
          </w:tcPr>
          <w:p w14:paraId="6281F84D" w14:textId="46A9876D" w:rsidR="000E7823" w:rsidRPr="000F79C5" w:rsidRDefault="00707EC2" w:rsidP="00E835FC">
            <w:pPr>
              <w:jc w:val="both"/>
              <w:rPr>
                <w:rFonts w:ascii="Arial" w:hAnsi="Arial" w:cs="Arial"/>
                <w:bCs/>
                <w:color w:val="000000"/>
                <w:sz w:val="20"/>
                <w:szCs w:val="20"/>
              </w:rPr>
            </w:pPr>
            <w:r w:rsidRPr="000F79C5">
              <w:rPr>
                <w:rFonts w:ascii="Arial" w:hAnsi="Arial" w:cs="Arial"/>
                <w:bCs/>
                <w:color w:val="000000"/>
                <w:sz w:val="20"/>
                <w:szCs w:val="20"/>
              </w:rPr>
              <w:t xml:space="preserve">50,98%  </w:t>
            </w:r>
          </w:p>
        </w:tc>
      </w:tr>
      <w:tr w:rsidR="000E7823" w:rsidRPr="003D14EC" w14:paraId="0DFA7A73" w14:textId="77777777" w:rsidTr="000E7823">
        <w:trPr>
          <w:trHeight w:val="397"/>
          <w:jc w:val="center"/>
        </w:trPr>
        <w:tc>
          <w:tcPr>
            <w:tcW w:w="5175" w:type="dxa"/>
            <w:gridSpan w:val="2"/>
            <w:tcBorders>
              <w:top w:val="single" w:sz="4" w:space="0" w:color="auto"/>
              <w:left w:val="single" w:sz="4" w:space="0" w:color="auto"/>
              <w:bottom w:val="single" w:sz="4" w:space="0" w:color="auto"/>
              <w:right w:val="single" w:sz="4" w:space="0" w:color="auto"/>
            </w:tcBorders>
            <w:vAlign w:val="center"/>
          </w:tcPr>
          <w:p w14:paraId="69BA7FBE" w14:textId="77777777" w:rsidR="000E7823" w:rsidRPr="000F79C5" w:rsidRDefault="000E7823" w:rsidP="00E835FC">
            <w:pPr>
              <w:rPr>
                <w:rFonts w:ascii="Arial" w:hAnsi="Arial" w:cs="Arial"/>
                <w:b/>
                <w:sz w:val="20"/>
                <w:szCs w:val="20"/>
              </w:rPr>
            </w:pPr>
            <w:r w:rsidRPr="000F79C5">
              <w:rPr>
                <w:rFonts w:ascii="Arial" w:hAnsi="Arial" w:cs="Arial"/>
                <w:b/>
                <w:sz w:val="20"/>
                <w:szCs w:val="20"/>
              </w:rPr>
              <w:t>2.4.5 PORCENTAJE DE EJECUCIÓN RESPECTO A LO ASIGNADO (%):</w:t>
            </w:r>
          </w:p>
          <w:p w14:paraId="32C39D93" w14:textId="77777777" w:rsidR="000E7823" w:rsidRPr="000F79C5" w:rsidRDefault="000E7823" w:rsidP="00E835FC">
            <w:pPr>
              <w:jc w:val="both"/>
              <w:rPr>
                <w:rFonts w:ascii="Arial" w:hAnsi="Arial" w:cs="Arial"/>
                <w:b/>
                <w:bCs/>
                <w:color w:val="000000"/>
                <w:sz w:val="20"/>
                <w:szCs w:val="20"/>
              </w:rPr>
            </w:pPr>
          </w:p>
        </w:tc>
        <w:tc>
          <w:tcPr>
            <w:tcW w:w="4637" w:type="dxa"/>
            <w:tcBorders>
              <w:top w:val="single" w:sz="4" w:space="0" w:color="auto"/>
              <w:left w:val="single" w:sz="4" w:space="0" w:color="auto"/>
              <w:bottom w:val="single" w:sz="4" w:space="0" w:color="auto"/>
              <w:right w:val="single" w:sz="4" w:space="0" w:color="auto"/>
            </w:tcBorders>
            <w:vAlign w:val="center"/>
          </w:tcPr>
          <w:p w14:paraId="1580EC6B" w14:textId="1D9230D4" w:rsidR="000E7823" w:rsidRPr="000F79C5" w:rsidRDefault="00707EC2" w:rsidP="00E835FC">
            <w:pPr>
              <w:jc w:val="both"/>
              <w:rPr>
                <w:rFonts w:ascii="Arial" w:hAnsi="Arial" w:cs="Arial"/>
                <w:bCs/>
                <w:color w:val="000000"/>
                <w:sz w:val="20"/>
                <w:szCs w:val="20"/>
              </w:rPr>
            </w:pPr>
            <w:r w:rsidRPr="000F79C5">
              <w:rPr>
                <w:rFonts w:ascii="Arial" w:hAnsi="Arial" w:cs="Arial"/>
                <w:bCs/>
                <w:color w:val="000000"/>
                <w:sz w:val="20"/>
                <w:szCs w:val="20"/>
              </w:rPr>
              <w:t>46,73</w:t>
            </w:r>
            <w:r w:rsidR="00920AAE" w:rsidRPr="000F79C5">
              <w:rPr>
                <w:rFonts w:ascii="Arial" w:hAnsi="Arial" w:cs="Arial"/>
                <w:bCs/>
                <w:color w:val="000000"/>
                <w:sz w:val="20"/>
                <w:szCs w:val="20"/>
              </w:rPr>
              <w:t>%</w:t>
            </w:r>
          </w:p>
        </w:tc>
      </w:tr>
      <w:tr w:rsidR="000E7823" w:rsidRPr="003D14EC" w14:paraId="0F4C0CC8" w14:textId="77777777" w:rsidTr="000E7823">
        <w:trPr>
          <w:trHeight w:val="397"/>
          <w:jc w:val="center"/>
        </w:trPr>
        <w:tc>
          <w:tcPr>
            <w:tcW w:w="9812" w:type="dxa"/>
            <w:gridSpan w:val="3"/>
            <w:tcBorders>
              <w:top w:val="single" w:sz="4" w:space="0" w:color="auto"/>
              <w:left w:val="single" w:sz="4" w:space="0" w:color="auto"/>
              <w:bottom w:val="single" w:sz="4" w:space="0" w:color="auto"/>
              <w:right w:val="single" w:sz="4" w:space="0" w:color="auto"/>
            </w:tcBorders>
            <w:vAlign w:val="center"/>
          </w:tcPr>
          <w:p w14:paraId="5D383C62" w14:textId="77777777" w:rsidR="000E7823" w:rsidRPr="003D14EC" w:rsidRDefault="000E7823" w:rsidP="00E835FC">
            <w:pPr>
              <w:jc w:val="both"/>
              <w:rPr>
                <w:rFonts w:ascii="Arial" w:hAnsi="Arial" w:cs="Arial"/>
                <w:b/>
                <w:sz w:val="20"/>
                <w:szCs w:val="20"/>
              </w:rPr>
            </w:pPr>
            <w:r w:rsidRPr="003D14EC">
              <w:rPr>
                <w:rFonts w:ascii="Arial" w:hAnsi="Arial" w:cs="Arial"/>
                <w:b/>
                <w:sz w:val="20"/>
                <w:szCs w:val="20"/>
              </w:rPr>
              <w:t xml:space="preserve">2.4.6 SEÑALE SI HUBO GESTIÓN DE RECURSOS CON </w:t>
            </w:r>
            <w:smartTag w:uri="urn:schemas-microsoft-com:office:smarttags" w:element="PersonName">
              <w:smartTagPr>
                <w:attr w:name="ProductID" w:val="LA NACIￓN U"/>
              </w:smartTagPr>
              <w:r w:rsidRPr="003D14EC">
                <w:rPr>
                  <w:rFonts w:ascii="Arial" w:hAnsi="Arial" w:cs="Arial"/>
                  <w:b/>
                  <w:sz w:val="20"/>
                  <w:szCs w:val="20"/>
                </w:rPr>
                <w:t>LA NACIÓN U</w:t>
              </w:r>
            </w:smartTag>
            <w:r w:rsidRPr="003D14EC">
              <w:rPr>
                <w:rFonts w:ascii="Arial" w:hAnsi="Arial" w:cs="Arial"/>
                <w:b/>
                <w:sz w:val="20"/>
                <w:szCs w:val="20"/>
              </w:rPr>
              <w:t xml:space="preserve"> OTRO ENTE, E INDIQUE </w:t>
            </w:r>
            <w:smartTag w:uri="urn:schemas-microsoft-com:office:smarttags" w:element="PersonName">
              <w:smartTagPr>
                <w:attr w:name="ProductID" w:val="LA CUANTￍA DE"/>
              </w:smartTagPr>
              <w:r w:rsidRPr="003D14EC">
                <w:rPr>
                  <w:rFonts w:ascii="Arial" w:hAnsi="Arial" w:cs="Arial"/>
                  <w:b/>
                  <w:sz w:val="20"/>
                  <w:szCs w:val="20"/>
                </w:rPr>
                <w:t>LA CUANTÍA DE</w:t>
              </w:r>
            </w:smartTag>
            <w:r w:rsidRPr="003D14EC">
              <w:rPr>
                <w:rFonts w:ascii="Arial" w:hAnsi="Arial" w:cs="Arial"/>
                <w:b/>
                <w:sz w:val="20"/>
                <w:szCs w:val="20"/>
              </w:rPr>
              <w:t xml:space="preserve"> COFINANCIACIÓN Y </w:t>
            </w:r>
            <w:smartTag w:uri="urn:schemas-microsoft-com:office:smarttags" w:element="PersonName">
              <w:smartTagPr>
                <w:attr w:name="ProductID" w:val="LA ENTIDAD"/>
              </w:smartTagPr>
              <w:r w:rsidRPr="003D14EC">
                <w:rPr>
                  <w:rFonts w:ascii="Arial" w:hAnsi="Arial" w:cs="Arial"/>
                  <w:b/>
                  <w:sz w:val="20"/>
                  <w:szCs w:val="20"/>
                </w:rPr>
                <w:t>LA ENTIDAD</w:t>
              </w:r>
            </w:smartTag>
            <w:r w:rsidRPr="003D14EC">
              <w:rPr>
                <w:rFonts w:ascii="Arial" w:hAnsi="Arial" w:cs="Arial"/>
                <w:b/>
                <w:sz w:val="20"/>
                <w:szCs w:val="20"/>
              </w:rPr>
              <w:t>:</w:t>
            </w:r>
          </w:p>
          <w:p w14:paraId="517154B1" w14:textId="77777777" w:rsidR="000E7823" w:rsidRPr="003D14EC" w:rsidRDefault="000E7823" w:rsidP="00E835FC">
            <w:pPr>
              <w:jc w:val="both"/>
              <w:rPr>
                <w:rFonts w:ascii="Arial" w:hAnsi="Arial" w:cs="Arial"/>
                <w:b/>
                <w:sz w:val="20"/>
                <w:szCs w:val="20"/>
              </w:rPr>
            </w:pPr>
          </w:p>
          <w:p w14:paraId="03CAE305" w14:textId="77777777" w:rsidR="000E7823" w:rsidRDefault="000E7823" w:rsidP="00E835FC">
            <w:pPr>
              <w:rPr>
                <w:rFonts w:ascii="Arial" w:hAnsi="Arial" w:cs="Arial"/>
                <w:sz w:val="20"/>
                <w:szCs w:val="20"/>
              </w:rPr>
            </w:pPr>
            <w:r w:rsidRPr="003D14EC">
              <w:rPr>
                <w:rFonts w:ascii="Arial" w:hAnsi="Arial" w:cs="Arial"/>
                <w:sz w:val="20"/>
                <w:szCs w:val="20"/>
              </w:rPr>
              <w:t xml:space="preserve">     </w:t>
            </w:r>
            <w:r w:rsidRPr="003D14EC">
              <w:rPr>
                <w:rFonts w:ascii="Arial" w:hAnsi="Arial" w:cs="Arial"/>
                <w:sz w:val="20"/>
                <w:szCs w:val="20"/>
              </w:rPr>
              <w:fldChar w:fldCharType="begin">
                <w:ffData>
                  <w:name w:val="Casilla1"/>
                  <w:enabled/>
                  <w:calcOnExit w:val="0"/>
                  <w:checkBox>
                    <w:sizeAuto/>
                    <w:default w:val="0"/>
                  </w:checkBox>
                </w:ffData>
              </w:fldChar>
            </w:r>
            <w:bookmarkStart w:id="3" w:name="Casilla1"/>
            <w:r w:rsidRPr="003D14EC">
              <w:rPr>
                <w:rFonts w:ascii="Arial" w:hAnsi="Arial" w:cs="Arial"/>
                <w:sz w:val="20"/>
                <w:szCs w:val="20"/>
              </w:rPr>
              <w:instrText xml:space="preserve"> FORMCHECKBOX </w:instrText>
            </w:r>
            <w:r w:rsidR="00E835FC">
              <w:rPr>
                <w:rFonts w:ascii="Arial" w:hAnsi="Arial" w:cs="Arial"/>
                <w:sz w:val="20"/>
                <w:szCs w:val="20"/>
              </w:rPr>
            </w:r>
            <w:r w:rsidR="00E835FC">
              <w:rPr>
                <w:rFonts w:ascii="Arial" w:hAnsi="Arial" w:cs="Arial"/>
                <w:sz w:val="20"/>
                <w:szCs w:val="20"/>
              </w:rPr>
              <w:fldChar w:fldCharType="separate"/>
            </w:r>
            <w:r w:rsidRPr="003D14EC">
              <w:rPr>
                <w:rFonts w:ascii="Arial" w:hAnsi="Arial" w:cs="Arial"/>
                <w:sz w:val="20"/>
                <w:szCs w:val="20"/>
              </w:rPr>
              <w:fldChar w:fldCharType="end"/>
            </w:r>
            <w:bookmarkEnd w:id="3"/>
            <w:r w:rsidRPr="003D14EC">
              <w:rPr>
                <w:rFonts w:ascii="Arial" w:hAnsi="Arial" w:cs="Arial"/>
                <w:sz w:val="20"/>
                <w:szCs w:val="20"/>
              </w:rPr>
              <w:t xml:space="preserve">   Si   </w:t>
            </w:r>
            <w:r w:rsidR="00900B16">
              <w:rPr>
                <w:rFonts w:ascii="Arial" w:hAnsi="Arial" w:cs="Arial"/>
                <w:sz w:val="20"/>
                <w:szCs w:val="20"/>
              </w:rPr>
              <w:t>x</w:t>
            </w:r>
            <w:r w:rsidRPr="003D14EC">
              <w:rPr>
                <w:rFonts w:ascii="Arial" w:hAnsi="Arial" w:cs="Arial"/>
                <w:sz w:val="20"/>
                <w:szCs w:val="20"/>
              </w:rPr>
              <w:fldChar w:fldCharType="begin">
                <w:ffData>
                  <w:name w:val="Casilla2"/>
                  <w:enabled/>
                  <w:calcOnExit w:val="0"/>
                  <w:checkBox>
                    <w:sizeAuto/>
                    <w:default w:val="0"/>
                  </w:checkBox>
                </w:ffData>
              </w:fldChar>
            </w:r>
            <w:bookmarkStart w:id="4" w:name="Casilla2"/>
            <w:r w:rsidRPr="003D14EC">
              <w:rPr>
                <w:rFonts w:ascii="Arial" w:hAnsi="Arial" w:cs="Arial"/>
                <w:sz w:val="20"/>
                <w:szCs w:val="20"/>
              </w:rPr>
              <w:instrText xml:space="preserve"> FORMCHECKBOX </w:instrText>
            </w:r>
            <w:r w:rsidR="00E835FC">
              <w:rPr>
                <w:rFonts w:ascii="Arial" w:hAnsi="Arial" w:cs="Arial"/>
                <w:sz w:val="20"/>
                <w:szCs w:val="20"/>
              </w:rPr>
            </w:r>
            <w:r w:rsidR="00E835FC">
              <w:rPr>
                <w:rFonts w:ascii="Arial" w:hAnsi="Arial" w:cs="Arial"/>
                <w:sz w:val="20"/>
                <w:szCs w:val="20"/>
              </w:rPr>
              <w:fldChar w:fldCharType="separate"/>
            </w:r>
            <w:r w:rsidRPr="003D14EC">
              <w:rPr>
                <w:rFonts w:ascii="Arial" w:hAnsi="Arial" w:cs="Arial"/>
                <w:sz w:val="20"/>
                <w:szCs w:val="20"/>
              </w:rPr>
              <w:fldChar w:fldCharType="end"/>
            </w:r>
            <w:bookmarkEnd w:id="4"/>
            <w:r w:rsidRPr="003D14EC">
              <w:rPr>
                <w:rFonts w:ascii="Arial" w:hAnsi="Arial" w:cs="Arial"/>
                <w:sz w:val="20"/>
                <w:szCs w:val="20"/>
              </w:rPr>
              <w:t xml:space="preserve">  No           </w:t>
            </w:r>
            <w:r w:rsidRPr="007F31C7">
              <w:rPr>
                <w:rFonts w:ascii="Arial" w:hAnsi="Arial" w:cs="Arial"/>
                <w:b/>
                <w:sz w:val="20"/>
                <w:szCs w:val="20"/>
              </w:rPr>
              <w:t>ENTIDAD</w:t>
            </w:r>
            <w:r w:rsidRPr="003D14EC">
              <w:rPr>
                <w:rFonts w:ascii="Arial" w:hAnsi="Arial" w:cs="Arial"/>
                <w:sz w:val="20"/>
                <w:szCs w:val="20"/>
              </w:rPr>
              <w:t xml:space="preserve"> ________________________________</w:t>
            </w:r>
            <w:r w:rsidRPr="007F31C7">
              <w:rPr>
                <w:rFonts w:ascii="Arial" w:hAnsi="Arial" w:cs="Arial"/>
                <w:b/>
                <w:sz w:val="20"/>
                <w:szCs w:val="20"/>
              </w:rPr>
              <w:t>VALOR $</w:t>
            </w:r>
            <w:r w:rsidRPr="003D14EC">
              <w:rPr>
                <w:rFonts w:ascii="Arial" w:hAnsi="Arial" w:cs="Arial"/>
                <w:sz w:val="20"/>
                <w:szCs w:val="20"/>
              </w:rPr>
              <w:t xml:space="preserve"> _______</w:t>
            </w:r>
            <w:r>
              <w:rPr>
                <w:rFonts w:ascii="Arial" w:hAnsi="Arial" w:cs="Arial"/>
                <w:sz w:val="20"/>
                <w:szCs w:val="20"/>
              </w:rPr>
              <w:t>______</w:t>
            </w:r>
          </w:p>
          <w:p w14:paraId="1973ECB1" w14:textId="77777777" w:rsidR="000E7823" w:rsidRPr="003D14EC" w:rsidRDefault="000E7823" w:rsidP="00E835FC">
            <w:pPr>
              <w:rPr>
                <w:rFonts w:ascii="Arial" w:hAnsi="Arial" w:cs="Arial"/>
                <w:b/>
                <w:sz w:val="20"/>
                <w:szCs w:val="20"/>
              </w:rPr>
            </w:pPr>
          </w:p>
        </w:tc>
      </w:tr>
      <w:tr w:rsidR="000E7823" w:rsidRPr="003D14EC" w14:paraId="532C00B5" w14:textId="77777777" w:rsidTr="000E7823">
        <w:trPr>
          <w:trHeight w:val="397"/>
          <w:jc w:val="center"/>
        </w:trPr>
        <w:tc>
          <w:tcPr>
            <w:tcW w:w="9812" w:type="dxa"/>
            <w:gridSpan w:val="3"/>
            <w:tcBorders>
              <w:top w:val="single" w:sz="4" w:space="0" w:color="auto"/>
              <w:left w:val="single" w:sz="4" w:space="0" w:color="auto"/>
              <w:bottom w:val="single" w:sz="4" w:space="0" w:color="auto"/>
              <w:right w:val="single" w:sz="4" w:space="0" w:color="auto"/>
            </w:tcBorders>
            <w:vAlign w:val="center"/>
          </w:tcPr>
          <w:p w14:paraId="73931D42" w14:textId="77777777" w:rsidR="000E7823" w:rsidRPr="000F79C5" w:rsidRDefault="000E7823" w:rsidP="00E835FC">
            <w:pPr>
              <w:jc w:val="both"/>
              <w:rPr>
                <w:rFonts w:ascii="Arial" w:hAnsi="Arial" w:cs="Arial"/>
                <w:b/>
                <w:sz w:val="16"/>
                <w:szCs w:val="16"/>
              </w:rPr>
            </w:pPr>
            <w:r w:rsidRPr="000F79C5">
              <w:rPr>
                <w:rFonts w:ascii="Arial" w:hAnsi="Arial" w:cs="Arial"/>
                <w:b/>
                <w:sz w:val="16"/>
                <w:szCs w:val="16"/>
              </w:rPr>
              <w:t>2.4.7 CUMPLIMIENTO DE METAS ACORDE A LO CONSIGNADO EN EL PLAN DE DESARROLLO:</w:t>
            </w:r>
          </w:p>
          <w:p w14:paraId="6DD66D8D" w14:textId="77777777" w:rsidR="000E7823" w:rsidRPr="000F79C5" w:rsidRDefault="000E7823" w:rsidP="00E835FC">
            <w:pPr>
              <w:jc w:val="both"/>
              <w:rPr>
                <w:rFonts w:ascii="Arial" w:hAnsi="Arial" w:cs="Arial"/>
                <w:b/>
                <w:sz w:val="16"/>
                <w:szCs w:val="16"/>
              </w:rPr>
            </w:pPr>
          </w:p>
          <w:tbl>
            <w:tblPr>
              <w:tblW w:w="9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4152"/>
              <w:gridCol w:w="1444"/>
              <w:gridCol w:w="848"/>
              <w:gridCol w:w="1141"/>
              <w:gridCol w:w="1452"/>
            </w:tblGrid>
            <w:tr w:rsidR="00EA17BB" w:rsidRPr="000F79C5" w14:paraId="3CECF7B4" w14:textId="77777777" w:rsidTr="00E006DE">
              <w:trPr>
                <w:trHeight w:val="461"/>
                <w:tblHeader/>
              </w:trPr>
              <w:tc>
                <w:tcPr>
                  <w:tcW w:w="290" w:type="pct"/>
                  <w:shd w:val="clear" w:color="auto" w:fill="DDD9C3"/>
                </w:tcPr>
                <w:p w14:paraId="2BB956B9" w14:textId="77777777" w:rsidR="00E006DE" w:rsidRPr="000F79C5" w:rsidRDefault="00EA17BB" w:rsidP="00E33157">
                  <w:pPr>
                    <w:jc w:val="center"/>
                    <w:rPr>
                      <w:rFonts w:ascii="Arial" w:eastAsia="Calibri" w:hAnsi="Arial" w:cs="Arial"/>
                      <w:b/>
                      <w:bCs/>
                      <w:sz w:val="16"/>
                      <w:szCs w:val="16"/>
                    </w:rPr>
                  </w:pPr>
                  <w:r w:rsidRPr="000F79C5">
                    <w:rPr>
                      <w:rFonts w:ascii="Arial" w:eastAsia="Calibri" w:hAnsi="Arial" w:cs="Arial"/>
                      <w:b/>
                      <w:bCs/>
                      <w:sz w:val="16"/>
                      <w:szCs w:val="16"/>
                    </w:rPr>
                    <w:t>No.</w:t>
                  </w:r>
                </w:p>
                <w:p w14:paraId="069526BC" w14:textId="1412AE67" w:rsidR="00EA17BB" w:rsidRPr="000F79C5" w:rsidRDefault="00EA17BB" w:rsidP="00E33157">
                  <w:pPr>
                    <w:jc w:val="center"/>
                    <w:rPr>
                      <w:rFonts w:ascii="Arial" w:eastAsia="Calibri" w:hAnsi="Arial" w:cs="Arial"/>
                      <w:b/>
                      <w:bCs/>
                      <w:sz w:val="16"/>
                      <w:szCs w:val="16"/>
                    </w:rPr>
                  </w:pPr>
                  <w:r w:rsidRPr="000F79C5">
                    <w:rPr>
                      <w:rFonts w:ascii="Arial" w:eastAsia="Calibri" w:hAnsi="Arial" w:cs="Arial"/>
                      <w:b/>
                      <w:bCs/>
                      <w:sz w:val="16"/>
                      <w:szCs w:val="16"/>
                    </w:rPr>
                    <w:t>META</w:t>
                  </w:r>
                </w:p>
              </w:tc>
              <w:tc>
                <w:tcPr>
                  <w:tcW w:w="2437" w:type="pct"/>
                  <w:shd w:val="clear" w:color="auto" w:fill="DDD9C3"/>
                  <w:noWrap/>
                  <w:vAlign w:val="center"/>
                  <w:hideMark/>
                </w:tcPr>
                <w:p w14:paraId="5635AEBC" w14:textId="4ACF1CEA" w:rsidR="00EA17BB" w:rsidRPr="000F79C5" w:rsidRDefault="00EA17BB" w:rsidP="00E33157">
                  <w:pPr>
                    <w:jc w:val="center"/>
                    <w:rPr>
                      <w:rFonts w:ascii="Arial" w:eastAsia="Calibri" w:hAnsi="Arial" w:cs="Arial"/>
                      <w:b/>
                      <w:bCs/>
                      <w:sz w:val="16"/>
                      <w:szCs w:val="16"/>
                    </w:rPr>
                  </w:pPr>
                  <w:r w:rsidRPr="000F79C5">
                    <w:rPr>
                      <w:rFonts w:ascii="Arial" w:eastAsia="Calibri" w:hAnsi="Arial" w:cs="Arial"/>
                      <w:b/>
                      <w:bCs/>
                      <w:sz w:val="16"/>
                      <w:szCs w:val="16"/>
                    </w:rPr>
                    <w:t>META DE PRODUCTO</w:t>
                  </w:r>
                </w:p>
              </w:tc>
              <w:tc>
                <w:tcPr>
                  <w:tcW w:w="944" w:type="pct"/>
                  <w:shd w:val="clear" w:color="auto" w:fill="DDD9C3"/>
                  <w:noWrap/>
                  <w:vAlign w:val="center"/>
                  <w:hideMark/>
                </w:tcPr>
                <w:p w14:paraId="647D4D84" w14:textId="77777777" w:rsidR="00EA17BB" w:rsidRPr="000F79C5" w:rsidRDefault="00EA17BB" w:rsidP="00E33157">
                  <w:pPr>
                    <w:jc w:val="center"/>
                    <w:rPr>
                      <w:rFonts w:ascii="Arial" w:eastAsia="Calibri" w:hAnsi="Arial" w:cs="Arial"/>
                      <w:b/>
                      <w:bCs/>
                      <w:sz w:val="16"/>
                      <w:szCs w:val="16"/>
                    </w:rPr>
                  </w:pPr>
                  <w:r w:rsidRPr="000F79C5">
                    <w:rPr>
                      <w:rFonts w:ascii="Arial" w:eastAsia="Calibri" w:hAnsi="Arial" w:cs="Arial"/>
                      <w:b/>
                      <w:bCs/>
                      <w:sz w:val="16"/>
                      <w:szCs w:val="16"/>
                    </w:rPr>
                    <w:t>INDICADOR</w:t>
                  </w:r>
                </w:p>
              </w:tc>
              <w:tc>
                <w:tcPr>
                  <w:tcW w:w="434" w:type="pct"/>
                  <w:shd w:val="clear" w:color="auto" w:fill="DDD9C3"/>
                  <w:vAlign w:val="center"/>
                  <w:hideMark/>
                </w:tcPr>
                <w:p w14:paraId="3613BE62" w14:textId="77777777" w:rsidR="00EA17BB" w:rsidRPr="000F79C5" w:rsidRDefault="00EA17BB" w:rsidP="00E33157">
                  <w:pPr>
                    <w:jc w:val="center"/>
                    <w:rPr>
                      <w:rFonts w:ascii="Arial" w:eastAsia="Calibri" w:hAnsi="Arial" w:cs="Arial"/>
                      <w:b/>
                      <w:bCs/>
                      <w:sz w:val="16"/>
                      <w:szCs w:val="16"/>
                    </w:rPr>
                  </w:pPr>
                  <w:r w:rsidRPr="000F79C5">
                    <w:rPr>
                      <w:rFonts w:ascii="Arial" w:eastAsia="Calibri" w:hAnsi="Arial" w:cs="Arial"/>
                      <w:b/>
                      <w:bCs/>
                      <w:sz w:val="16"/>
                      <w:szCs w:val="16"/>
                    </w:rPr>
                    <w:t>UNIDAD DE MEDIDA</w:t>
                  </w:r>
                </w:p>
              </w:tc>
              <w:tc>
                <w:tcPr>
                  <w:tcW w:w="414" w:type="pct"/>
                  <w:shd w:val="clear" w:color="auto" w:fill="DDD9C3"/>
                  <w:vAlign w:val="center"/>
                </w:tcPr>
                <w:p w14:paraId="2E7B91FD" w14:textId="77777777" w:rsidR="00EA17BB" w:rsidRPr="000F79C5" w:rsidRDefault="00EA17BB" w:rsidP="00E33157">
                  <w:pPr>
                    <w:spacing w:line="20" w:lineRule="atLeast"/>
                    <w:jc w:val="center"/>
                    <w:rPr>
                      <w:rFonts w:ascii="Arial" w:eastAsia="Calibri" w:hAnsi="Arial" w:cs="Arial"/>
                      <w:b/>
                      <w:bCs/>
                      <w:sz w:val="16"/>
                      <w:szCs w:val="16"/>
                    </w:rPr>
                  </w:pPr>
                  <w:r w:rsidRPr="000F79C5">
                    <w:rPr>
                      <w:rFonts w:ascii="Arial" w:eastAsia="Calibri" w:hAnsi="Arial" w:cs="Arial"/>
                      <w:b/>
                      <w:bCs/>
                      <w:sz w:val="16"/>
                      <w:szCs w:val="16"/>
                    </w:rPr>
                    <w:t>META</w:t>
                  </w:r>
                </w:p>
                <w:p w14:paraId="559C6F53" w14:textId="15E976C8" w:rsidR="00EA17BB" w:rsidRPr="000F79C5" w:rsidRDefault="00EA17BB" w:rsidP="00E33157">
                  <w:pPr>
                    <w:spacing w:line="20" w:lineRule="atLeast"/>
                    <w:jc w:val="center"/>
                    <w:rPr>
                      <w:rFonts w:ascii="Arial" w:eastAsia="Calibri" w:hAnsi="Arial" w:cs="Arial"/>
                      <w:b/>
                      <w:bCs/>
                      <w:sz w:val="16"/>
                      <w:szCs w:val="16"/>
                    </w:rPr>
                  </w:pPr>
                  <w:r w:rsidRPr="000F79C5">
                    <w:rPr>
                      <w:rFonts w:ascii="Arial" w:eastAsia="Calibri" w:hAnsi="Arial" w:cs="Arial"/>
                      <w:b/>
                      <w:bCs/>
                      <w:sz w:val="16"/>
                      <w:szCs w:val="16"/>
                    </w:rPr>
                    <w:t>2025 programada</w:t>
                  </w:r>
                </w:p>
              </w:tc>
              <w:tc>
                <w:tcPr>
                  <w:tcW w:w="481" w:type="pct"/>
                  <w:shd w:val="clear" w:color="auto" w:fill="DDD9C3"/>
                  <w:vAlign w:val="center"/>
                </w:tcPr>
                <w:p w14:paraId="6D67A9E0" w14:textId="77777777" w:rsidR="00EA17BB" w:rsidRPr="000F79C5" w:rsidRDefault="00EA17BB" w:rsidP="00E33157">
                  <w:pPr>
                    <w:spacing w:line="20" w:lineRule="atLeast"/>
                    <w:jc w:val="center"/>
                    <w:rPr>
                      <w:rFonts w:ascii="Arial" w:hAnsi="Arial" w:cs="Arial"/>
                      <w:b/>
                      <w:bCs/>
                      <w:sz w:val="16"/>
                      <w:szCs w:val="16"/>
                    </w:rPr>
                  </w:pPr>
                  <w:r w:rsidRPr="000F79C5">
                    <w:rPr>
                      <w:rFonts w:ascii="Arial" w:hAnsi="Arial" w:cs="Arial"/>
                      <w:b/>
                      <w:bCs/>
                      <w:sz w:val="16"/>
                      <w:szCs w:val="16"/>
                    </w:rPr>
                    <w:t>CUMPLIMIENTO  FISICO</w:t>
                  </w:r>
                </w:p>
              </w:tc>
            </w:tr>
            <w:tr w:rsidR="00EA17BB" w:rsidRPr="000F79C5" w14:paraId="56D905E7" w14:textId="77777777" w:rsidTr="00E006DE">
              <w:trPr>
                <w:trHeight w:val="589"/>
              </w:trPr>
              <w:tc>
                <w:tcPr>
                  <w:tcW w:w="290" w:type="pct"/>
                </w:tcPr>
                <w:p w14:paraId="6FB677E5" w14:textId="7CCB7C05" w:rsidR="00EA17BB" w:rsidRPr="000F79C5" w:rsidRDefault="00631D2E" w:rsidP="00E56CC1">
                  <w:pPr>
                    <w:autoSpaceDE w:val="0"/>
                    <w:autoSpaceDN w:val="0"/>
                    <w:adjustRightInd w:val="0"/>
                    <w:jc w:val="both"/>
                    <w:rPr>
                      <w:rFonts w:ascii="Arial" w:hAnsi="Arial" w:cs="Arial"/>
                      <w:b/>
                      <w:bCs/>
                      <w:sz w:val="16"/>
                      <w:szCs w:val="16"/>
                      <w:lang w:eastAsia="es-CO"/>
                    </w:rPr>
                  </w:pPr>
                  <w:r w:rsidRPr="000F79C5">
                    <w:rPr>
                      <w:rFonts w:ascii="Arial" w:hAnsi="Arial" w:cs="Arial"/>
                      <w:b/>
                      <w:bCs/>
                      <w:sz w:val="16"/>
                      <w:szCs w:val="16"/>
                      <w:lang w:eastAsia="es-CO"/>
                    </w:rPr>
                    <w:t>1</w:t>
                  </w:r>
                  <w:r w:rsidR="0052456C" w:rsidRPr="000F79C5">
                    <w:rPr>
                      <w:rFonts w:ascii="Arial" w:hAnsi="Arial" w:cs="Arial"/>
                      <w:b/>
                      <w:bCs/>
                      <w:sz w:val="16"/>
                      <w:szCs w:val="16"/>
                      <w:lang w:eastAsia="es-CO"/>
                    </w:rPr>
                    <w:t>8</w:t>
                  </w:r>
                  <w:r w:rsidRPr="000F79C5">
                    <w:rPr>
                      <w:rFonts w:ascii="Arial" w:hAnsi="Arial" w:cs="Arial"/>
                      <w:b/>
                      <w:bCs/>
                      <w:sz w:val="16"/>
                      <w:szCs w:val="16"/>
                      <w:lang w:eastAsia="es-CO"/>
                    </w:rPr>
                    <w:t>6</w:t>
                  </w:r>
                </w:p>
              </w:tc>
              <w:tc>
                <w:tcPr>
                  <w:tcW w:w="2437" w:type="pct"/>
                  <w:shd w:val="clear" w:color="auto" w:fill="auto"/>
                  <w:vAlign w:val="center"/>
                </w:tcPr>
                <w:p w14:paraId="40546B31" w14:textId="77777777" w:rsidR="00EA17BB" w:rsidRDefault="00EA17BB" w:rsidP="000F79C5">
                  <w:pPr>
                    <w:autoSpaceDE w:val="0"/>
                    <w:autoSpaceDN w:val="0"/>
                    <w:adjustRightInd w:val="0"/>
                    <w:jc w:val="both"/>
                    <w:rPr>
                      <w:rFonts w:ascii="Arial" w:hAnsi="Arial" w:cs="Arial"/>
                      <w:sz w:val="16"/>
                      <w:szCs w:val="16"/>
                      <w:lang w:eastAsia="es-CO"/>
                    </w:rPr>
                  </w:pPr>
                  <w:r w:rsidRPr="000F79C5">
                    <w:rPr>
                      <w:rFonts w:ascii="Arial" w:hAnsi="Arial" w:cs="Arial"/>
                      <w:sz w:val="16"/>
                      <w:szCs w:val="16"/>
                      <w:lang w:eastAsia="es-CO"/>
                    </w:rPr>
                    <w:t>Apoyar a los productores con activos productivos, unidades  productivas, capacitación, asistencia y apoyo para el fortalecimiento integral de las cadenas productivas agrícolas, forestales, cultivos emergentes para la producción de materias primas, fibras, resinas, cannabis no psicoactivo-cáñamo, entre otras y el apoyo a las cadenas pecuarias, pesqueras y acuícolas para su consolidación y desarrollo escalonado a los procesos para la agro industrialización y el Fortalecimiento de los mercados.</w:t>
                  </w:r>
                </w:p>
                <w:p w14:paraId="707F5F2D" w14:textId="032B8A9E" w:rsidR="00EE1DB6" w:rsidRPr="000F79C5" w:rsidRDefault="00EE1DB6" w:rsidP="000F79C5">
                  <w:pPr>
                    <w:autoSpaceDE w:val="0"/>
                    <w:autoSpaceDN w:val="0"/>
                    <w:adjustRightInd w:val="0"/>
                    <w:jc w:val="both"/>
                    <w:rPr>
                      <w:rFonts w:ascii="Arial" w:eastAsia="Calibri" w:hAnsi="Arial" w:cs="Arial"/>
                      <w:bCs/>
                      <w:sz w:val="16"/>
                      <w:szCs w:val="16"/>
                    </w:rPr>
                  </w:pPr>
                </w:p>
              </w:tc>
              <w:tc>
                <w:tcPr>
                  <w:tcW w:w="944" w:type="pct"/>
                  <w:shd w:val="clear" w:color="auto" w:fill="auto"/>
                  <w:vAlign w:val="center"/>
                </w:tcPr>
                <w:p w14:paraId="61733350" w14:textId="77777777" w:rsidR="00EA17BB" w:rsidRPr="000F79C5" w:rsidRDefault="00EA17BB" w:rsidP="00E006DE">
                  <w:pPr>
                    <w:autoSpaceDE w:val="0"/>
                    <w:autoSpaceDN w:val="0"/>
                    <w:adjustRightInd w:val="0"/>
                    <w:jc w:val="center"/>
                    <w:rPr>
                      <w:rFonts w:ascii="Arial" w:eastAsia="Calibri" w:hAnsi="Arial" w:cs="Arial"/>
                      <w:bCs/>
                      <w:sz w:val="16"/>
                      <w:szCs w:val="16"/>
                    </w:rPr>
                  </w:pPr>
                  <w:r w:rsidRPr="000F79C5">
                    <w:rPr>
                      <w:rFonts w:ascii="Arial" w:hAnsi="Arial" w:cs="Arial"/>
                      <w:sz w:val="16"/>
                      <w:szCs w:val="16"/>
                      <w:lang w:eastAsia="es-CO"/>
                    </w:rPr>
                    <w:t>Productores apoyados con Activos productivos y de comercialización.</w:t>
                  </w:r>
                </w:p>
              </w:tc>
              <w:tc>
                <w:tcPr>
                  <w:tcW w:w="434" w:type="pct"/>
                  <w:shd w:val="clear" w:color="auto" w:fill="auto"/>
                  <w:vAlign w:val="center"/>
                </w:tcPr>
                <w:p w14:paraId="1B84688B" w14:textId="77777777" w:rsidR="00EA17BB" w:rsidRPr="000F79C5" w:rsidRDefault="00EA17BB" w:rsidP="00E33157">
                  <w:pPr>
                    <w:jc w:val="center"/>
                    <w:rPr>
                      <w:rFonts w:ascii="Arial" w:eastAsia="Calibri" w:hAnsi="Arial" w:cs="Arial"/>
                      <w:bCs/>
                      <w:sz w:val="16"/>
                      <w:szCs w:val="16"/>
                    </w:rPr>
                  </w:pPr>
                  <w:r w:rsidRPr="000F79C5">
                    <w:rPr>
                      <w:rFonts w:ascii="Arial" w:eastAsia="Calibri" w:hAnsi="Arial" w:cs="Arial"/>
                      <w:bCs/>
                      <w:sz w:val="16"/>
                      <w:szCs w:val="16"/>
                    </w:rPr>
                    <w:t>Nº</w:t>
                  </w:r>
                </w:p>
              </w:tc>
              <w:tc>
                <w:tcPr>
                  <w:tcW w:w="414" w:type="pct"/>
                  <w:shd w:val="clear" w:color="auto" w:fill="auto"/>
                  <w:noWrap/>
                  <w:vAlign w:val="center"/>
                </w:tcPr>
                <w:p w14:paraId="41AB663A" w14:textId="4B1EA6C6" w:rsidR="00EA17BB" w:rsidRPr="000F79C5" w:rsidRDefault="00EA17BB" w:rsidP="00E33157">
                  <w:pPr>
                    <w:jc w:val="center"/>
                    <w:rPr>
                      <w:rFonts w:ascii="Arial" w:eastAsia="Calibri" w:hAnsi="Arial" w:cs="Arial"/>
                      <w:bCs/>
                      <w:sz w:val="16"/>
                      <w:szCs w:val="16"/>
                    </w:rPr>
                  </w:pPr>
                  <w:r w:rsidRPr="000F79C5">
                    <w:rPr>
                      <w:rFonts w:ascii="Arial" w:eastAsia="Calibri" w:hAnsi="Arial" w:cs="Arial"/>
                      <w:bCs/>
                      <w:sz w:val="16"/>
                      <w:szCs w:val="16"/>
                    </w:rPr>
                    <w:t>2000</w:t>
                  </w:r>
                </w:p>
              </w:tc>
              <w:tc>
                <w:tcPr>
                  <w:tcW w:w="481" w:type="pct"/>
                  <w:shd w:val="clear" w:color="auto" w:fill="auto"/>
                  <w:noWrap/>
                  <w:vAlign w:val="center"/>
                </w:tcPr>
                <w:p w14:paraId="677D8EB8" w14:textId="774F0448" w:rsidR="00EA17BB" w:rsidRPr="000F79C5" w:rsidRDefault="00EA17BB" w:rsidP="00FB513F">
                  <w:pPr>
                    <w:jc w:val="center"/>
                    <w:rPr>
                      <w:rFonts w:ascii="Arial" w:eastAsia="Calibri" w:hAnsi="Arial" w:cs="Arial"/>
                      <w:bCs/>
                      <w:sz w:val="16"/>
                      <w:szCs w:val="16"/>
                    </w:rPr>
                  </w:pPr>
                  <w:r w:rsidRPr="000F79C5">
                    <w:rPr>
                      <w:rFonts w:ascii="Arial" w:eastAsia="Calibri" w:hAnsi="Arial" w:cs="Arial"/>
                      <w:bCs/>
                      <w:sz w:val="16"/>
                      <w:szCs w:val="16"/>
                    </w:rPr>
                    <w:t>1.512</w:t>
                  </w:r>
                </w:p>
              </w:tc>
            </w:tr>
            <w:tr w:rsidR="00EA17BB" w:rsidRPr="000F79C5" w14:paraId="5E3AB5DD" w14:textId="77777777" w:rsidTr="000F79C5">
              <w:trPr>
                <w:trHeight w:val="918"/>
              </w:trPr>
              <w:tc>
                <w:tcPr>
                  <w:tcW w:w="290" w:type="pct"/>
                </w:tcPr>
                <w:p w14:paraId="1DA9757E" w14:textId="4BC77F02" w:rsidR="00EA17BB" w:rsidRPr="000F79C5" w:rsidRDefault="0052456C" w:rsidP="00BE386F">
                  <w:pPr>
                    <w:autoSpaceDE w:val="0"/>
                    <w:autoSpaceDN w:val="0"/>
                    <w:adjustRightInd w:val="0"/>
                    <w:jc w:val="both"/>
                    <w:rPr>
                      <w:rFonts w:ascii="Arial" w:hAnsi="Arial" w:cs="Arial"/>
                      <w:b/>
                      <w:bCs/>
                      <w:sz w:val="16"/>
                      <w:szCs w:val="16"/>
                      <w:lang w:eastAsia="es-CO"/>
                    </w:rPr>
                  </w:pPr>
                  <w:r w:rsidRPr="000F79C5">
                    <w:rPr>
                      <w:rFonts w:ascii="Arial" w:hAnsi="Arial" w:cs="Arial"/>
                      <w:b/>
                      <w:bCs/>
                      <w:sz w:val="16"/>
                      <w:szCs w:val="16"/>
                      <w:lang w:eastAsia="es-CO"/>
                    </w:rPr>
                    <w:t>187</w:t>
                  </w:r>
                </w:p>
              </w:tc>
              <w:tc>
                <w:tcPr>
                  <w:tcW w:w="2437" w:type="pct"/>
                  <w:shd w:val="clear" w:color="auto" w:fill="auto"/>
                  <w:vAlign w:val="center"/>
                </w:tcPr>
                <w:p w14:paraId="5EC45FAF" w14:textId="7C59D767" w:rsidR="00EA17BB" w:rsidRPr="000F79C5" w:rsidRDefault="00EA17BB" w:rsidP="00BE386F">
                  <w:pPr>
                    <w:autoSpaceDE w:val="0"/>
                    <w:autoSpaceDN w:val="0"/>
                    <w:adjustRightInd w:val="0"/>
                    <w:jc w:val="both"/>
                    <w:rPr>
                      <w:rFonts w:ascii="Arial" w:hAnsi="Arial" w:cs="Arial"/>
                      <w:sz w:val="16"/>
                      <w:szCs w:val="16"/>
                      <w:lang w:eastAsia="es-CO"/>
                    </w:rPr>
                  </w:pPr>
                  <w:r w:rsidRPr="000F79C5">
                    <w:rPr>
                      <w:rFonts w:ascii="Arial" w:hAnsi="Arial" w:cs="Arial"/>
                      <w:sz w:val="16"/>
                      <w:szCs w:val="16"/>
                      <w:lang w:eastAsia="es-CO"/>
                    </w:rPr>
                    <w:t>Atender a pequeños productores con servicios de apoyo financiero para la implementación de unidades productivas en agricultura campesina, familiar y comunitaria y alianzas productivas.</w:t>
                  </w:r>
                </w:p>
                <w:p w14:paraId="2E97A493" w14:textId="77777777" w:rsidR="00EA17BB" w:rsidRPr="000F79C5" w:rsidRDefault="00EA17BB" w:rsidP="00BE386F">
                  <w:pPr>
                    <w:autoSpaceDE w:val="0"/>
                    <w:autoSpaceDN w:val="0"/>
                    <w:adjustRightInd w:val="0"/>
                    <w:jc w:val="both"/>
                    <w:rPr>
                      <w:rFonts w:ascii="Arial" w:eastAsia="Calibri" w:hAnsi="Arial" w:cs="Arial"/>
                      <w:bCs/>
                      <w:sz w:val="16"/>
                      <w:szCs w:val="16"/>
                    </w:rPr>
                  </w:pPr>
                </w:p>
              </w:tc>
              <w:tc>
                <w:tcPr>
                  <w:tcW w:w="944" w:type="pct"/>
                  <w:shd w:val="clear" w:color="auto" w:fill="auto"/>
                  <w:vAlign w:val="center"/>
                </w:tcPr>
                <w:p w14:paraId="0A9179BE" w14:textId="77777777" w:rsidR="00EA17BB" w:rsidRPr="000F79C5" w:rsidRDefault="00EA17BB" w:rsidP="00E006DE">
                  <w:pPr>
                    <w:autoSpaceDE w:val="0"/>
                    <w:autoSpaceDN w:val="0"/>
                    <w:adjustRightInd w:val="0"/>
                    <w:jc w:val="center"/>
                    <w:rPr>
                      <w:rFonts w:ascii="Arial" w:hAnsi="Arial" w:cs="Arial"/>
                      <w:sz w:val="16"/>
                      <w:szCs w:val="16"/>
                      <w:lang w:eastAsia="es-CO"/>
                    </w:rPr>
                  </w:pPr>
                  <w:r w:rsidRPr="000F79C5">
                    <w:rPr>
                      <w:rFonts w:ascii="Arial" w:hAnsi="Arial" w:cs="Arial"/>
                      <w:sz w:val="16"/>
                      <w:szCs w:val="16"/>
                      <w:lang w:eastAsia="es-CO"/>
                    </w:rPr>
                    <w:t>Pequeños productores</w:t>
                  </w:r>
                </w:p>
                <w:p w14:paraId="09F81570" w14:textId="77777777" w:rsidR="00EA17BB" w:rsidRPr="000F79C5" w:rsidRDefault="00EA17BB" w:rsidP="00E006DE">
                  <w:pPr>
                    <w:jc w:val="center"/>
                    <w:rPr>
                      <w:rFonts w:ascii="Arial" w:eastAsia="Calibri" w:hAnsi="Arial" w:cs="Arial"/>
                      <w:bCs/>
                      <w:sz w:val="16"/>
                      <w:szCs w:val="16"/>
                    </w:rPr>
                  </w:pPr>
                  <w:r w:rsidRPr="000F79C5">
                    <w:rPr>
                      <w:rFonts w:ascii="Arial" w:hAnsi="Arial" w:cs="Arial"/>
                      <w:sz w:val="16"/>
                      <w:szCs w:val="16"/>
                      <w:lang w:eastAsia="es-CO"/>
                    </w:rPr>
                    <w:t>Apoyados.</w:t>
                  </w:r>
                </w:p>
              </w:tc>
              <w:tc>
                <w:tcPr>
                  <w:tcW w:w="434" w:type="pct"/>
                  <w:shd w:val="clear" w:color="auto" w:fill="auto"/>
                  <w:vAlign w:val="center"/>
                </w:tcPr>
                <w:p w14:paraId="0D5B31FF" w14:textId="77777777" w:rsidR="00EA17BB" w:rsidRPr="000F79C5" w:rsidRDefault="00EA17BB" w:rsidP="00E33157">
                  <w:pPr>
                    <w:jc w:val="center"/>
                    <w:rPr>
                      <w:rFonts w:ascii="Arial" w:eastAsia="Calibri" w:hAnsi="Arial" w:cs="Arial"/>
                      <w:bCs/>
                      <w:sz w:val="16"/>
                      <w:szCs w:val="16"/>
                    </w:rPr>
                  </w:pPr>
                  <w:r w:rsidRPr="000F79C5">
                    <w:rPr>
                      <w:rFonts w:ascii="Arial" w:eastAsia="Calibri" w:hAnsi="Arial" w:cs="Arial"/>
                      <w:bCs/>
                      <w:sz w:val="16"/>
                      <w:szCs w:val="16"/>
                    </w:rPr>
                    <w:t>Nº</w:t>
                  </w:r>
                </w:p>
              </w:tc>
              <w:tc>
                <w:tcPr>
                  <w:tcW w:w="414" w:type="pct"/>
                  <w:shd w:val="clear" w:color="auto" w:fill="auto"/>
                  <w:noWrap/>
                  <w:vAlign w:val="center"/>
                </w:tcPr>
                <w:p w14:paraId="7E99C1F9" w14:textId="607899AB" w:rsidR="00EA17BB" w:rsidRPr="000F79C5" w:rsidRDefault="00EA17BB" w:rsidP="00295062">
                  <w:pPr>
                    <w:rPr>
                      <w:rFonts w:ascii="Arial" w:eastAsia="Calibri" w:hAnsi="Arial" w:cs="Arial"/>
                      <w:bCs/>
                      <w:sz w:val="16"/>
                      <w:szCs w:val="16"/>
                    </w:rPr>
                  </w:pPr>
                  <w:r w:rsidRPr="000F79C5">
                    <w:rPr>
                      <w:rFonts w:ascii="Arial" w:eastAsia="Calibri" w:hAnsi="Arial" w:cs="Arial"/>
                      <w:bCs/>
                      <w:sz w:val="16"/>
                      <w:szCs w:val="16"/>
                    </w:rPr>
                    <w:t>1000</w:t>
                  </w:r>
                </w:p>
              </w:tc>
              <w:tc>
                <w:tcPr>
                  <w:tcW w:w="481" w:type="pct"/>
                  <w:shd w:val="clear" w:color="auto" w:fill="auto"/>
                  <w:noWrap/>
                  <w:vAlign w:val="center"/>
                </w:tcPr>
                <w:p w14:paraId="6BB37274" w14:textId="0F6BFB3A" w:rsidR="00EA17BB" w:rsidRPr="000F79C5" w:rsidRDefault="00EA17BB" w:rsidP="00FB513F">
                  <w:pPr>
                    <w:jc w:val="center"/>
                    <w:rPr>
                      <w:rFonts w:ascii="Arial" w:eastAsia="Calibri" w:hAnsi="Arial" w:cs="Arial"/>
                      <w:bCs/>
                      <w:sz w:val="16"/>
                      <w:szCs w:val="16"/>
                    </w:rPr>
                  </w:pPr>
                  <w:r w:rsidRPr="000F79C5">
                    <w:rPr>
                      <w:rFonts w:ascii="Arial" w:eastAsia="Calibri" w:hAnsi="Arial" w:cs="Arial"/>
                      <w:bCs/>
                      <w:sz w:val="16"/>
                      <w:szCs w:val="16"/>
                    </w:rPr>
                    <w:t>770</w:t>
                  </w:r>
                </w:p>
              </w:tc>
            </w:tr>
            <w:tr w:rsidR="00EA17BB" w:rsidRPr="000F79C5" w14:paraId="2C805362" w14:textId="77777777" w:rsidTr="00E006DE">
              <w:trPr>
                <w:trHeight w:val="468"/>
              </w:trPr>
              <w:tc>
                <w:tcPr>
                  <w:tcW w:w="290" w:type="pct"/>
                </w:tcPr>
                <w:p w14:paraId="500385A7" w14:textId="66AF2281" w:rsidR="00EA17BB" w:rsidRPr="000F79C5" w:rsidRDefault="0052456C" w:rsidP="00434E25">
                  <w:pPr>
                    <w:autoSpaceDE w:val="0"/>
                    <w:autoSpaceDN w:val="0"/>
                    <w:adjustRightInd w:val="0"/>
                    <w:jc w:val="both"/>
                    <w:rPr>
                      <w:rFonts w:ascii="Arial" w:hAnsi="Arial" w:cs="Arial"/>
                      <w:b/>
                      <w:bCs/>
                      <w:sz w:val="16"/>
                      <w:szCs w:val="16"/>
                      <w:lang w:eastAsia="es-CO"/>
                    </w:rPr>
                  </w:pPr>
                  <w:r w:rsidRPr="000F79C5">
                    <w:rPr>
                      <w:rFonts w:ascii="Arial" w:hAnsi="Arial" w:cs="Arial"/>
                      <w:b/>
                      <w:bCs/>
                      <w:sz w:val="16"/>
                      <w:szCs w:val="16"/>
                      <w:lang w:eastAsia="es-CO"/>
                    </w:rPr>
                    <w:t>188</w:t>
                  </w:r>
                </w:p>
              </w:tc>
              <w:tc>
                <w:tcPr>
                  <w:tcW w:w="2437" w:type="pct"/>
                  <w:shd w:val="clear" w:color="auto" w:fill="auto"/>
                  <w:vAlign w:val="center"/>
                </w:tcPr>
                <w:p w14:paraId="0D5FC484" w14:textId="600C396A" w:rsidR="00EA17BB" w:rsidRPr="000F79C5" w:rsidRDefault="00EA17BB" w:rsidP="00434E25">
                  <w:pPr>
                    <w:autoSpaceDE w:val="0"/>
                    <w:autoSpaceDN w:val="0"/>
                    <w:adjustRightInd w:val="0"/>
                    <w:jc w:val="both"/>
                    <w:rPr>
                      <w:rFonts w:ascii="Arial" w:eastAsia="Calibri" w:hAnsi="Arial" w:cs="Arial"/>
                      <w:bCs/>
                      <w:sz w:val="16"/>
                      <w:szCs w:val="16"/>
                    </w:rPr>
                  </w:pPr>
                  <w:r w:rsidRPr="000F79C5">
                    <w:rPr>
                      <w:rFonts w:ascii="Arial" w:hAnsi="Arial" w:cs="Arial"/>
                      <w:sz w:val="16"/>
                      <w:szCs w:val="16"/>
                      <w:lang w:eastAsia="es-CO"/>
                    </w:rPr>
                    <w:t>Actualizar y realizar seguimiento al Plan Departamental de Extensión Agropecuaria (PDEA) actualizado con seguimiento para la vigencia 2024-2027.</w:t>
                  </w:r>
                </w:p>
              </w:tc>
              <w:tc>
                <w:tcPr>
                  <w:tcW w:w="944" w:type="pct"/>
                  <w:shd w:val="clear" w:color="auto" w:fill="auto"/>
                  <w:vAlign w:val="center"/>
                </w:tcPr>
                <w:p w14:paraId="2E02BEA4" w14:textId="77777777" w:rsidR="00EA17BB" w:rsidRPr="000F79C5" w:rsidRDefault="00EA17BB" w:rsidP="00E006DE">
                  <w:pPr>
                    <w:autoSpaceDE w:val="0"/>
                    <w:autoSpaceDN w:val="0"/>
                    <w:adjustRightInd w:val="0"/>
                    <w:jc w:val="center"/>
                    <w:rPr>
                      <w:rFonts w:ascii="Arial" w:hAnsi="Arial" w:cs="Arial"/>
                      <w:sz w:val="16"/>
                      <w:szCs w:val="16"/>
                      <w:lang w:eastAsia="es-CO"/>
                    </w:rPr>
                  </w:pPr>
                  <w:r w:rsidRPr="000F79C5">
                    <w:rPr>
                      <w:rFonts w:ascii="Arial" w:hAnsi="Arial" w:cs="Arial"/>
                      <w:sz w:val="16"/>
                      <w:szCs w:val="16"/>
                      <w:lang w:eastAsia="es-CO"/>
                    </w:rPr>
                    <w:t>Planes de Desarrollo</w:t>
                  </w:r>
                </w:p>
                <w:p w14:paraId="3A586661" w14:textId="77777777" w:rsidR="00EA17BB" w:rsidRPr="000F79C5" w:rsidRDefault="00EA17BB" w:rsidP="00E006DE">
                  <w:pPr>
                    <w:autoSpaceDE w:val="0"/>
                    <w:autoSpaceDN w:val="0"/>
                    <w:adjustRightInd w:val="0"/>
                    <w:jc w:val="center"/>
                    <w:rPr>
                      <w:rFonts w:ascii="Arial" w:hAnsi="Arial" w:cs="Arial"/>
                      <w:sz w:val="16"/>
                      <w:szCs w:val="16"/>
                      <w:lang w:eastAsia="es-CO"/>
                    </w:rPr>
                  </w:pPr>
                  <w:r w:rsidRPr="000F79C5">
                    <w:rPr>
                      <w:rFonts w:ascii="Arial" w:hAnsi="Arial" w:cs="Arial"/>
                      <w:sz w:val="16"/>
                      <w:szCs w:val="16"/>
                      <w:lang w:eastAsia="es-CO"/>
                    </w:rPr>
                    <w:t>Agropecuario y Rural</w:t>
                  </w:r>
                </w:p>
                <w:p w14:paraId="6C5C780B" w14:textId="77777777" w:rsidR="00EA17BB" w:rsidRPr="000F79C5" w:rsidRDefault="00EA17BB" w:rsidP="00E006DE">
                  <w:pPr>
                    <w:jc w:val="center"/>
                    <w:rPr>
                      <w:rFonts w:ascii="Arial" w:eastAsia="Calibri" w:hAnsi="Arial" w:cs="Arial"/>
                      <w:bCs/>
                      <w:sz w:val="16"/>
                      <w:szCs w:val="16"/>
                    </w:rPr>
                  </w:pPr>
                  <w:r w:rsidRPr="000F79C5">
                    <w:rPr>
                      <w:rFonts w:ascii="Arial" w:hAnsi="Arial" w:cs="Arial"/>
                      <w:sz w:val="16"/>
                      <w:szCs w:val="16"/>
                      <w:lang w:eastAsia="es-CO"/>
                    </w:rPr>
                    <w:t>Acompañados.</w:t>
                  </w:r>
                </w:p>
              </w:tc>
              <w:tc>
                <w:tcPr>
                  <w:tcW w:w="434" w:type="pct"/>
                  <w:shd w:val="clear" w:color="auto" w:fill="auto"/>
                  <w:vAlign w:val="center"/>
                </w:tcPr>
                <w:p w14:paraId="327631E9" w14:textId="77777777" w:rsidR="00EA17BB" w:rsidRPr="000F79C5" w:rsidRDefault="00EA17BB" w:rsidP="00E33157">
                  <w:pPr>
                    <w:jc w:val="center"/>
                    <w:rPr>
                      <w:rFonts w:ascii="Arial" w:eastAsia="Calibri" w:hAnsi="Arial" w:cs="Arial"/>
                      <w:bCs/>
                      <w:sz w:val="16"/>
                      <w:szCs w:val="16"/>
                    </w:rPr>
                  </w:pPr>
                  <w:r w:rsidRPr="000F79C5">
                    <w:rPr>
                      <w:rFonts w:ascii="Arial" w:eastAsia="Calibri" w:hAnsi="Arial" w:cs="Arial"/>
                      <w:bCs/>
                      <w:sz w:val="16"/>
                      <w:szCs w:val="16"/>
                    </w:rPr>
                    <w:t>Nº</w:t>
                  </w:r>
                </w:p>
              </w:tc>
              <w:tc>
                <w:tcPr>
                  <w:tcW w:w="414" w:type="pct"/>
                  <w:shd w:val="clear" w:color="auto" w:fill="auto"/>
                  <w:noWrap/>
                  <w:vAlign w:val="center"/>
                </w:tcPr>
                <w:p w14:paraId="7B65917B" w14:textId="77777777" w:rsidR="00EA17BB" w:rsidRPr="000F79C5" w:rsidRDefault="00EA17BB" w:rsidP="00E33157">
                  <w:pPr>
                    <w:pStyle w:val="Sinespaciado"/>
                    <w:spacing w:line="276" w:lineRule="auto"/>
                    <w:jc w:val="center"/>
                    <w:rPr>
                      <w:rFonts w:ascii="Arial" w:eastAsia="Calibri" w:hAnsi="Arial" w:cs="Arial"/>
                      <w:sz w:val="16"/>
                      <w:szCs w:val="16"/>
                    </w:rPr>
                  </w:pPr>
                  <w:r w:rsidRPr="000F79C5">
                    <w:rPr>
                      <w:rFonts w:ascii="Arial" w:eastAsia="Calibri" w:hAnsi="Arial" w:cs="Arial"/>
                      <w:sz w:val="16"/>
                      <w:szCs w:val="16"/>
                    </w:rPr>
                    <w:t>1</w:t>
                  </w:r>
                </w:p>
              </w:tc>
              <w:tc>
                <w:tcPr>
                  <w:tcW w:w="481" w:type="pct"/>
                  <w:shd w:val="clear" w:color="auto" w:fill="auto"/>
                  <w:noWrap/>
                  <w:vAlign w:val="center"/>
                </w:tcPr>
                <w:p w14:paraId="028B13B9" w14:textId="33E0782C" w:rsidR="00EA17BB" w:rsidRPr="000F79C5" w:rsidRDefault="00EA17BB" w:rsidP="00FB513F">
                  <w:pPr>
                    <w:pStyle w:val="Sinespaciado"/>
                    <w:spacing w:line="276" w:lineRule="auto"/>
                    <w:jc w:val="center"/>
                    <w:rPr>
                      <w:rFonts w:ascii="Arial" w:eastAsia="Calibri" w:hAnsi="Arial" w:cs="Arial"/>
                      <w:sz w:val="16"/>
                      <w:szCs w:val="16"/>
                    </w:rPr>
                  </w:pPr>
                  <w:r w:rsidRPr="000F79C5">
                    <w:rPr>
                      <w:rFonts w:ascii="Arial" w:eastAsia="Calibri" w:hAnsi="Arial" w:cs="Arial"/>
                      <w:sz w:val="16"/>
                      <w:szCs w:val="16"/>
                    </w:rPr>
                    <w:t>0,503</w:t>
                  </w:r>
                </w:p>
              </w:tc>
            </w:tr>
            <w:tr w:rsidR="00EA17BB" w:rsidRPr="000F79C5" w14:paraId="3CD3AA13" w14:textId="77777777" w:rsidTr="00E006DE">
              <w:trPr>
                <w:trHeight w:val="389"/>
              </w:trPr>
              <w:tc>
                <w:tcPr>
                  <w:tcW w:w="290" w:type="pct"/>
                </w:tcPr>
                <w:p w14:paraId="09A2A45C" w14:textId="4348EFF9" w:rsidR="00EA17BB" w:rsidRPr="000F79C5" w:rsidRDefault="0052456C" w:rsidP="00434E25">
                  <w:pPr>
                    <w:autoSpaceDE w:val="0"/>
                    <w:autoSpaceDN w:val="0"/>
                    <w:adjustRightInd w:val="0"/>
                    <w:jc w:val="both"/>
                    <w:rPr>
                      <w:rFonts w:ascii="Arial" w:hAnsi="Arial" w:cs="Arial"/>
                      <w:b/>
                      <w:bCs/>
                      <w:sz w:val="16"/>
                      <w:szCs w:val="16"/>
                      <w:lang w:eastAsia="es-CO"/>
                    </w:rPr>
                  </w:pPr>
                  <w:r w:rsidRPr="000F79C5">
                    <w:rPr>
                      <w:rFonts w:ascii="Arial" w:hAnsi="Arial" w:cs="Arial"/>
                      <w:b/>
                      <w:bCs/>
                      <w:sz w:val="16"/>
                      <w:szCs w:val="16"/>
                      <w:lang w:eastAsia="es-CO"/>
                    </w:rPr>
                    <w:t>189</w:t>
                  </w:r>
                </w:p>
              </w:tc>
              <w:tc>
                <w:tcPr>
                  <w:tcW w:w="2437" w:type="pct"/>
                  <w:shd w:val="clear" w:color="auto" w:fill="auto"/>
                  <w:vAlign w:val="center"/>
                </w:tcPr>
                <w:p w14:paraId="520BB2C4" w14:textId="2CEFE14A" w:rsidR="00EA17BB" w:rsidRPr="000F79C5" w:rsidRDefault="00EA17BB" w:rsidP="00434E25">
                  <w:pPr>
                    <w:autoSpaceDE w:val="0"/>
                    <w:autoSpaceDN w:val="0"/>
                    <w:adjustRightInd w:val="0"/>
                    <w:jc w:val="both"/>
                    <w:rPr>
                      <w:rFonts w:ascii="Arial" w:eastAsia="Calibri" w:hAnsi="Arial" w:cs="Arial"/>
                      <w:bCs/>
                      <w:sz w:val="16"/>
                      <w:szCs w:val="16"/>
                    </w:rPr>
                  </w:pPr>
                  <w:r w:rsidRPr="000F79C5">
                    <w:rPr>
                      <w:rFonts w:ascii="Arial" w:hAnsi="Arial" w:cs="Arial"/>
                      <w:sz w:val="16"/>
                      <w:szCs w:val="16"/>
                      <w:lang w:eastAsia="es-CO"/>
                    </w:rPr>
                    <w:t>Fortalecer los esquemas asociativos a nivel empresarial y por sistemas productivos para la consolidación del desarrollo agroindustrial.</w:t>
                  </w:r>
                </w:p>
              </w:tc>
              <w:tc>
                <w:tcPr>
                  <w:tcW w:w="944" w:type="pct"/>
                  <w:shd w:val="clear" w:color="auto" w:fill="auto"/>
                  <w:vAlign w:val="center"/>
                </w:tcPr>
                <w:p w14:paraId="25D5E3B8" w14:textId="77777777" w:rsidR="00EA17BB" w:rsidRPr="000F79C5" w:rsidRDefault="00EA17BB" w:rsidP="00E006DE">
                  <w:pPr>
                    <w:autoSpaceDE w:val="0"/>
                    <w:autoSpaceDN w:val="0"/>
                    <w:adjustRightInd w:val="0"/>
                    <w:jc w:val="center"/>
                    <w:rPr>
                      <w:rFonts w:ascii="Arial" w:eastAsia="Calibri" w:hAnsi="Arial" w:cs="Arial"/>
                      <w:bCs/>
                      <w:sz w:val="16"/>
                      <w:szCs w:val="16"/>
                    </w:rPr>
                  </w:pPr>
                  <w:r w:rsidRPr="000F79C5">
                    <w:rPr>
                      <w:rFonts w:ascii="Arial" w:hAnsi="Arial" w:cs="Arial"/>
                      <w:sz w:val="16"/>
                      <w:szCs w:val="16"/>
                      <w:lang w:eastAsia="es-CO"/>
                    </w:rPr>
                    <w:t>Asociaciones fortalecidas.</w:t>
                  </w:r>
                </w:p>
              </w:tc>
              <w:tc>
                <w:tcPr>
                  <w:tcW w:w="434" w:type="pct"/>
                  <w:shd w:val="clear" w:color="auto" w:fill="auto"/>
                  <w:vAlign w:val="center"/>
                </w:tcPr>
                <w:p w14:paraId="198DCD82" w14:textId="77777777" w:rsidR="00EA17BB" w:rsidRPr="000F79C5" w:rsidRDefault="00EA17BB" w:rsidP="00E33157">
                  <w:pPr>
                    <w:jc w:val="center"/>
                    <w:rPr>
                      <w:rFonts w:ascii="Arial" w:eastAsia="Calibri" w:hAnsi="Arial" w:cs="Arial"/>
                      <w:bCs/>
                      <w:sz w:val="16"/>
                      <w:szCs w:val="16"/>
                    </w:rPr>
                  </w:pPr>
                  <w:r w:rsidRPr="000F79C5">
                    <w:rPr>
                      <w:rFonts w:ascii="Arial" w:eastAsia="Calibri" w:hAnsi="Arial" w:cs="Arial"/>
                      <w:bCs/>
                      <w:sz w:val="16"/>
                      <w:szCs w:val="16"/>
                    </w:rPr>
                    <w:t>Nº</w:t>
                  </w:r>
                </w:p>
              </w:tc>
              <w:tc>
                <w:tcPr>
                  <w:tcW w:w="414" w:type="pct"/>
                  <w:shd w:val="clear" w:color="auto" w:fill="auto"/>
                  <w:noWrap/>
                  <w:vAlign w:val="center"/>
                </w:tcPr>
                <w:p w14:paraId="7011A886" w14:textId="317870C6" w:rsidR="00EA17BB" w:rsidRPr="000F79C5" w:rsidRDefault="00EA17BB" w:rsidP="00E33157">
                  <w:pPr>
                    <w:jc w:val="center"/>
                    <w:rPr>
                      <w:rFonts w:ascii="Arial" w:eastAsia="Calibri" w:hAnsi="Arial" w:cs="Arial"/>
                      <w:bCs/>
                      <w:sz w:val="16"/>
                      <w:szCs w:val="16"/>
                    </w:rPr>
                  </w:pPr>
                  <w:r w:rsidRPr="000F79C5">
                    <w:rPr>
                      <w:rFonts w:ascii="Arial" w:eastAsia="Calibri" w:hAnsi="Arial" w:cs="Arial"/>
                      <w:bCs/>
                      <w:sz w:val="16"/>
                      <w:szCs w:val="16"/>
                    </w:rPr>
                    <w:t>8</w:t>
                  </w:r>
                </w:p>
              </w:tc>
              <w:tc>
                <w:tcPr>
                  <w:tcW w:w="481" w:type="pct"/>
                  <w:shd w:val="clear" w:color="auto" w:fill="auto"/>
                  <w:noWrap/>
                  <w:vAlign w:val="center"/>
                </w:tcPr>
                <w:p w14:paraId="707B14A3" w14:textId="1923F208" w:rsidR="00EA17BB" w:rsidRPr="000F79C5" w:rsidRDefault="00EA17BB" w:rsidP="00E33157">
                  <w:pPr>
                    <w:jc w:val="center"/>
                    <w:rPr>
                      <w:rFonts w:ascii="Arial" w:eastAsia="Calibri" w:hAnsi="Arial" w:cs="Arial"/>
                      <w:bCs/>
                      <w:sz w:val="16"/>
                      <w:szCs w:val="16"/>
                    </w:rPr>
                  </w:pPr>
                  <w:r w:rsidRPr="000F79C5">
                    <w:rPr>
                      <w:rFonts w:ascii="Arial" w:eastAsia="Calibri" w:hAnsi="Arial" w:cs="Arial"/>
                      <w:bCs/>
                      <w:sz w:val="16"/>
                      <w:szCs w:val="16"/>
                    </w:rPr>
                    <w:t>6</w:t>
                  </w:r>
                </w:p>
              </w:tc>
            </w:tr>
          </w:tbl>
          <w:p w14:paraId="1F30744B" w14:textId="77777777" w:rsidR="000E7823" w:rsidRPr="000F79C5" w:rsidRDefault="000E7823" w:rsidP="00E835FC">
            <w:pPr>
              <w:jc w:val="both"/>
              <w:rPr>
                <w:rFonts w:ascii="Arial" w:hAnsi="Arial" w:cs="Arial"/>
                <w:b/>
                <w:i/>
                <w:sz w:val="16"/>
                <w:szCs w:val="16"/>
              </w:rPr>
            </w:pPr>
          </w:p>
          <w:p w14:paraId="20EA2F79" w14:textId="77777777" w:rsidR="000E7823" w:rsidRPr="000F79C5" w:rsidRDefault="000E7823" w:rsidP="00E835FC">
            <w:pPr>
              <w:rPr>
                <w:rFonts w:ascii="Arial" w:hAnsi="Arial" w:cs="Arial"/>
                <w:b/>
                <w:sz w:val="16"/>
                <w:szCs w:val="16"/>
              </w:rPr>
            </w:pPr>
          </w:p>
        </w:tc>
      </w:tr>
      <w:tr w:rsidR="000E7823" w:rsidRPr="003D14EC" w14:paraId="42A24DE0" w14:textId="77777777" w:rsidTr="000E7823">
        <w:trPr>
          <w:trHeight w:val="397"/>
          <w:jc w:val="center"/>
        </w:trPr>
        <w:tc>
          <w:tcPr>
            <w:tcW w:w="4995" w:type="dxa"/>
            <w:tcBorders>
              <w:top w:val="single" w:sz="4" w:space="0" w:color="auto"/>
              <w:left w:val="single" w:sz="4" w:space="0" w:color="auto"/>
              <w:bottom w:val="single" w:sz="4" w:space="0" w:color="auto"/>
              <w:right w:val="single" w:sz="4" w:space="0" w:color="auto"/>
            </w:tcBorders>
            <w:vAlign w:val="center"/>
          </w:tcPr>
          <w:p w14:paraId="5A241218" w14:textId="77777777" w:rsidR="000E7823" w:rsidRPr="003D14EC" w:rsidRDefault="000E7823" w:rsidP="00E835FC">
            <w:pPr>
              <w:jc w:val="both"/>
              <w:rPr>
                <w:rFonts w:ascii="Arial" w:hAnsi="Arial" w:cs="Arial"/>
                <w:b/>
                <w:sz w:val="20"/>
                <w:szCs w:val="20"/>
              </w:rPr>
            </w:pPr>
            <w:r w:rsidRPr="003D14EC">
              <w:rPr>
                <w:rFonts w:ascii="Arial" w:hAnsi="Arial" w:cs="Arial"/>
                <w:b/>
                <w:sz w:val="20"/>
                <w:szCs w:val="20"/>
              </w:rPr>
              <w:t>2.4.8 EMPLEOS GENERADOS:</w:t>
            </w:r>
          </w:p>
        </w:tc>
        <w:tc>
          <w:tcPr>
            <w:tcW w:w="4817" w:type="dxa"/>
            <w:gridSpan w:val="2"/>
            <w:tcBorders>
              <w:top w:val="single" w:sz="4" w:space="0" w:color="auto"/>
              <w:left w:val="single" w:sz="4" w:space="0" w:color="auto"/>
              <w:bottom w:val="single" w:sz="4" w:space="0" w:color="auto"/>
              <w:right w:val="single" w:sz="4" w:space="0" w:color="auto"/>
            </w:tcBorders>
            <w:vAlign w:val="center"/>
          </w:tcPr>
          <w:p w14:paraId="34D7039A" w14:textId="3CF588DD" w:rsidR="000E7823" w:rsidRPr="00F71208" w:rsidRDefault="00F71208" w:rsidP="00E835FC">
            <w:pPr>
              <w:rPr>
                <w:rFonts w:ascii="Arial" w:hAnsi="Arial" w:cs="Arial"/>
                <w:sz w:val="20"/>
                <w:szCs w:val="20"/>
              </w:rPr>
            </w:pPr>
            <w:r w:rsidRPr="00F71208">
              <w:rPr>
                <w:rFonts w:ascii="Arial" w:hAnsi="Arial" w:cs="Arial"/>
                <w:sz w:val="20"/>
                <w:szCs w:val="20"/>
              </w:rPr>
              <w:t>6</w:t>
            </w:r>
            <w:r w:rsidR="00AE70F9">
              <w:rPr>
                <w:rFonts w:ascii="Arial" w:hAnsi="Arial" w:cs="Arial"/>
                <w:sz w:val="20"/>
                <w:szCs w:val="20"/>
              </w:rPr>
              <w:t>2</w:t>
            </w:r>
          </w:p>
          <w:p w14:paraId="37B1FF77" w14:textId="77777777" w:rsidR="000E7823" w:rsidRPr="003D14EC" w:rsidRDefault="000E7823" w:rsidP="00E835FC">
            <w:pPr>
              <w:rPr>
                <w:rFonts w:ascii="Arial" w:hAnsi="Arial" w:cs="Arial"/>
                <w:b/>
                <w:sz w:val="20"/>
                <w:szCs w:val="20"/>
              </w:rPr>
            </w:pPr>
          </w:p>
        </w:tc>
      </w:tr>
    </w:tbl>
    <w:p w14:paraId="67925573" w14:textId="77777777" w:rsidR="000E7823" w:rsidRPr="003D14EC" w:rsidRDefault="000E7823" w:rsidP="000E7823">
      <w:pPr>
        <w:rPr>
          <w:rFonts w:ascii="Arial" w:hAnsi="Arial" w:cs="Arial"/>
          <w:sz w:val="20"/>
          <w:szCs w:val="20"/>
        </w:rPr>
      </w:pPr>
    </w:p>
    <w:tbl>
      <w:tblP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900"/>
      </w:tblGrid>
      <w:tr w:rsidR="000E7823" w:rsidRPr="00D3420C" w14:paraId="379B5A99" w14:textId="77777777" w:rsidTr="000E7823">
        <w:trPr>
          <w:trHeight w:val="450"/>
          <w:jc w:val="center"/>
        </w:trPr>
        <w:tc>
          <w:tcPr>
            <w:tcW w:w="9900" w:type="dxa"/>
            <w:shd w:val="clear" w:color="auto" w:fill="auto"/>
            <w:vAlign w:val="center"/>
          </w:tcPr>
          <w:p w14:paraId="73E51D20" w14:textId="77777777" w:rsidR="000E7823" w:rsidRPr="000F79C5" w:rsidRDefault="000E7823" w:rsidP="00E835FC">
            <w:pPr>
              <w:jc w:val="center"/>
              <w:rPr>
                <w:rFonts w:ascii="Arial" w:hAnsi="Arial" w:cs="Arial"/>
                <w:b/>
                <w:sz w:val="20"/>
                <w:szCs w:val="20"/>
              </w:rPr>
            </w:pPr>
            <w:r w:rsidRPr="000F79C5">
              <w:rPr>
                <w:rFonts w:ascii="Arial" w:hAnsi="Arial" w:cs="Arial"/>
                <w:b/>
                <w:sz w:val="20"/>
                <w:szCs w:val="20"/>
              </w:rPr>
              <w:t>3. OBSERVACIONES</w:t>
            </w:r>
          </w:p>
        </w:tc>
      </w:tr>
      <w:tr w:rsidR="000E7823" w:rsidRPr="00D3420C" w14:paraId="564C5CD7" w14:textId="77777777" w:rsidTr="000E782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firstRow="1" w:lastRow="1" w:firstColumn="1" w:lastColumn="1" w:noHBand="0" w:noVBand="0"/>
        </w:tblPrEx>
        <w:trPr>
          <w:jc w:val="center"/>
        </w:trPr>
        <w:tc>
          <w:tcPr>
            <w:tcW w:w="9900" w:type="dxa"/>
            <w:shd w:val="clear" w:color="auto" w:fill="auto"/>
          </w:tcPr>
          <w:p w14:paraId="5DEF70BA" w14:textId="77777777" w:rsidR="000E7823" w:rsidRPr="000F79C5" w:rsidRDefault="000E7823" w:rsidP="00E835FC">
            <w:pPr>
              <w:jc w:val="both"/>
              <w:rPr>
                <w:rFonts w:ascii="Arial" w:hAnsi="Arial" w:cs="Arial"/>
                <w:b/>
                <w:sz w:val="20"/>
                <w:szCs w:val="20"/>
              </w:rPr>
            </w:pPr>
            <w:r w:rsidRPr="000F79C5">
              <w:rPr>
                <w:rFonts w:ascii="Arial" w:hAnsi="Arial" w:cs="Arial"/>
                <w:b/>
                <w:sz w:val="20"/>
                <w:szCs w:val="20"/>
              </w:rPr>
              <w:t>3.1 SEÑALE INFORMACIÓN QUE USTED CONSIDERE RELEVANTE EN EL AVANCE DE SU PROYECTO O PROCESO GESTIONADO:</w:t>
            </w:r>
          </w:p>
          <w:p w14:paraId="45C484E8" w14:textId="77777777" w:rsidR="00AB5AC3" w:rsidRPr="000F79C5" w:rsidRDefault="00AB5AC3" w:rsidP="00E835FC">
            <w:pPr>
              <w:jc w:val="both"/>
              <w:rPr>
                <w:rFonts w:ascii="Arial" w:hAnsi="Arial" w:cs="Arial"/>
                <w:b/>
                <w:sz w:val="20"/>
                <w:szCs w:val="20"/>
              </w:rPr>
            </w:pPr>
          </w:p>
          <w:p w14:paraId="2D4F4D11" w14:textId="12D650A3" w:rsidR="000E7823" w:rsidRPr="000F79C5" w:rsidRDefault="009D2CD7" w:rsidP="00EC75EC">
            <w:pPr>
              <w:jc w:val="both"/>
              <w:rPr>
                <w:rFonts w:ascii="Arial" w:hAnsi="Arial" w:cs="Arial"/>
                <w:sz w:val="20"/>
                <w:szCs w:val="20"/>
              </w:rPr>
            </w:pPr>
            <w:r w:rsidRPr="000F79C5">
              <w:rPr>
                <w:rFonts w:ascii="Arial" w:hAnsi="Arial" w:cs="Arial"/>
                <w:sz w:val="20"/>
                <w:szCs w:val="20"/>
              </w:rPr>
              <w:t>Se dio cumplimiento a las metas de producto progra</w:t>
            </w:r>
            <w:r w:rsidR="00AB5AC3" w:rsidRPr="000F79C5">
              <w:rPr>
                <w:rFonts w:ascii="Arial" w:hAnsi="Arial" w:cs="Arial"/>
                <w:sz w:val="20"/>
                <w:szCs w:val="20"/>
              </w:rPr>
              <w:t>m</w:t>
            </w:r>
            <w:r w:rsidRPr="000F79C5">
              <w:rPr>
                <w:rFonts w:ascii="Arial" w:hAnsi="Arial" w:cs="Arial"/>
                <w:sz w:val="20"/>
                <w:szCs w:val="20"/>
              </w:rPr>
              <w:t xml:space="preserve">adas en el plan </w:t>
            </w:r>
            <w:r w:rsidR="00AB5AC3" w:rsidRPr="000F79C5">
              <w:rPr>
                <w:rFonts w:ascii="Arial" w:hAnsi="Arial" w:cs="Arial"/>
                <w:sz w:val="20"/>
                <w:szCs w:val="20"/>
              </w:rPr>
              <w:t>indicativo programado para las vigencias 2024 -2027.</w:t>
            </w:r>
          </w:p>
        </w:tc>
      </w:tr>
      <w:tr w:rsidR="000E7823" w:rsidRPr="00D3420C" w14:paraId="3CFC274B" w14:textId="77777777" w:rsidTr="000E782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firstRow="1" w:lastRow="1" w:firstColumn="1" w:lastColumn="1" w:noHBand="0" w:noVBand="0"/>
        </w:tblPrEx>
        <w:trPr>
          <w:jc w:val="center"/>
        </w:trPr>
        <w:tc>
          <w:tcPr>
            <w:tcW w:w="9900" w:type="dxa"/>
            <w:shd w:val="clear" w:color="auto" w:fill="auto"/>
          </w:tcPr>
          <w:p w14:paraId="4A9291E0" w14:textId="77777777" w:rsidR="000E7823" w:rsidRPr="00D3420C" w:rsidRDefault="000E7823" w:rsidP="00E835FC">
            <w:pPr>
              <w:jc w:val="both"/>
              <w:rPr>
                <w:rFonts w:ascii="Arial" w:hAnsi="Arial" w:cs="Arial"/>
                <w:b/>
                <w:sz w:val="20"/>
                <w:szCs w:val="20"/>
              </w:rPr>
            </w:pPr>
            <w:r w:rsidRPr="00D3420C">
              <w:rPr>
                <w:rFonts w:ascii="Arial" w:hAnsi="Arial" w:cs="Arial"/>
                <w:b/>
                <w:sz w:val="20"/>
                <w:szCs w:val="20"/>
              </w:rPr>
              <w:t>3.2 ACCIONES PENDIENTES:</w:t>
            </w:r>
          </w:p>
          <w:p w14:paraId="73F31C2F" w14:textId="77777777" w:rsidR="000E7823" w:rsidRPr="00D3420C" w:rsidRDefault="000E7823" w:rsidP="00E835FC">
            <w:pPr>
              <w:jc w:val="both"/>
              <w:rPr>
                <w:rFonts w:ascii="Arial" w:hAnsi="Arial" w:cs="Arial"/>
                <w:sz w:val="20"/>
                <w:szCs w:val="20"/>
              </w:rPr>
            </w:pPr>
          </w:p>
          <w:p w14:paraId="508D20CC" w14:textId="77777777" w:rsidR="000E7823" w:rsidRPr="000F79C5" w:rsidRDefault="00C43509" w:rsidP="006F732A">
            <w:pPr>
              <w:jc w:val="both"/>
              <w:rPr>
                <w:rFonts w:ascii="Arial" w:hAnsi="Arial" w:cs="Arial"/>
                <w:sz w:val="20"/>
                <w:szCs w:val="20"/>
              </w:rPr>
            </w:pPr>
            <w:r w:rsidRPr="000F79C5">
              <w:rPr>
                <w:rFonts w:ascii="Arial" w:hAnsi="Arial" w:cs="Arial"/>
                <w:sz w:val="20"/>
                <w:szCs w:val="20"/>
              </w:rPr>
              <w:lastRenderedPageBreak/>
              <w:t xml:space="preserve">En cumplimiento de las metas de producto del programa </w:t>
            </w:r>
            <w:r w:rsidRPr="000F79C5">
              <w:rPr>
                <w:rFonts w:ascii="Arial" w:hAnsi="Arial" w:cs="Arial"/>
                <w:bCs/>
                <w:color w:val="000000"/>
                <w:sz w:val="20"/>
                <w:szCs w:val="20"/>
              </w:rPr>
              <w:t>Inclusión Productiva de Pequeños Productores Rurales se debe continua</w:t>
            </w:r>
            <w:r w:rsidR="0053087B" w:rsidRPr="000F79C5">
              <w:rPr>
                <w:rFonts w:ascii="Arial" w:hAnsi="Arial" w:cs="Arial"/>
                <w:bCs/>
                <w:color w:val="000000"/>
                <w:sz w:val="20"/>
                <w:szCs w:val="20"/>
              </w:rPr>
              <w:t xml:space="preserve">r en la presente vigencia con el </w:t>
            </w:r>
            <w:r w:rsidR="002E7711" w:rsidRPr="000F79C5">
              <w:rPr>
                <w:rFonts w:ascii="Arial" w:hAnsi="Arial" w:cs="Arial"/>
                <w:bCs/>
                <w:color w:val="000000"/>
                <w:sz w:val="20"/>
                <w:szCs w:val="20"/>
              </w:rPr>
              <w:t>Apoyo  técnico a las  cadenas productivas agrícolas, pecuarias, acuícolas, pesqueras y cultivos  emergentes,</w:t>
            </w:r>
            <w:r w:rsidR="006F732A" w:rsidRPr="000F79C5">
              <w:rPr>
                <w:rFonts w:ascii="Arial" w:hAnsi="Arial" w:cs="Arial"/>
                <w:bCs/>
                <w:color w:val="000000"/>
                <w:sz w:val="20"/>
                <w:szCs w:val="20"/>
              </w:rPr>
              <w:t xml:space="preserve"> a</w:t>
            </w:r>
            <w:r w:rsidR="002E7711" w:rsidRPr="000F79C5">
              <w:rPr>
                <w:rFonts w:ascii="Arial" w:hAnsi="Arial" w:cs="Arial"/>
                <w:bCs/>
                <w:color w:val="000000"/>
                <w:sz w:val="20"/>
                <w:szCs w:val="20"/>
              </w:rPr>
              <w:t>compañamiento a la política pública relacionada con el sector  de agricultura</w:t>
            </w:r>
            <w:r w:rsidR="006F732A" w:rsidRPr="000F79C5">
              <w:rPr>
                <w:rFonts w:ascii="Arial" w:hAnsi="Arial" w:cs="Arial"/>
                <w:bCs/>
                <w:color w:val="000000"/>
                <w:sz w:val="20"/>
                <w:szCs w:val="20"/>
              </w:rPr>
              <w:t xml:space="preserve"> y desarrollo rural, seguimiento a la prestación del servicio de extensión agropecuaria y</w:t>
            </w:r>
            <w:r w:rsidR="00553604" w:rsidRPr="000F79C5">
              <w:rPr>
                <w:rFonts w:ascii="Arial" w:hAnsi="Arial" w:cs="Arial"/>
                <w:bCs/>
                <w:color w:val="000000"/>
                <w:sz w:val="20"/>
                <w:szCs w:val="20"/>
              </w:rPr>
              <w:t xml:space="preserve"> prestar </w:t>
            </w:r>
            <w:r w:rsidR="006F732A" w:rsidRPr="000F79C5">
              <w:rPr>
                <w:rFonts w:ascii="Arial" w:hAnsi="Arial" w:cs="Arial"/>
                <w:bCs/>
                <w:color w:val="000000"/>
                <w:sz w:val="20"/>
                <w:szCs w:val="20"/>
              </w:rPr>
              <w:t xml:space="preserve"> </w:t>
            </w:r>
            <w:r w:rsidR="00553604" w:rsidRPr="000F79C5">
              <w:rPr>
                <w:rFonts w:ascii="Arial" w:hAnsi="Arial" w:cs="Arial"/>
                <w:bCs/>
                <w:color w:val="000000"/>
                <w:sz w:val="20"/>
                <w:szCs w:val="20"/>
              </w:rPr>
              <w:t>asistencia técnica a las asociaciones a nivel empresarial  y por sistema productivo para fortalecer sus habilidades y capacidades.</w:t>
            </w:r>
          </w:p>
          <w:p w14:paraId="51301756" w14:textId="77777777" w:rsidR="000E7823" w:rsidRPr="00D3420C" w:rsidRDefault="000E7823" w:rsidP="00E835FC">
            <w:pPr>
              <w:jc w:val="both"/>
              <w:rPr>
                <w:rFonts w:ascii="Arial" w:hAnsi="Arial" w:cs="Arial"/>
                <w:sz w:val="20"/>
                <w:szCs w:val="20"/>
              </w:rPr>
            </w:pPr>
          </w:p>
        </w:tc>
      </w:tr>
    </w:tbl>
    <w:p w14:paraId="307C350D" w14:textId="77777777" w:rsidR="000E7823" w:rsidRDefault="000E7823" w:rsidP="000E7823">
      <w:pPr>
        <w:rPr>
          <w:rFonts w:ascii="Arial" w:hAnsi="Arial" w:cs="Arial"/>
          <w:b/>
          <w:sz w:val="20"/>
          <w:szCs w:val="20"/>
        </w:rPr>
      </w:pPr>
    </w:p>
    <w:tbl>
      <w:tblP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20"/>
        <w:gridCol w:w="4680"/>
      </w:tblGrid>
      <w:tr w:rsidR="000E7823" w14:paraId="6CBCB52B" w14:textId="77777777" w:rsidTr="000E7823">
        <w:trPr>
          <w:trHeight w:val="450"/>
          <w:jc w:val="center"/>
        </w:trPr>
        <w:tc>
          <w:tcPr>
            <w:tcW w:w="9900" w:type="dxa"/>
            <w:gridSpan w:val="2"/>
            <w:vAlign w:val="center"/>
          </w:tcPr>
          <w:p w14:paraId="280BEE2B" w14:textId="77777777" w:rsidR="000E7823" w:rsidRDefault="000E7823" w:rsidP="00E835FC">
            <w:pPr>
              <w:jc w:val="center"/>
              <w:rPr>
                <w:rFonts w:ascii="Arial" w:hAnsi="Arial" w:cs="Arial"/>
                <w:b/>
                <w:sz w:val="20"/>
                <w:szCs w:val="20"/>
              </w:rPr>
            </w:pPr>
            <w:r>
              <w:rPr>
                <w:rFonts w:ascii="Arial" w:hAnsi="Arial" w:cs="Arial"/>
                <w:b/>
                <w:sz w:val="20"/>
                <w:szCs w:val="20"/>
              </w:rPr>
              <w:t>4. RESPONSABLES DE LA INFORMACIÓN</w:t>
            </w:r>
          </w:p>
        </w:tc>
      </w:tr>
      <w:tr w:rsidR="000E7823" w14:paraId="5D9F198C" w14:textId="77777777" w:rsidTr="000E7823">
        <w:trPr>
          <w:trHeight w:val="900"/>
          <w:jc w:val="center"/>
        </w:trPr>
        <w:tc>
          <w:tcPr>
            <w:tcW w:w="5220" w:type="dxa"/>
          </w:tcPr>
          <w:p w14:paraId="1E7F32C0" w14:textId="77777777" w:rsidR="000E7823" w:rsidRDefault="000E7823" w:rsidP="00E835FC">
            <w:pPr>
              <w:rPr>
                <w:rFonts w:ascii="Arial" w:hAnsi="Arial" w:cs="Arial"/>
                <w:b/>
                <w:sz w:val="20"/>
                <w:szCs w:val="20"/>
              </w:rPr>
            </w:pPr>
            <w:r>
              <w:rPr>
                <w:rFonts w:ascii="Arial" w:hAnsi="Arial" w:cs="Arial"/>
                <w:b/>
                <w:sz w:val="20"/>
                <w:szCs w:val="20"/>
              </w:rPr>
              <w:t>4.1 ELABORO:</w:t>
            </w:r>
          </w:p>
          <w:p w14:paraId="10CABA9B" w14:textId="77777777" w:rsidR="000E7823" w:rsidRDefault="000E7823" w:rsidP="00E835FC">
            <w:pPr>
              <w:rPr>
                <w:rFonts w:ascii="Arial" w:hAnsi="Arial" w:cs="Arial"/>
                <w:b/>
                <w:sz w:val="20"/>
                <w:szCs w:val="20"/>
              </w:rPr>
            </w:pPr>
          </w:p>
          <w:p w14:paraId="4C659164" w14:textId="77777777" w:rsidR="000E7823" w:rsidRDefault="000E7823" w:rsidP="00E835FC">
            <w:pPr>
              <w:rPr>
                <w:rFonts w:ascii="Arial" w:hAnsi="Arial" w:cs="Arial"/>
                <w:b/>
                <w:sz w:val="20"/>
                <w:szCs w:val="20"/>
              </w:rPr>
            </w:pPr>
            <w:r>
              <w:rPr>
                <w:rFonts w:ascii="Arial" w:hAnsi="Arial" w:cs="Arial"/>
                <w:b/>
                <w:sz w:val="20"/>
                <w:szCs w:val="20"/>
              </w:rPr>
              <w:t>NOMBRE:</w:t>
            </w:r>
            <w:r w:rsidR="00434E44">
              <w:rPr>
                <w:rFonts w:ascii="Arial" w:hAnsi="Arial" w:cs="Arial"/>
                <w:b/>
                <w:sz w:val="20"/>
                <w:szCs w:val="20"/>
              </w:rPr>
              <w:t xml:space="preserve"> BETTY ALCIRA CAMACHO REYES</w:t>
            </w:r>
          </w:p>
          <w:p w14:paraId="6F87954C" w14:textId="77777777" w:rsidR="000E7823" w:rsidRDefault="000E7823" w:rsidP="00E835FC">
            <w:pPr>
              <w:rPr>
                <w:rFonts w:ascii="Arial" w:hAnsi="Arial" w:cs="Arial"/>
                <w:b/>
                <w:sz w:val="20"/>
                <w:szCs w:val="20"/>
              </w:rPr>
            </w:pPr>
          </w:p>
          <w:p w14:paraId="3F777AFF" w14:textId="77777777" w:rsidR="000E7823" w:rsidRDefault="000E7823" w:rsidP="00E835FC">
            <w:pPr>
              <w:rPr>
                <w:rFonts w:ascii="Arial" w:hAnsi="Arial" w:cs="Arial"/>
                <w:b/>
                <w:sz w:val="20"/>
                <w:szCs w:val="20"/>
              </w:rPr>
            </w:pPr>
            <w:r>
              <w:rPr>
                <w:rFonts w:ascii="Arial" w:hAnsi="Arial" w:cs="Arial"/>
                <w:b/>
                <w:sz w:val="20"/>
                <w:szCs w:val="20"/>
              </w:rPr>
              <w:t xml:space="preserve">DOCUMENTO DE </w:t>
            </w:r>
          </w:p>
          <w:p w14:paraId="65B6622D" w14:textId="77777777" w:rsidR="000E7823" w:rsidRDefault="000E7823" w:rsidP="00E835FC">
            <w:pPr>
              <w:rPr>
                <w:rFonts w:ascii="Arial" w:hAnsi="Arial" w:cs="Arial"/>
                <w:b/>
                <w:sz w:val="20"/>
                <w:szCs w:val="20"/>
              </w:rPr>
            </w:pPr>
            <w:r>
              <w:rPr>
                <w:rFonts w:ascii="Arial" w:hAnsi="Arial" w:cs="Arial"/>
                <w:b/>
                <w:sz w:val="20"/>
                <w:szCs w:val="20"/>
              </w:rPr>
              <w:t xml:space="preserve">IDENTIFICACIÓN:   </w:t>
            </w:r>
            <w:r w:rsidR="00434E44">
              <w:rPr>
                <w:rFonts w:ascii="Arial" w:hAnsi="Arial" w:cs="Arial"/>
                <w:b/>
                <w:sz w:val="20"/>
                <w:szCs w:val="20"/>
              </w:rPr>
              <w:t>23.741.984</w:t>
            </w:r>
          </w:p>
          <w:p w14:paraId="20E13483" w14:textId="77777777" w:rsidR="000E7823" w:rsidRDefault="000E7823" w:rsidP="00E835FC">
            <w:pPr>
              <w:rPr>
                <w:rFonts w:ascii="Arial" w:hAnsi="Arial" w:cs="Arial"/>
                <w:b/>
                <w:sz w:val="20"/>
                <w:szCs w:val="20"/>
              </w:rPr>
            </w:pPr>
          </w:p>
          <w:p w14:paraId="7AA84919" w14:textId="77777777" w:rsidR="000E7823" w:rsidRDefault="000E7823" w:rsidP="00E835FC">
            <w:pPr>
              <w:rPr>
                <w:rFonts w:ascii="Arial" w:hAnsi="Arial" w:cs="Arial"/>
                <w:b/>
                <w:sz w:val="20"/>
                <w:szCs w:val="20"/>
              </w:rPr>
            </w:pPr>
            <w:r>
              <w:rPr>
                <w:rFonts w:ascii="Arial" w:hAnsi="Arial" w:cs="Arial"/>
                <w:b/>
                <w:sz w:val="20"/>
                <w:szCs w:val="20"/>
              </w:rPr>
              <w:t>CARGO:</w:t>
            </w:r>
            <w:r w:rsidR="00434E44">
              <w:rPr>
                <w:rFonts w:ascii="Arial" w:hAnsi="Arial" w:cs="Arial"/>
                <w:b/>
                <w:sz w:val="20"/>
                <w:szCs w:val="20"/>
              </w:rPr>
              <w:t xml:space="preserve"> Profesional Universitario</w:t>
            </w:r>
          </w:p>
          <w:p w14:paraId="2509372D" w14:textId="77777777" w:rsidR="000E7823" w:rsidRDefault="000E7823" w:rsidP="00E835FC">
            <w:pPr>
              <w:rPr>
                <w:rFonts w:ascii="Arial" w:hAnsi="Arial" w:cs="Arial"/>
                <w:b/>
                <w:sz w:val="20"/>
                <w:szCs w:val="20"/>
              </w:rPr>
            </w:pPr>
          </w:p>
          <w:p w14:paraId="6D966CD2" w14:textId="77777777" w:rsidR="000E7823" w:rsidRDefault="000E7823" w:rsidP="00E835FC">
            <w:pPr>
              <w:rPr>
                <w:rFonts w:ascii="Arial" w:hAnsi="Arial" w:cs="Arial"/>
                <w:b/>
                <w:sz w:val="20"/>
                <w:szCs w:val="20"/>
              </w:rPr>
            </w:pPr>
            <w:r>
              <w:rPr>
                <w:rFonts w:ascii="Arial" w:hAnsi="Arial" w:cs="Arial"/>
                <w:b/>
                <w:sz w:val="20"/>
                <w:szCs w:val="20"/>
              </w:rPr>
              <w:t>FIRMA:</w:t>
            </w:r>
          </w:p>
          <w:p w14:paraId="3ED9AC53" w14:textId="77777777" w:rsidR="000E7823" w:rsidRDefault="000E7823" w:rsidP="00E835FC">
            <w:pPr>
              <w:rPr>
                <w:rFonts w:ascii="Arial" w:hAnsi="Arial" w:cs="Arial"/>
                <w:b/>
                <w:sz w:val="20"/>
                <w:szCs w:val="20"/>
              </w:rPr>
            </w:pPr>
          </w:p>
        </w:tc>
        <w:tc>
          <w:tcPr>
            <w:tcW w:w="4680" w:type="dxa"/>
          </w:tcPr>
          <w:p w14:paraId="3FB4C5B1" w14:textId="77777777" w:rsidR="000E7823" w:rsidRDefault="000E7823" w:rsidP="00E835FC">
            <w:pPr>
              <w:rPr>
                <w:rFonts w:ascii="Arial" w:hAnsi="Arial" w:cs="Arial"/>
                <w:b/>
                <w:sz w:val="20"/>
                <w:szCs w:val="20"/>
              </w:rPr>
            </w:pPr>
            <w:r>
              <w:rPr>
                <w:rFonts w:ascii="Arial" w:hAnsi="Arial" w:cs="Arial"/>
                <w:b/>
                <w:sz w:val="20"/>
                <w:szCs w:val="20"/>
              </w:rPr>
              <w:t>4.2 SECRETARIO DE DESPACHO:</w:t>
            </w:r>
          </w:p>
          <w:p w14:paraId="1510F377" w14:textId="77777777" w:rsidR="000E7823" w:rsidRDefault="000E7823" w:rsidP="00E835FC">
            <w:pPr>
              <w:rPr>
                <w:rFonts w:ascii="Arial" w:hAnsi="Arial" w:cs="Arial"/>
                <w:b/>
                <w:sz w:val="20"/>
                <w:szCs w:val="20"/>
              </w:rPr>
            </w:pPr>
          </w:p>
          <w:p w14:paraId="4658DFBE" w14:textId="77777777" w:rsidR="000E7823" w:rsidRDefault="000E7823" w:rsidP="00E835FC">
            <w:pPr>
              <w:rPr>
                <w:rFonts w:ascii="Arial" w:hAnsi="Arial" w:cs="Arial"/>
                <w:b/>
                <w:sz w:val="20"/>
                <w:szCs w:val="20"/>
              </w:rPr>
            </w:pPr>
          </w:p>
          <w:p w14:paraId="5A8C48C0" w14:textId="77777777" w:rsidR="000E7823" w:rsidRDefault="000E7823" w:rsidP="00E835FC">
            <w:pPr>
              <w:rPr>
                <w:rFonts w:ascii="Arial" w:hAnsi="Arial" w:cs="Arial"/>
                <w:b/>
                <w:sz w:val="20"/>
                <w:szCs w:val="20"/>
              </w:rPr>
            </w:pPr>
            <w:r>
              <w:rPr>
                <w:rFonts w:ascii="Arial" w:hAnsi="Arial" w:cs="Arial"/>
                <w:b/>
                <w:sz w:val="20"/>
                <w:szCs w:val="20"/>
              </w:rPr>
              <w:t>NOMBRE:</w:t>
            </w:r>
            <w:r w:rsidR="00DE08B6">
              <w:rPr>
                <w:rFonts w:ascii="Arial" w:hAnsi="Arial" w:cs="Arial"/>
                <w:b/>
                <w:sz w:val="20"/>
                <w:szCs w:val="20"/>
              </w:rPr>
              <w:t xml:space="preserve"> </w:t>
            </w:r>
            <w:r w:rsidR="00DE08B6" w:rsidRPr="00DE08B6">
              <w:rPr>
                <w:rFonts w:ascii="Arial" w:hAnsi="Arial" w:cs="Arial"/>
                <w:b/>
                <w:sz w:val="20"/>
                <w:szCs w:val="20"/>
              </w:rPr>
              <w:t>ALEXI YESID DUARTE TORRES</w:t>
            </w:r>
          </w:p>
          <w:p w14:paraId="52CFC797" w14:textId="77777777" w:rsidR="000E7823" w:rsidRDefault="000E7823" w:rsidP="00E835FC">
            <w:pPr>
              <w:rPr>
                <w:rFonts w:ascii="Arial" w:hAnsi="Arial" w:cs="Arial"/>
                <w:b/>
                <w:sz w:val="20"/>
                <w:szCs w:val="20"/>
              </w:rPr>
            </w:pPr>
          </w:p>
          <w:p w14:paraId="0828BD88" w14:textId="77777777" w:rsidR="000E7823" w:rsidRDefault="000E7823" w:rsidP="00E835FC">
            <w:pPr>
              <w:rPr>
                <w:rFonts w:ascii="Arial" w:hAnsi="Arial" w:cs="Arial"/>
                <w:b/>
                <w:sz w:val="20"/>
                <w:szCs w:val="20"/>
              </w:rPr>
            </w:pPr>
          </w:p>
          <w:p w14:paraId="1DFBBD6F" w14:textId="77777777" w:rsidR="000E7823" w:rsidRDefault="000E7823" w:rsidP="00E835FC">
            <w:pPr>
              <w:rPr>
                <w:rFonts w:ascii="Arial" w:hAnsi="Arial" w:cs="Arial"/>
                <w:b/>
                <w:sz w:val="20"/>
                <w:szCs w:val="20"/>
              </w:rPr>
            </w:pPr>
            <w:r>
              <w:rPr>
                <w:rFonts w:ascii="Arial" w:hAnsi="Arial" w:cs="Arial"/>
                <w:b/>
                <w:sz w:val="20"/>
                <w:szCs w:val="20"/>
              </w:rPr>
              <w:t>FIRMA:</w:t>
            </w:r>
          </w:p>
        </w:tc>
      </w:tr>
    </w:tbl>
    <w:p w14:paraId="00E2536B" w14:textId="41C7BAB2" w:rsidR="003B09BC" w:rsidRDefault="003B09BC" w:rsidP="000E7823">
      <w:pPr>
        <w:autoSpaceDE w:val="0"/>
        <w:autoSpaceDN w:val="0"/>
        <w:adjustRightInd w:val="0"/>
        <w:rPr>
          <w:sz w:val="20"/>
          <w:szCs w:val="20"/>
        </w:rPr>
      </w:pPr>
    </w:p>
    <w:sectPr w:rsidR="003B09BC" w:rsidSect="0042038F">
      <w:headerReference w:type="default" r:id="rId95"/>
      <w:footerReference w:type="default" r:id="rId96"/>
      <w:pgSz w:w="12242" w:h="15842" w:code="1"/>
      <w:pgMar w:top="1134" w:right="1134" w:bottom="1134" w:left="1134"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6A3A40" w14:textId="77777777" w:rsidR="0015671D" w:rsidRDefault="0015671D" w:rsidP="00790D6D">
      <w:r>
        <w:separator/>
      </w:r>
    </w:p>
  </w:endnote>
  <w:endnote w:type="continuationSeparator" w:id="0">
    <w:p w14:paraId="329E2ADD" w14:textId="77777777" w:rsidR="0015671D" w:rsidRDefault="0015671D" w:rsidP="00790D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center"/>
      <w:tblBorders>
        <w:top w:val="single" w:sz="4" w:space="0" w:color="auto"/>
      </w:tblBorders>
      <w:tblCellMar>
        <w:top w:w="72" w:type="dxa"/>
        <w:left w:w="115" w:type="dxa"/>
        <w:bottom w:w="72" w:type="dxa"/>
        <w:right w:w="115" w:type="dxa"/>
      </w:tblCellMar>
      <w:tblLook w:val="04A0" w:firstRow="1" w:lastRow="0" w:firstColumn="1" w:lastColumn="0" w:noHBand="0" w:noVBand="1"/>
    </w:tblPr>
    <w:tblGrid>
      <w:gridCol w:w="8703"/>
      <w:gridCol w:w="1271"/>
    </w:tblGrid>
    <w:tr w:rsidR="00E835FC" w:rsidRPr="00F54F6D" w14:paraId="58477018" w14:textId="77777777" w:rsidTr="00E835FC">
      <w:trPr>
        <w:jc w:val="center"/>
      </w:trPr>
      <w:tc>
        <w:tcPr>
          <w:tcW w:w="4363" w:type="pct"/>
        </w:tcPr>
        <w:p w14:paraId="378D3795" w14:textId="77777777" w:rsidR="00E835FC" w:rsidRPr="00A217F7" w:rsidRDefault="00E835FC" w:rsidP="00E835FC">
          <w:pPr>
            <w:pStyle w:val="Piedepgina"/>
            <w:jc w:val="center"/>
            <w:rPr>
              <w:rFonts w:ascii="Arial" w:hAnsi="Arial" w:cs="Arial"/>
              <w:i/>
              <w:sz w:val="16"/>
              <w:szCs w:val="16"/>
              <w:lang w:val="pt-BR"/>
            </w:rPr>
          </w:pPr>
          <w:r w:rsidRPr="00A217F7">
            <w:rPr>
              <w:rFonts w:ascii="Arial" w:hAnsi="Arial" w:cs="Arial"/>
              <w:i/>
              <w:sz w:val="16"/>
              <w:szCs w:val="16"/>
              <w:lang w:val="pt-BR"/>
            </w:rPr>
            <w:t xml:space="preserve">Carrera </w:t>
          </w:r>
          <w:r>
            <w:rPr>
              <w:rFonts w:ascii="Arial" w:hAnsi="Arial" w:cs="Arial"/>
              <w:i/>
              <w:sz w:val="16"/>
              <w:szCs w:val="16"/>
              <w:lang w:val="pt-BR"/>
            </w:rPr>
            <w:t>20</w:t>
          </w:r>
          <w:r w:rsidRPr="00A217F7">
            <w:rPr>
              <w:rFonts w:ascii="Arial" w:hAnsi="Arial" w:cs="Arial"/>
              <w:i/>
              <w:sz w:val="16"/>
              <w:szCs w:val="16"/>
              <w:lang w:val="pt-BR"/>
            </w:rPr>
            <w:t xml:space="preserve"> N°</w:t>
          </w:r>
          <w:r>
            <w:rPr>
              <w:rFonts w:ascii="Arial" w:hAnsi="Arial" w:cs="Arial"/>
              <w:i/>
              <w:sz w:val="16"/>
              <w:szCs w:val="16"/>
              <w:lang w:val="pt-BR"/>
            </w:rPr>
            <w:t>08-02, Cod. Postal 850001,Tel. 6336339</w:t>
          </w:r>
          <w:r w:rsidRPr="00A217F7">
            <w:rPr>
              <w:rFonts w:ascii="Arial" w:hAnsi="Arial" w:cs="Arial"/>
              <w:i/>
              <w:sz w:val="16"/>
              <w:szCs w:val="16"/>
              <w:lang w:val="pt-BR"/>
            </w:rPr>
            <w:t xml:space="preserve">, </w:t>
          </w:r>
          <w:r>
            <w:rPr>
              <w:rFonts w:ascii="Arial" w:hAnsi="Arial" w:cs="Arial"/>
              <w:i/>
              <w:sz w:val="16"/>
              <w:szCs w:val="16"/>
              <w:lang w:val="pt-BR"/>
            </w:rPr>
            <w:t xml:space="preserve">Ext. 1230 – 1240 </w:t>
          </w:r>
          <w:r w:rsidRPr="00A217F7">
            <w:rPr>
              <w:rFonts w:ascii="Arial" w:hAnsi="Arial" w:cs="Arial"/>
              <w:i/>
              <w:sz w:val="16"/>
              <w:szCs w:val="16"/>
              <w:lang w:val="pt-BR"/>
            </w:rPr>
            <w:t>Yopal, Casanare</w:t>
          </w:r>
        </w:p>
        <w:p w14:paraId="3F9A1A0F" w14:textId="77777777" w:rsidR="00E835FC" w:rsidRDefault="00E835FC" w:rsidP="000E7823">
          <w:pPr>
            <w:pStyle w:val="Piedepgina"/>
            <w:jc w:val="center"/>
            <w:rPr>
              <w:rFonts w:ascii="Arial" w:hAnsi="Arial" w:cs="Arial"/>
              <w:i/>
              <w:sz w:val="16"/>
              <w:szCs w:val="16"/>
              <w:lang w:val="pt-BR"/>
            </w:rPr>
          </w:pPr>
          <w:hyperlink r:id="rId1" w:history="1">
            <w:r w:rsidRPr="00A217F7">
              <w:rPr>
                <w:rStyle w:val="Hipervnculo"/>
                <w:rFonts w:ascii="Arial" w:hAnsi="Arial" w:cs="Arial"/>
                <w:i/>
                <w:sz w:val="16"/>
                <w:szCs w:val="16"/>
                <w:lang w:val="pt-BR"/>
              </w:rPr>
              <w:t>www.casanare.gov.co</w:t>
            </w:r>
          </w:hyperlink>
          <w:r w:rsidRPr="00A217F7">
            <w:rPr>
              <w:rFonts w:ascii="Arial" w:hAnsi="Arial" w:cs="Arial"/>
              <w:i/>
              <w:sz w:val="16"/>
              <w:szCs w:val="16"/>
              <w:lang w:val="pt-BR"/>
            </w:rPr>
            <w:t xml:space="preserve"> -  </w:t>
          </w:r>
          <w:hyperlink r:id="rId2" w:history="1">
            <w:r w:rsidRPr="008F5491">
              <w:rPr>
                <w:rStyle w:val="Hipervnculo"/>
                <w:rFonts w:ascii="Arial" w:hAnsi="Arial" w:cs="Arial"/>
                <w:i/>
                <w:sz w:val="16"/>
                <w:szCs w:val="16"/>
                <w:lang w:val="pt-BR"/>
              </w:rPr>
              <w:t>agricultura@casanare.gov.co</w:t>
            </w:r>
          </w:hyperlink>
        </w:p>
        <w:p w14:paraId="15E67D81" w14:textId="77777777" w:rsidR="00E835FC" w:rsidRPr="00A217F7" w:rsidRDefault="00E835FC" w:rsidP="000E7823">
          <w:pPr>
            <w:pStyle w:val="Piedepgina"/>
            <w:jc w:val="center"/>
            <w:rPr>
              <w:rFonts w:ascii="Arial" w:hAnsi="Arial" w:cs="Arial"/>
              <w:i/>
              <w:sz w:val="18"/>
              <w:szCs w:val="18"/>
              <w:lang w:val="pt-BR"/>
            </w:rPr>
          </w:pPr>
        </w:p>
      </w:tc>
      <w:tc>
        <w:tcPr>
          <w:tcW w:w="637" w:type="pct"/>
          <w:shd w:val="clear" w:color="auto" w:fill="auto"/>
        </w:tcPr>
        <w:p w14:paraId="46697F5A" w14:textId="77777777" w:rsidR="00E835FC" w:rsidRPr="00F54F6D" w:rsidRDefault="00E835FC" w:rsidP="00E835FC">
          <w:pPr>
            <w:pStyle w:val="Encabezado"/>
            <w:jc w:val="right"/>
            <w:rPr>
              <w:rFonts w:ascii="Arial" w:hAnsi="Arial" w:cs="Arial"/>
              <w:i/>
              <w:sz w:val="18"/>
              <w:szCs w:val="18"/>
            </w:rPr>
          </w:pPr>
          <w:r w:rsidRPr="00F54F6D">
            <w:rPr>
              <w:rFonts w:ascii="Arial" w:hAnsi="Arial" w:cs="Arial"/>
              <w:i/>
              <w:sz w:val="18"/>
              <w:szCs w:val="18"/>
            </w:rPr>
            <w:fldChar w:fldCharType="begin"/>
          </w:r>
          <w:r w:rsidRPr="00F54F6D">
            <w:rPr>
              <w:rFonts w:ascii="Arial" w:hAnsi="Arial" w:cs="Arial"/>
              <w:i/>
              <w:sz w:val="18"/>
              <w:szCs w:val="18"/>
            </w:rPr>
            <w:instrText xml:space="preserve"> PAGE   \* MERGEFORMAT </w:instrText>
          </w:r>
          <w:r w:rsidRPr="00F54F6D">
            <w:rPr>
              <w:rFonts w:ascii="Arial" w:hAnsi="Arial" w:cs="Arial"/>
              <w:i/>
              <w:sz w:val="18"/>
              <w:szCs w:val="18"/>
            </w:rPr>
            <w:fldChar w:fldCharType="separate"/>
          </w:r>
          <w:r w:rsidR="001A4CF0">
            <w:rPr>
              <w:rFonts w:ascii="Arial" w:hAnsi="Arial" w:cs="Arial"/>
              <w:i/>
              <w:noProof/>
              <w:sz w:val="18"/>
              <w:szCs w:val="18"/>
            </w:rPr>
            <w:t>31</w:t>
          </w:r>
          <w:r w:rsidRPr="00F54F6D">
            <w:rPr>
              <w:rFonts w:ascii="Arial" w:hAnsi="Arial" w:cs="Arial"/>
              <w:i/>
              <w:sz w:val="18"/>
              <w:szCs w:val="18"/>
            </w:rPr>
            <w:fldChar w:fldCharType="end"/>
          </w:r>
          <w:r w:rsidRPr="00F54F6D">
            <w:rPr>
              <w:rFonts w:ascii="Arial" w:hAnsi="Arial" w:cs="Arial"/>
              <w:i/>
              <w:sz w:val="18"/>
              <w:szCs w:val="18"/>
            </w:rPr>
            <w:t xml:space="preserve"> de</w:t>
          </w:r>
          <w:r>
            <w:rPr>
              <w:rFonts w:ascii="Arial" w:hAnsi="Arial" w:cs="Arial"/>
              <w:i/>
              <w:sz w:val="18"/>
              <w:szCs w:val="18"/>
            </w:rPr>
            <w:t xml:space="preserve"> </w:t>
          </w:r>
          <w:fldSimple w:instr=" NUMPAGES  \* Arabic  \* MERGEFORMAT ">
            <w:r w:rsidR="001A4CF0" w:rsidRPr="001A4CF0">
              <w:rPr>
                <w:rFonts w:ascii="Arial" w:hAnsi="Arial" w:cs="Arial"/>
                <w:i/>
                <w:noProof/>
                <w:sz w:val="18"/>
                <w:szCs w:val="18"/>
              </w:rPr>
              <w:t>31</w:t>
            </w:r>
          </w:fldSimple>
        </w:p>
      </w:tc>
    </w:tr>
  </w:tbl>
  <w:p w14:paraId="47A41EBC" w14:textId="77777777" w:rsidR="00E835FC" w:rsidRPr="0042038F" w:rsidRDefault="00E835FC" w:rsidP="0042038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FDB526" w14:textId="77777777" w:rsidR="0015671D" w:rsidRDefault="0015671D" w:rsidP="00790D6D">
      <w:r>
        <w:separator/>
      </w:r>
    </w:p>
  </w:footnote>
  <w:footnote w:type="continuationSeparator" w:id="0">
    <w:p w14:paraId="29362BB2" w14:textId="77777777" w:rsidR="0015671D" w:rsidRDefault="0015671D" w:rsidP="00790D6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ook w:val="04A0" w:firstRow="1" w:lastRow="0" w:firstColumn="1" w:lastColumn="0" w:noHBand="0" w:noVBand="1"/>
    </w:tblPr>
    <w:tblGrid>
      <w:gridCol w:w="1712"/>
      <w:gridCol w:w="8262"/>
    </w:tblGrid>
    <w:tr w:rsidR="00E835FC" w:rsidRPr="006D305F" w14:paraId="3C488A45" w14:textId="77777777" w:rsidTr="00E835FC">
      <w:trPr>
        <w:trHeight w:val="1901"/>
      </w:trPr>
      <w:tc>
        <w:tcPr>
          <w:tcW w:w="858" w:type="pct"/>
          <w:vAlign w:val="center"/>
        </w:tcPr>
        <w:p w14:paraId="0055A379" w14:textId="77777777" w:rsidR="00E835FC" w:rsidRDefault="00E835FC" w:rsidP="00E835FC">
          <w:pPr>
            <w:pStyle w:val="Encabezado"/>
            <w:jc w:val="center"/>
          </w:pPr>
          <w:r w:rsidRPr="00D573CC">
            <w:rPr>
              <w:noProof/>
              <w:lang w:val="es-CO" w:eastAsia="es-CO"/>
            </w:rPr>
            <w:drawing>
              <wp:inline distT="0" distB="0" distL="0" distR="0" wp14:anchorId="7F0AA633" wp14:editId="5696E65E">
                <wp:extent cx="762000" cy="1057275"/>
                <wp:effectExtent l="0" t="0" r="0" b="9525"/>
                <wp:docPr id="1" name="Imagen 1" descr="C:\Users\ERIKA PEREZ\Desktop\Gobernacion de Casanare 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KA PEREZ\Desktop\Gobernacion de Casanare COLO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000" cy="1057275"/>
                        </a:xfrm>
                        <a:prstGeom prst="rect">
                          <a:avLst/>
                        </a:prstGeom>
                        <a:noFill/>
                        <a:ln>
                          <a:noFill/>
                        </a:ln>
                      </pic:spPr>
                    </pic:pic>
                  </a:graphicData>
                </a:graphic>
              </wp:inline>
            </w:drawing>
          </w:r>
        </w:p>
      </w:tc>
      <w:tc>
        <w:tcPr>
          <w:tcW w:w="4142" w:type="pct"/>
          <w:vAlign w:val="center"/>
        </w:tcPr>
        <w:p w14:paraId="706D19D8" w14:textId="77777777" w:rsidR="00E835FC" w:rsidRPr="00A870D0" w:rsidRDefault="00E835FC" w:rsidP="00E835FC">
          <w:pPr>
            <w:pStyle w:val="Encabezado"/>
            <w:jc w:val="right"/>
            <w:rPr>
              <w:rFonts w:ascii="Arial" w:hAnsi="Arial" w:cs="Arial"/>
              <w:b/>
            </w:rPr>
          </w:pPr>
          <w:r w:rsidRPr="00A870D0">
            <w:rPr>
              <w:rFonts w:ascii="Arial" w:hAnsi="Arial" w:cs="Arial"/>
              <w:b/>
            </w:rPr>
            <w:t>RESUMEN EJECUTIVO DE PROYECTOS</w:t>
          </w:r>
        </w:p>
        <w:p w14:paraId="248558DA" w14:textId="77777777" w:rsidR="00E835FC" w:rsidRPr="006E6ED7" w:rsidRDefault="00E835FC" w:rsidP="00E835FC">
          <w:pPr>
            <w:pStyle w:val="Encabezado"/>
            <w:jc w:val="right"/>
            <w:rPr>
              <w:rFonts w:ascii="Arial" w:hAnsi="Arial" w:cs="Arial"/>
              <w:sz w:val="18"/>
              <w:szCs w:val="16"/>
              <w:lang w:val="es-CO"/>
            </w:rPr>
          </w:pPr>
          <w:r w:rsidRPr="00B30FA5">
            <w:rPr>
              <w:rFonts w:ascii="Arial" w:hAnsi="Arial" w:cs="Arial"/>
              <w:b/>
              <w:sz w:val="22"/>
              <w:szCs w:val="16"/>
            </w:rPr>
            <w:t xml:space="preserve"> </w:t>
          </w:r>
          <w:r>
            <w:rPr>
              <w:rFonts w:ascii="Arial" w:hAnsi="Arial" w:cs="Arial"/>
              <w:sz w:val="18"/>
              <w:szCs w:val="16"/>
              <w:lang w:val="es-CO"/>
            </w:rPr>
            <w:t>FO-PDD-13</w:t>
          </w:r>
        </w:p>
        <w:p w14:paraId="2AAE5BEB" w14:textId="77777777" w:rsidR="00E835FC" w:rsidRPr="00BD2972" w:rsidRDefault="00E835FC" w:rsidP="00E835FC">
          <w:pPr>
            <w:pStyle w:val="Encabezado"/>
            <w:jc w:val="right"/>
            <w:rPr>
              <w:rFonts w:ascii="Arial" w:hAnsi="Arial" w:cs="Arial"/>
              <w:sz w:val="18"/>
              <w:szCs w:val="16"/>
              <w:lang w:val="es-CO"/>
            </w:rPr>
          </w:pPr>
          <w:r>
            <w:rPr>
              <w:rFonts w:ascii="Arial" w:hAnsi="Arial" w:cs="Arial"/>
              <w:sz w:val="18"/>
              <w:szCs w:val="16"/>
              <w:lang w:val="es-CO"/>
            </w:rPr>
            <w:t>01-18-</w:t>
          </w:r>
          <w:r w:rsidRPr="00BD2972">
            <w:rPr>
              <w:rFonts w:ascii="Arial" w:hAnsi="Arial" w:cs="Arial"/>
              <w:sz w:val="18"/>
              <w:szCs w:val="16"/>
              <w:lang w:val="es-CO"/>
            </w:rPr>
            <w:t>201</w:t>
          </w:r>
          <w:r>
            <w:rPr>
              <w:rFonts w:ascii="Arial" w:hAnsi="Arial" w:cs="Arial"/>
              <w:sz w:val="18"/>
              <w:szCs w:val="16"/>
              <w:lang w:val="es-CO"/>
            </w:rPr>
            <w:t>7</w:t>
          </w:r>
        </w:p>
        <w:p w14:paraId="7E090D1A" w14:textId="77777777" w:rsidR="00E835FC" w:rsidRPr="00BD2972" w:rsidRDefault="00E835FC" w:rsidP="000E7823">
          <w:pPr>
            <w:pStyle w:val="Encabezado"/>
            <w:jc w:val="right"/>
            <w:rPr>
              <w:rFonts w:ascii="Arial" w:hAnsi="Arial" w:cs="Arial"/>
              <w:sz w:val="22"/>
              <w:szCs w:val="22"/>
              <w:lang w:val="es-CO"/>
            </w:rPr>
          </w:pPr>
          <w:r w:rsidRPr="00BD2972">
            <w:rPr>
              <w:rFonts w:ascii="Arial" w:hAnsi="Arial" w:cs="Arial"/>
              <w:sz w:val="18"/>
              <w:szCs w:val="16"/>
              <w:lang w:val="es-CO"/>
            </w:rPr>
            <w:t>V. 0</w:t>
          </w:r>
          <w:r>
            <w:rPr>
              <w:rFonts w:ascii="Arial" w:hAnsi="Arial" w:cs="Arial"/>
              <w:sz w:val="18"/>
              <w:szCs w:val="16"/>
              <w:lang w:val="es-CO"/>
            </w:rPr>
            <w:t>3</w:t>
          </w:r>
        </w:p>
      </w:tc>
    </w:tr>
  </w:tbl>
  <w:p w14:paraId="45ED3B3A" w14:textId="77777777" w:rsidR="00E835FC" w:rsidRPr="00790D6D" w:rsidRDefault="00E835FC" w:rsidP="0042038F">
    <w:pPr>
      <w:pStyle w:val="Encabezado"/>
      <w:rPr>
        <w:lang w:val="es-CO"/>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11.25pt;height:11.25pt" o:bullet="t">
        <v:imagedata r:id="rId1" o:title="mso9C14"/>
      </v:shape>
    </w:pict>
  </w:numPicBullet>
  <w:abstractNum w:abstractNumId="0">
    <w:nsid w:val="049501E4"/>
    <w:multiLevelType w:val="hybridMultilevel"/>
    <w:tmpl w:val="E1F87E8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nsid w:val="086829AC"/>
    <w:multiLevelType w:val="hybridMultilevel"/>
    <w:tmpl w:val="EE9458B6"/>
    <w:lvl w:ilvl="0" w:tplc="CFB037E6">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0A3826D2"/>
    <w:multiLevelType w:val="multilevel"/>
    <w:tmpl w:val="EDBCF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A44775D"/>
    <w:multiLevelType w:val="hybridMultilevel"/>
    <w:tmpl w:val="FE026052"/>
    <w:lvl w:ilvl="0" w:tplc="CFB037E6">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0B7964E0"/>
    <w:multiLevelType w:val="hybridMultilevel"/>
    <w:tmpl w:val="FDAE95B4"/>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0E9B750F"/>
    <w:multiLevelType w:val="hybridMultilevel"/>
    <w:tmpl w:val="9A0C42C6"/>
    <w:lvl w:ilvl="0" w:tplc="CFB037E6">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12A045D5"/>
    <w:multiLevelType w:val="hybridMultilevel"/>
    <w:tmpl w:val="731C98F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16417168"/>
    <w:multiLevelType w:val="hybridMultilevel"/>
    <w:tmpl w:val="3D88F718"/>
    <w:lvl w:ilvl="0" w:tplc="F69E8F10">
      <w:start w:val="1"/>
      <w:numFmt w:val="decimal"/>
      <w:lvlText w:val="%1."/>
      <w:lvlJc w:val="left"/>
      <w:pPr>
        <w:tabs>
          <w:tab w:val="num" w:pos="786"/>
        </w:tabs>
        <w:ind w:left="786" w:hanging="360"/>
      </w:pPr>
      <w:rPr>
        <w:rFonts w:hint="default"/>
        <w:b/>
      </w:rPr>
    </w:lvl>
    <w:lvl w:ilvl="1" w:tplc="0C0A0019">
      <w:start w:val="1"/>
      <w:numFmt w:val="lowerLetter"/>
      <w:lvlText w:val="%2."/>
      <w:lvlJc w:val="left"/>
      <w:pPr>
        <w:tabs>
          <w:tab w:val="num" w:pos="1506"/>
        </w:tabs>
        <w:ind w:left="1506" w:hanging="360"/>
      </w:pPr>
    </w:lvl>
    <w:lvl w:ilvl="2" w:tplc="0C0A001B" w:tentative="1">
      <w:start w:val="1"/>
      <w:numFmt w:val="lowerRoman"/>
      <w:lvlText w:val="%3."/>
      <w:lvlJc w:val="right"/>
      <w:pPr>
        <w:tabs>
          <w:tab w:val="num" w:pos="2226"/>
        </w:tabs>
        <w:ind w:left="2226" w:hanging="180"/>
      </w:pPr>
    </w:lvl>
    <w:lvl w:ilvl="3" w:tplc="0C0A000F" w:tentative="1">
      <w:start w:val="1"/>
      <w:numFmt w:val="decimal"/>
      <w:lvlText w:val="%4."/>
      <w:lvlJc w:val="left"/>
      <w:pPr>
        <w:tabs>
          <w:tab w:val="num" w:pos="2946"/>
        </w:tabs>
        <w:ind w:left="2946" w:hanging="360"/>
      </w:pPr>
    </w:lvl>
    <w:lvl w:ilvl="4" w:tplc="0C0A0019" w:tentative="1">
      <w:start w:val="1"/>
      <w:numFmt w:val="lowerLetter"/>
      <w:lvlText w:val="%5."/>
      <w:lvlJc w:val="left"/>
      <w:pPr>
        <w:tabs>
          <w:tab w:val="num" w:pos="3666"/>
        </w:tabs>
        <w:ind w:left="3666" w:hanging="360"/>
      </w:pPr>
    </w:lvl>
    <w:lvl w:ilvl="5" w:tplc="0C0A001B" w:tentative="1">
      <w:start w:val="1"/>
      <w:numFmt w:val="lowerRoman"/>
      <w:lvlText w:val="%6."/>
      <w:lvlJc w:val="right"/>
      <w:pPr>
        <w:tabs>
          <w:tab w:val="num" w:pos="4386"/>
        </w:tabs>
        <w:ind w:left="4386" w:hanging="180"/>
      </w:pPr>
    </w:lvl>
    <w:lvl w:ilvl="6" w:tplc="0C0A000F" w:tentative="1">
      <w:start w:val="1"/>
      <w:numFmt w:val="decimal"/>
      <w:lvlText w:val="%7."/>
      <w:lvlJc w:val="left"/>
      <w:pPr>
        <w:tabs>
          <w:tab w:val="num" w:pos="5106"/>
        </w:tabs>
        <w:ind w:left="5106" w:hanging="360"/>
      </w:pPr>
    </w:lvl>
    <w:lvl w:ilvl="7" w:tplc="0C0A0019" w:tentative="1">
      <w:start w:val="1"/>
      <w:numFmt w:val="lowerLetter"/>
      <w:lvlText w:val="%8."/>
      <w:lvlJc w:val="left"/>
      <w:pPr>
        <w:tabs>
          <w:tab w:val="num" w:pos="5826"/>
        </w:tabs>
        <w:ind w:left="5826" w:hanging="360"/>
      </w:pPr>
    </w:lvl>
    <w:lvl w:ilvl="8" w:tplc="0C0A001B" w:tentative="1">
      <w:start w:val="1"/>
      <w:numFmt w:val="lowerRoman"/>
      <w:lvlText w:val="%9."/>
      <w:lvlJc w:val="right"/>
      <w:pPr>
        <w:tabs>
          <w:tab w:val="num" w:pos="6546"/>
        </w:tabs>
        <w:ind w:left="6546" w:hanging="180"/>
      </w:pPr>
    </w:lvl>
  </w:abstractNum>
  <w:abstractNum w:abstractNumId="8">
    <w:nsid w:val="1A184CFE"/>
    <w:multiLevelType w:val="hybridMultilevel"/>
    <w:tmpl w:val="DF10285C"/>
    <w:lvl w:ilvl="0" w:tplc="75A81A4A">
      <w:start w:val="2"/>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B610275"/>
    <w:multiLevelType w:val="hybridMultilevel"/>
    <w:tmpl w:val="143A32F8"/>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29374BFA"/>
    <w:multiLevelType w:val="hybridMultilevel"/>
    <w:tmpl w:val="E9DAE1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29847119"/>
    <w:multiLevelType w:val="hybridMultilevel"/>
    <w:tmpl w:val="1B828F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29EE5722"/>
    <w:multiLevelType w:val="hybridMultilevel"/>
    <w:tmpl w:val="59E4E4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2EA83208"/>
    <w:multiLevelType w:val="hybridMultilevel"/>
    <w:tmpl w:val="57061A8E"/>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2F3C5602"/>
    <w:multiLevelType w:val="hybridMultilevel"/>
    <w:tmpl w:val="9DF6877E"/>
    <w:lvl w:ilvl="0" w:tplc="CEF8BF3A">
      <w:start w:val="1"/>
      <w:numFmt w:val="decimal"/>
      <w:lvlText w:val="%1."/>
      <w:lvlJc w:val="left"/>
      <w:pPr>
        <w:ind w:left="720" w:hanging="360"/>
      </w:pPr>
      <w:rPr>
        <w:rFonts w:hint="default"/>
        <w:sz w:val="22"/>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nsid w:val="332E31C2"/>
    <w:multiLevelType w:val="hybridMultilevel"/>
    <w:tmpl w:val="D88ABB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3655224E"/>
    <w:multiLevelType w:val="hybridMultilevel"/>
    <w:tmpl w:val="4D52B7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374B7AF2"/>
    <w:multiLevelType w:val="hybridMultilevel"/>
    <w:tmpl w:val="BA8AD6A4"/>
    <w:lvl w:ilvl="0" w:tplc="CFB037E6">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398F6034"/>
    <w:multiLevelType w:val="hybridMultilevel"/>
    <w:tmpl w:val="DE34EF8E"/>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9">
    <w:nsid w:val="3BAD154A"/>
    <w:multiLevelType w:val="hybridMultilevel"/>
    <w:tmpl w:val="EB0CBC98"/>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0">
    <w:nsid w:val="3DFD66C9"/>
    <w:multiLevelType w:val="hybridMultilevel"/>
    <w:tmpl w:val="F90873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496E4C4B"/>
    <w:multiLevelType w:val="hybridMultilevel"/>
    <w:tmpl w:val="61987AAA"/>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49A178C8"/>
    <w:multiLevelType w:val="hybridMultilevel"/>
    <w:tmpl w:val="914CB6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nsid w:val="49E75BD5"/>
    <w:multiLevelType w:val="hybridMultilevel"/>
    <w:tmpl w:val="27346282"/>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4D1B5728"/>
    <w:multiLevelType w:val="hybridMultilevel"/>
    <w:tmpl w:val="3EAE1A7A"/>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520E2B26"/>
    <w:multiLevelType w:val="hybridMultilevel"/>
    <w:tmpl w:val="76C6E4AC"/>
    <w:lvl w:ilvl="0" w:tplc="0C0A0007">
      <w:start w:val="1"/>
      <w:numFmt w:val="bullet"/>
      <w:lvlText w:val=""/>
      <w:lvlPicBulletId w:val="0"/>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6">
    <w:nsid w:val="56E55555"/>
    <w:multiLevelType w:val="multilevel"/>
    <w:tmpl w:val="A41A115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ascii="Helvetica" w:hAnsi="Helvetic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nsid w:val="580F750E"/>
    <w:multiLevelType w:val="hybridMultilevel"/>
    <w:tmpl w:val="F91C59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nsid w:val="589A5C09"/>
    <w:multiLevelType w:val="hybridMultilevel"/>
    <w:tmpl w:val="7C4E24C6"/>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59FA072E"/>
    <w:multiLevelType w:val="hybridMultilevel"/>
    <w:tmpl w:val="31A28D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nsid w:val="5CA85472"/>
    <w:multiLevelType w:val="hybridMultilevel"/>
    <w:tmpl w:val="C45C980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5CE629F0"/>
    <w:multiLevelType w:val="hybridMultilevel"/>
    <w:tmpl w:val="053AD3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nsid w:val="5D542B0C"/>
    <w:multiLevelType w:val="hybridMultilevel"/>
    <w:tmpl w:val="3C54CF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nsid w:val="5EEF3118"/>
    <w:multiLevelType w:val="hybridMultilevel"/>
    <w:tmpl w:val="5C800364"/>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nsid w:val="65291EFB"/>
    <w:multiLevelType w:val="hybridMultilevel"/>
    <w:tmpl w:val="505C2F98"/>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nsid w:val="65843ECB"/>
    <w:multiLevelType w:val="hybridMultilevel"/>
    <w:tmpl w:val="F9B2AB50"/>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nsid w:val="69D60BA5"/>
    <w:multiLevelType w:val="hybridMultilevel"/>
    <w:tmpl w:val="DE7E029C"/>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nsid w:val="6A4A77ED"/>
    <w:multiLevelType w:val="hybridMultilevel"/>
    <w:tmpl w:val="84ECE9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nsid w:val="6A6F7281"/>
    <w:multiLevelType w:val="hybridMultilevel"/>
    <w:tmpl w:val="043028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nsid w:val="6D494B64"/>
    <w:multiLevelType w:val="hybridMultilevel"/>
    <w:tmpl w:val="D4206EF4"/>
    <w:lvl w:ilvl="0" w:tplc="D4D460D2">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nsid w:val="7339194F"/>
    <w:multiLevelType w:val="hybridMultilevel"/>
    <w:tmpl w:val="C0DA16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nsid w:val="75BC7862"/>
    <w:multiLevelType w:val="hybridMultilevel"/>
    <w:tmpl w:val="AEB4D980"/>
    <w:lvl w:ilvl="0" w:tplc="0C0A0007">
      <w:start w:val="1"/>
      <w:numFmt w:val="bullet"/>
      <w:lvlText w:val=""/>
      <w:lvlPicBulletId w:val="0"/>
      <w:lvlJc w:val="left"/>
      <w:pPr>
        <w:ind w:left="719" w:hanging="360"/>
      </w:pPr>
      <w:rPr>
        <w:rFonts w:ascii="Symbol" w:hAnsi="Symbol" w:hint="default"/>
      </w:rPr>
    </w:lvl>
    <w:lvl w:ilvl="1" w:tplc="0C0A0003">
      <w:start w:val="1"/>
      <w:numFmt w:val="bullet"/>
      <w:lvlText w:val="o"/>
      <w:lvlJc w:val="left"/>
      <w:pPr>
        <w:ind w:left="1439" w:hanging="360"/>
      </w:pPr>
      <w:rPr>
        <w:rFonts w:ascii="Courier New" w:hAnsi="Courier New" w:cs="Courier New" w:hint="default"/>
      </w:rPr>
    </w:lvl>
    <w:lvl w:ilvl="2" w:tplc="0C0A0005" w:tentative="1">
      <w:start w:val="1"/>
      <w:numFmt w:val="bullet"/>
      <w:lvlText w:val=""/>
      <w:lvlJc w:val="left"/>
      <w:pPr>
        <w:ind w:left="2159" w:hanging="360"/>
      </w:pPr>
      <w:rPr>
        <w:rFonts w:ascii="Wingdings" w:hAnsi="Wingdings" w:hint="default"/>
      </w:rPr>
    </w:lvl>
    <w:lvl w:ilvl="3" w:tplc="0C0A0001" w:tentative="1">
      <w:start w:val="1"/>
      <w:numFmt w:val="bullet"/>
      <w:lvlText w:val=""/>
      <w:lvlJc w:val="left"/>
      <w:pPr>
        <w:ind w:left="2879" w:hanging="360"/>
      </w:pPr>
      <w:rPr>
        <w:rFonts w:ascii="Symbol" w:hAnsi="Symbol" w:hint="default"/>
      </w:rPr>
    </w:lvl>
    <w:lvl w:ilvl="4" w:tplc="0C0A0003" w:tentative="1">
      <w:start w:val="1"/>
      <w:numFmt w:val="bullet"/>
      <w:lvlText w:val="o"/>
      <w:lvlJc w:val="left"/>
      <w:pPr>
        <w:ind w:left="3599" w:hanging="360"/>
      </w:pPr>
      <w:rPr>
        <w:rFonts w:ascii="Courier New" w:hAnsi="Courier New" w:cs="Courier New" w:hint="default"/>
      </w:rPr>
    </w:lvl>
    <w:lvl w:ilvl="5" w:tplc="0C0A0005" w:tentative="1">
      <w:start w:val="1"/>
      <w:numFmt w:val="bullet"/>
      <w:lvlText w:val=""/>
      <w:lvlJc w:val="left"/>
      <w:pPr>
        <w:ind w:left="4319" w:hanging="360"/>
      </w:pPr>
      <w:rPr>
        <w:rFonts w:ascii="Wingdings" w:hAnsi="Wingdings" w:hint="default"/>
      </w:rPr>
    </w:lvl>
    <w:lvl w:ilvl="6" w:tplc="0C0A0001" w:tentative="1">
      <w:start w:val="1"/>
      <w:numFmt w:val="bullet"/>
      <w:lvlText w:val=""/>
      <w:lvlJc w:val="left"/>
      <w:pPr>
        <w:ind w:left="5039" w:hanging="360"/>
      </w:pPr>
      <w:rPr>
        <w:rFonts w:ascii="Symbol" w:hAnsi="Symbol" w:hint="default"/>
      </w:rPr>
    </w:lvl>
    <w:lvl w:ilvl="7" w:tplc="0C0A0003" w:tentative="1">
      <w:start w:val="1"/>
      <w:numFmt w:val="bullet"/>
      <w:lvlText w:val="o"/>
      <w:lvlJc w:val="left"/>
      <w:pPr>
        <w:ind w:left="5759" w:hanging="360"/>
      </w:pPr>
      <w:rPr>
        <w:rFonts w:ascii="Courier New" w:hAnsi="Courier New" w:cs="Courier New" w:hint="default"/>
      </w:rPr>
    </w:lvl>
    <w:lvl w:ilvl="8" w:tplc="0C0A0005" w:tentative="1">
      <w:start w:val="1"/>
      <w:numFmt w:val="bullet"/>
      <w:lvlText w:val=""/>
      <w:lvlJc w:val="left"/>
      <w:pPr>
        <w:ind w:left="6479" w:hanging="360"/>
      </w:pPr>
      <w:rPr>
        <w:rFonts w:ascii="Wingdings" w:hAnsi="Wingdings" w:hint="default"/>
      </w:rPr>
    </w:lvl>
  </w:abstractNum>
  <w:num w:numId="1">
    <w:abstractNumId w:val="7"/>
  </w:num>
  <w:num w:numId="2">
    <w:abstractNumId w:val="26"/>
  </w:num>
  <w:num w:numId="3">
    <w:abstractNumId w:val="8"/>
  </w:num>
  <w:num w:numId="4">
    <w:abstractNumId w:val="25"/>
  </w:num>
  <w:num w:numId="5">
    <w:abstractNumId w:val="41"/>
  </w:num>
  <w:num w:numId="6">
    <w:abstractNumId w:val="17"/>
  </w:num>
  <w:num w:numId="7">
    <w:abstractNumId w:val="39"/>
  </w:num>
  <w:num w:numId="8">
    <w:abstractNumId w:val="3"/>
  </w:num>
  <w:num w:numId="9">
    <w:abstractNumId w:val="2"/>
  </w:num>
  <w:num w:numId="10">
    <w:abstractNumId w:val="5"/>
  </w:num>
  <w:num w:numId="11">
    <w:abstractNumId w:val="1"/>
  </w:num>
  <w:num w:numId="12">
    <w:abstractNumId w:val="29"/>
  </w:num>
  <w:num w:numId="13">
    <w:abstractNumId w:val="22"/>
  </w:num>
  <w:num w:numId="14">
    <w:abstractNumId w:val="37"/>
  </w:num>
  <w:num w:numId="15">
    <w:abstractNumId w:val="15"/>
  </w:num>
  <w:num w:numId="16">
    <w:abstractNumId w:val="38"/>
  </w:num>
  <w:num w:numId="17">
    <w:abstractNumId w:val="19"/>
  </w:num>
  <w:num w:numId="18">
    <w:abstractNumId w:val="4"/>
  </w:num>
  <w:num w:numId="19">
    <w:abstractNumId w:val="31"/>
  </w:num>
  <w:num w:numId="20">
    <w:abstractNumId w:val="30"/>
  </w:num>
  <w:num w:numId="21">
    <w:abstractNumId w:val="40"/>
  </w:num>
  <w:num w:numId="22">
    <w:abstractNumId w:val="11"/>
  </w:num>
  <w:num w:numId="23">
    <w:abstractNumId w:val="20"/>
  </w:num>
  <w:num w:numId="24">
    <w:abstractNumId w:val="10"/>
  </w:num>
  <w:num w:numId="25">
    <w:abstractNumId w:val="16"/>
  </w:num>
  <w:num w:numId="26">
    <w:abstractNumId w:val="24"/>
  </w:num>
  <w:num w:numId="27">
    <w:abstractNumId w:val="13"/>
  </w:num>
  <w:num w:numId="28">
    <w:abstractNumId w:val="21"/>
  </w:num>
  <w:num w:numId="29">
    <w:abstractNumId w:val="27"/>
  </w:num>
  <w:num w:numId="30">
    <w:abstractNumId w:val="23"/>
  </w:num>
  <w:num w:numId="31">
    <w:abstractNumId w:val="34"/>
  </w:num>
  <w:num w:numId="32">
    <w:abstractNumId w:val="9"/>
  </w:num>
  <w:num w:numId="33">
    <w:abstractNumId w:val="33"/>
  </w:num>
  <w:num w:numId="34">
    <w:abstractNumId w:val="0"/>
  </w:num>
  <w:num w:numId="35">
    <w:abstractNumId w:val="36"/>
  </w:num>
  <w:num w:numId="36">
    <w:abstractNumId w:val="35"/>
  </w:num>
  <w:num w:numId="37">
    <w:abstractNumId w:val="6"/>
  </w:num>
  <w:num w:numId="38">
    <w:abstractNumId w:val="14"/>
  </w:num>
  <w:num w:numId="39">
    <w:abstractNumId w:val="28"/>
  </w:num>
  <w:num w:numId="40">
    <w:abstractNumId w:val="18"/>
  </w:num>
  <w:num w:numId="41">
    <w:abstractNumId w:val="32"/>
  </w:num>
  <w:num w:numId="4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s-ES" w:vendorID="64" w:dllVersion="6" w:nlCheck="1" w:checkStyle="1"/>
  <w:activeWritingStyle w:appName="MSWord" w:lang="es-MX" w:vendorID="64" w:dllVersion="6" w:nlCheck="1" w:checkStyle="1"/>
  <w:activeWritingStyle w:appName="MSWord" w:lang="es-CO" w:vendorID="64" w:dllVersion="6" w:nlCheck="1" w:checkStyle="1"/>
  <w:activeWritingStyle w:appName="MSWord" w:lang="es-ES" w:vendorID="64" w:dllVersion="0" w:nlCheck="1" w:checkStyle="0"/>
  <w:activeWritingStyle w:appName="MSWord" w:lang="es-CO" w:vendorID="64" w:dllVersion="0" w:nlCheck="1" w:checkStyle="0"/>
  <w:activeWritingStyle w:appName="MSWord" w:lang="es-MX" w:vendorID="64" w:dllVersion="0" w:nlCheck="1" w:checkStyle="0"/>
  <w:activeWritingStyle w:appName="MSWord" w:lang="es-CR" w:vendorID="64" w:dllVersion="0" w:nlCheck="1" w:checkStyle="0"/>
  <w:activeWritingStyle w:appName="MSWord" w:lang="es-ES" w:vendorID="64" w:dllVersion="131078" w:nlCheck="1" w:checkStyle="1"/>
  <w:activeWritingStyle w:appName="MSWord" w:lang="es-MX" w:vendorID="64" w:dllVersion="131078" w:nlCheck="1" w:checkStyle="1"/>
  <w:activeWritingStyle w:appName="MSWord" w:lang="es-CO" w:vendorID="64" w:dllVersion="131078" w:nlCheck="1" w:checkStyle="1"/>
  <w:activeWritingStyle w:appName="MSWord" w:lang="es-CR"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4948"/>
    <w:rsid w:val="00005C03"/>
    <w:rsid w:val="00007CEC"/>
    <w:rsid w:val="00010720"/>
    <w:rsid w:val="00015C73"/>
    <w:rsid w:val="00022F07"/>
    <w:rsid w:val="00027F1D"/>
    <w:rsid w:val="00034B7E"/>
    <w:rsid w:val="00034BD4"/>
    <w:rsid w:val="00037673"/>
    <w:rsid w:val="00043370"/>
    <w:rsid w:val="00045FC4"/>
    <w:rsid w:val="000468D4"/>
    <w:rsid w:val="00046D9A"/>
    <w:rsid w:val="000562C6"/>
    <w:rsid w:val="00056E7D"/>
    <w:rsid w:val="00066992"/>
    <w:rsid w:val="00070508"/>
    <w:rsid w:val="00072178"/>
    <w:rsid w:val="00072595"/>
    <w:rsid w:val="000733FF"/>
    <w:rsid w:val="00074754"/>
    <w:rsid w:val="000758F7"/>
    <w:rsid w:val="000764F0"/>
    <w:rsid w:val="00076939"/>
    <w:rsid w:val="00081A3C"/>
    <w:rsid w:val="000823FC"/>
    <w:rsid w:val="000830CB"/>
    <w:rsid w:val="000832C7"/>
    <w:rsid w:val="000838AD"/>
    <w:rsid w:val="00084C8A"/>
    <w:rsid w:val="000853D0"/>
    <w:rsid w:val="000861DA"/>
    <w:rsid w:val="0009269C"/>
    <w:rsid w:val="000933EF"/>
    <w:rsid w:val="00096B55"/>
    <w:rsid w:val="00097681"/>
    <w:rsid w:val="00097C02"/>
    <w:rsid w:val="000A14CE"/>
    <w:rsid w:val="000A60DB"/>
    <w:rsid w:val="000B1E6F"/>
    <w:rsid w:val="000B4CF9"/>
    <w:rsid w:val="000B58EE"/>
    <w:rsid w:val="000C0877"/>
    <w:rsid w:val="000C0B8D"/>
    <w:rsid w:val="000C1322"/>
    <w:rsid w:val="000D066E"/>
    <w:rsid w:val="000D0E0E"/>
    <w:rsid w:val="000D150D"/>
    <w:rsid w:val="000D39CB"/>
    <w:rsid w:val="000D4B60"/>
    <w:rsid w:val="000D7D95"/>
    <w:rsid w:val="000E16BB"/>
    <w:rsid w:val="000E39C7"/>
    <w:rsid w:val="000E761B"/>
    <w:rsid w:val="000E7823"/>
    <w:rsid w:val="000E7DF4"/>
    <w:rsid w:val="000F1908"/>
    <w:rsid w:val="000F39FD"/>
    <w:rsid w:val="000F5D99"/>
    <w:rsid w:val="000F79C5"/>
    <w:rsid w:val="0010032E"/>
    <w:rsid w:val="00100D71"/>
    <w:rsid w:val="0010362C"/>
    <w:rsid w:val="00103F16"/>
    <w:rsid w:val="00104991"/>
    <w:rsid w:val="00107B8E"/>
    <w:rsid w:val="0011066F"/>
    <w:rsid w:val="0011122F"/>
    <w:rsid w:val="00112AA5"/>
    <w:rsid w:val="001156C9"/>
    <w:rsid w:val="001166E9"/>
    <w:rsid w:val="00116727"/>
    <w:rsid w:val="00120596"/>
    <w:rsid w:val="001212C0"/>
    <w:rsid w:val="00123B4F"/>
    <w:rsid w:val="0012412E"/>
    <w:rsid w:val="00125E73"/>
    <w:rsid w:val="00126923"/>
    <w:rsid w:val="0013139B"/>
    <w:rsid w:val="0014297F"/>
    <w:rsid w:val="00142FE2"/>
    <w:rsid w:val="00143CC0"/>
    <w:rsid w:val="0014742E"/>
    <w:rsid w:val="00150DB1"/>
    <w:rsid w:val="00152BA8"/>
    <w:rsid w:val="00155955"/>
    <w:rsid w:val="0015671D"/>
    <w:rsid w:val="00156B23"/>
    <w:rsid w:val="00162D4A"/>
    <w:rsid w:val="001673BB"/>
    <w:rsid w:val="00175D0D"/>
    <w:rsid w:val="001761A0"/>
    <w:rsid w:val="00187A13"/>
    <w:rsid w:val="00187B15"/>
    <w:rsid w:val="00194879"/>
    <w:rsid w:val="00194E88"/>
    <w:rsid w:val="001A344C"/>
    <w:rsid w:val="001A4CF0"/>
    <w:rsid w:val="001B23DB"/>
    <w:rsid w:val="001B3407"/>
    <w:rsid w:val="001B3BFD"/>
    <w:rsid w:val="001B4B97"/>
    <w:rsid w:val="001C1C39"/>
    <w:rsid w:val="001C4E31"/>
    <w:rsid w:val="001C5D08"/>
    <w:rsid w:val="001C6604"/>
    <w:rsid w:val="001D54BA"/>
    <w:rsid w:val="001D67E0"/>
    <w:rsid w:val="001D68D9"/>
    <w:rsid w:val="001D7FAD"/>
    <w:rsid w:val="001E2F88"/>
    <w:rsid w:val="001E5FD3"/>
    <w:rsid w:val="001E607B"/>
    <w:rsid w:val="001E60EA"/>
    <w:rsid w:val="001F257E"/>
    <w:rsid w:val="001F723B"/>
    <w:rsid w:val="00200908"/>
    <w:rsid w:val="0020143B"/>
    <w:rsid w:val="00201785"/>
    <w:rsid w:val="00210AB7"/>
    <w:rsid w:val="00217E83"/>
    <w:rsid w:val="00222B81"/>
    <w:rsid w:val="00226E78"/>
    <w:rsid w:val="00233656"/>
    <w:rsid w:val="002344F6"/>
    <w:rsid w:val="002360FA"/>
    <w:rsid w:val="0024040B"/>
    <w:rsid w:val="00243F8C"/>
    <w:rsid w:val="00244F78"/>
    <w:rsid w:val="002500A2"/>
    <w:rsid w:val="00255294"/>
    <w:rsid w:val="00256CB5"/>
    <w:rsid w:val="00262228"/>
    <w:rsid w:val="00263529"/>
    <w:rsid w:val="0026799D"/>
    <w:rsid w:val="00272507"/>
    <w:rsid w:val="0027378A"/>
    <w:rsid w:val="002742BC"/>
    <w:rsid w:val="002775EB"/>
    <w:rsid w:val="00293F4B"/>
    <w:rsid w:val="00295062"/>
    <w:rsid w:val="00295263"/>
    <w:rsid w:val="002965FA"/>
    <w:rsid w:val="0029761F"/>
    <w:rsid w:val="002A795F"/>
    <w:rsid w:val="002B170B"/>
    <w:rsid w:val="002B2DD7"/>
    <w:rsid w:val="002B6A59"/>
    <w:rsid w:val="002C028D"/>
    <w:rsid w:val="002C0308"/>
    <w:rsid w:val="002C1B27"/>
    <w:rsid w:val="002C2818"/>
    <w:rsid w:val="002C7878"/>
    <w:rsid w:val="002D358A"/>
    <w:rsid w:val="002D44E8"/>
    <w:rsid w:val="002E0AA1"/>
    <w:rsid w:val="002E3C15"/>
    <w:rsid w:val="002E4448"/>
    <w:rsid w:val="002E484A"/>
    <w:rsid w:val="002E7711"/>
    <w:rsid w:val="002E7E45"/>
    <w:rsid w:val="002F0BF8"/>
    <w:rsid w:val="002F2E92"/>
    <w:rsid w:val="003011C4"/>
    <w:rsid w:val="003050BD"/>
    <w:rsid w:val="00307268"/>
    <w:rsid w:val="00307FE2"/>
    <w:rsid w:val="003116DB"/>
    <w:rsid w:val="003140DB"/>
    <w:rsid w:val="00321844"/>
    <w:rsid w:val="00331EEF"/>
    <w:rsid w:val="00340741"/>
    <w:rsid w:val="00340F28"/>
    <w:rsid w:val="003445DF"/>
    <w:rsid w:val="00345212"/>
    <w:rsid w:val="00347504"/>
    <w:rsid w:val="003478FC"/>
    <w:rsid w:val="003525E2"/>
    <w:rsid w:val="00362782"/>
    <w:rsid w:val="003719C6"/>
    <w:rsid w:val="00372574"/>
    <w:rsid w:val="00373147"/>
    <w:rsid w:val="00373CC0"/>
    <w:rsid w:val="0037456C"/>
    <w:rsid w:val="003770A7"/>
    <w:rsid w:val="00383C6A"/>
    <w:rsid w:val="00384F05"/>
    <w:rsid w:val="00385C1A"/>
    <w:rsid w:val="00386FAC"/>
    <w:rsid w:val="0039141D"/>
    <w:rsid w:val="00397AB3"/>
    <w:rsid w:val="003A4954"/>
    <w:rsid w:val="003A6708"/>
    <w:rsid w:val="003B09BC"/>
    <w:rsid w:val="003B11B6"/>
    <w:rsid w:val="003B3628"/>
    <w:rsid w:val="003B5B52"/>
    <w:rsid w:val="003C02E0"/>
    <w:rsid w:val="003C12C8"/>
    <w:rsid w:val="003C70DE"/>
    <w:rsid w:val="003D09F7"/>
    <w:rsid w:val="003D1B08"/>
    <w:rsid w:val="003D1FE2"/>
    <w:rsid w:val="003D2CE3"/>
    <w:rsid w:val="003D6AB2"/>
    <w:rsid w:val="003E2BF0"/>
    <w:rsid w:val="003E437B"/>
    <w:rsid w:val="003E4429"/>
    <w:rsid w:val="003E4FED"/>
    <w:rsid w:val="003E5BE8"/>
    <w:rsid w:val="003E6A89"/>
    <w:rsid w:val="003E7733"/>
    <w:rsid w:val="003F0E7E"/>
    <w:rsid w:val="003F3084"/>
    <w:rsid w:val="003F7364"/>
    <w:rsid w:val="003F79B5"/>
    <w:rsid w:val="00401253"/>
    <w:rsid w:val="004041C1"/>
    <w:rsid w:val="0041099A"/>
    <w:rsid w:val="00411B5E"/>
    <w:rsid w:val="00411FF5"/>
    <w:rsid w:val="0041360B"/>
    <w:rsid w:val="00415A21"/>
    <w:rsid w:val="00417922"/>
    <w:rsid w:val="0042038F"/>
    <w:rsid w:val="00432F7A"/>
    <w:rsid w:val="004348CD"/>
    <w:rsid w:val="00434E25"/>
    <w:rsid w:val="00434E44"/>
    <w:rsid w:val="004359B3"/>
    <w:rsid w:val="00442863"/>
    <w:rsid w:val="00451FB3"/>
    <w:rsid w:val="00452891"/>
    <w:rsid w:val="004534B6"/>
    <w:rsid w:val="004537CD"/>
    <w:rsid w:val="004556C9"/>
    <w:rsid w:val="004635E4"/>
    <w:rsid w:val="00464E1D"/>
    <w:rsid w:val="00465343"/>
    <w:rsid w:val="00467943"/>
    <w:rsid w:val="00470F8D"/>
    <w:rsid w:val="00472458"/>
    <w:rsid w:val="00473F16"/>
    <w:rsid w:val="004746C7"/>
    <w:rsid w:val="004755C4"/>
    <w:rsid w:val="00476642"/>
    <w:rsid w:val="004770F8"/>
    <w:rsid w:val="00480B6D"/>
    <w:rsid w:val="00482120"/>
    <w:rsid w:val="00482D10"/>
    <w:rsid w:val="0048587F"/>
    <w:rsid w:val="00485AB6"/>
    <w:rsid w:val="0049172A"/>
    <w:rsid w:val="00491D4C"/>
    <w:rsid w:val="0049710C"/>
    <w:rsid w:val="004A1238"/>
    <w:rsid w:val="004A260A"/>
    <w:rsid w:val="004A2DA3"/>
    <w:rsid w:val="004A3B8F"/>
    <w:rsid w:val="004A5AFA"/>
    <w:rsid w:val="004A5CC8"/>
    <w:rsid w:val="004B0A97"/>
    <w:rsid w:val="004B1FDF"/>
    <w:rsid w:val="004B3E42"/>
    <w:rsid w:val="004B529B"/>
    <w:rsid w:val="004B5459"/>
    <w:rsid w:val="004B73E6"/>
    <w:rsid w:val="004B7E25"/>
    <w:rsid w:val="004C023B"/>
    <w:rsid w:val="004C0EDE"/>
    <w:rsid w:val="004C3EFF"/>
    <w:rsid w:val="004C742A"/>
    <w:rsid w:val="004D60E7"/>
    <w:rsid w:val="004D6C80"/>
    <w:rsid w:val="004E0A64"/>
    <w:rsid w:val="004E0B8D"/>
    <w:rsid w:val="004E0DA2"/>
    <w:rsid w:val="004E2669"/>
    <w:rsid w:val="004E341A"/>
    <w:rsid w:val="004E4217"/>
    <w:rsid w:val="004F1208"/>
    <w:rsid w:val="004F4156"/>
    <w:rsid w:val="004F71B2"/>
    <w:rsid w:val="005008A7"/>
    <w:rsid w:val="005009AE"/>
    <w:rsid w:val="005027DE"/>
    <w:rsid w:val="00512AE7"/>
    <w:rsid w:val="005141D7"/>
    <w:rsid w:val="005212B6"/>
    <w:rsid w:val="0052456C"/>
    <w:rsid w:val="00527A02"/>
    <w:rsid w:val="0053087B"/>
    <w:rsid w:val="00532B5E"/>
    <w:rsid w:val="00533E6F"/>
    <w:rsid w:val="00535F5F"/>
    <w:rsid w:val="00537DBB"/>
    <w:rsid w:val="0054228E"/>
    <w:rsid w:val="00552230"/>
    <w:rsid w:val="0055331F"/>
    <w:rsid w:val="00553604"/>
    <w:rsid w:val="00556EE1"/>
    <w:rsid w:val="00562561"/>
    <w:rsid w:val="00562D6D"/>
    <w:rsid w:val="00563AC7"/>
    <w:rsid w:val="0056684D"/>
    <w:rsid w:val="00566BC8"/>
    <w:rsid w:val="00573B4E"/>
    <w:rsid w:val="00575DAC"/>
    <w:rsid w:val="00581D7C"/>
    <w:rsid w:val="005847D3"/>
    <w:rsid w:val="005863F7"/>
    <w:rsid w:val="005944AA"/>
    <w:rsid w:val="0059750D"/>
    <w:rsid w:val="005976D8"/>
    <w:rsid w:val="005A052D"/>
    <w:rsid w:val="005A0C36"/>
    <w:rsid w:val="005A1A14"/>
    <w:rsid w:val="005A3993"/>
    <w:rsid w:val="005A3AFF"/>
    <w:rsid w:val="005A5592"/>
    <w:rsid w:val="005A6642"/>
    <w:rsid w:val="005B04C8"/>
    <w:rsid w:val="005B6084"/>
    <w:rsid w:val="005C6704"/>
    <w:rsid w:val="005D21ED"/>
    <w:rsid w:val="005D576B"/>
    <w:rsid w:val="005D5BC7"/>
    <w:rsid w:val="005D628C"/>
    <w:rsid w:val="005E05F5"/>
    <w:rsid w:val="005E2EBD"/>
    <w:rsid w:val="005E4138"/>
    <w:rsid w:val="005E4E0C"/>
    <w:rsid w:val="005F058C"/>
    <w:rsid w:val="005F2455"/>
    <w:rsid w:val="005F2626"/>
    <w:rsid w:val="005F3771"/>
    <w:rsid w:val="005F4425"/>
    <w:rsid w:val="006013B2"/>
    <w:rsid w:val="0060678A"/>
    <w:rsid w:val="00612ED9"/>
    <w:rsid w:val="00615AAA"/>
    <w:rsid w:val="00617B36"/>
    <w:rsid w:val="00621BB4"/>
    <w:rsid w:val="00631D2E"/>
    <w:rsid w:val="006325A0"/>
    <w:rsid w:val="00634782"/>
    <w:rsid w:val="00634CB9"/>
    <w:rsid w:val="00634CE6"/>
    <w:rsid w:val="00635E10"/>
    <w:rsid w:val="00636048"/>
    <w:rsid w:val="00636FA8"/>
    <w:rsid w:val="00643838"/>
    <w:rsid w:val="00643C33"/>
    <w:rsid w:val="00647AD7"/>
    <w:rsid w:val="00652AC6"/>
    <w:rsid w:val="006539B0"/>
    <w:rsid w:val="00655BB0"/>
    <w:rsid w:val="00662F55"/>
    <w:rsid w:val="006668BE"/>
    <w:rsid w:val="006701D4"/>
    <w:rsid w:val="006714AA"/>
    <w:rsid w:val="00671B7C"/>
    <w:rsid w:val="006729F5"/>
    <w:rsid w:val="006872A5"/>
    <w:rsid w:val="00687B84"/>
    <w:rsid w:val="00694753"/>
    <w:rsid w:val="00694CD0"/>
    <w:rsid w:val="006A123F"/>
    <w:rsid w:val="006A2876"/>
    <w:rsid w:val="006A2F26"/>
    <w:rsid w:val="006A7C9E"/>
    <w:rsid w:val="006B1D5B"/>
    <w:rsid w:val="006B4417"/>
    <w:rsid w:val="006B48EA"/>
    <w:rsid w:val="006B5892"/>
    <w:rsid w:val="006B6160"/>
    <w:rsid w:val="006B6565"/>
    <w:rsid w:val="006C1516"/>
    <w:rsid w:val="006C1CC6"/>
    <w:rsid w:val="006C3734"/>
    <w:rsid w:val="006C61AA"/>
    <w:rsid w:val="006C680C"/>
    <w:rsid w:val="006D4813"/>
    <w:rsid w:val="006E14DB"/>
    <w:rsid w:val="006E1E6C"/>
    <w:rsid w:val="006E4B88"/>
    <w:rsid w:val="006E56CF"/>
    <w:rsid w:val="006F0B9F"/>
    <w:rsid w:val="006F604A"/>
    <w:rsid w:val="006F732A"/>
    <w:rsid w:val="00700A48"/>
    <w:rsid w:val="00702AB8"/>
    <w:rsid w:val="007038E3"/>
    <w:rsid w:val="00704D67"/>
    <w:rsid w:val="00706576"/>
    <w:rsid w:val="00707EC2"/>
    <w:rsid w:val="00714821"/>
    <w:rsid w:val="00715B01"/>
    <w:rsid w:val="0071706A"/>
    <w:rsid w:val="00723F6A"/>
    <w:rsid w:val="007265A8"/>
    <w:rsid w:val="00736EE9"/>
    <w:rsid w:val="00736FAD"/>
    <w:rsid w:val="007405E5"/>
    <w:rsid w:val="007451C4"/>
    <w:rsid w:val="00751327"/>
    <w:rsid w:val="0075554A"/>
    <w:rsid w:val="00756474"/>
    <w:rsid w:val="007577D9"/>
    <w:rsid w:val="00760D31"/>
    <w:rsid w:val="00760DB0"/>
    <w:rsid w:val="007612EB"/>
    <w:rsid w:val="007654C4"/>
    <w:rsid w:val="007679A2"/>
    <w:rsid w:val="00767FA7"/>
    <w:rsid w:val="007711AA"/>
    <w:rsid w:val="00771276"/>
    <w:rsid w:val="00774EB3"/>
    <w:rsid w:val="007824E0"/>
    <w:rsid w:val="00790BE5"/>
    <w:rsid w:val="00790D6D"/>
    <w:rsid w:val="00796631"/>
    <w:rsid w:val="007A00DE"/>
    <w:rsid w:val="007A02D5"/>
    <w:rsid w:val="007A15DF"/>
    <w:rsid w:val="007A2238"/>
    <w:rsid w:val="007A3692"/>
    <w:rsid w:val="007A3D2F"/>
    <w:rsid w:val="007B0395"/>
    <w:rsid w:val="007C19F9"/>
    <w:rsid w:val="007D184D"/>
    <w:rsid w:val="007D2BC5"/>
    <w:rsid w:val="007D305B"/>
    <w:rsid w:val="007D5AD5"/>
    <w:rsid w:val="007E3297"/>
    <w:rsid w:val="007F11F0"/>
    <w:rsid w:val="007F1F02"/>
    <w:rsid w:val="007F29E8"/>
    <w:rsid w:val="007F2A2C"/>
    <w:rsid w:val="007F6244"/>
    <w:rsid w:val="007F6AAB"/>
    <w:rsid w:val="00801F08"/>
    <w:rsid w:val="00802A86"/>
    <w:rsid w:val="0080385D"/>
    <w:rsid w:val="00813068"/>
    <w:rsid w:val="008139C6"/>
    <w:rsid w:val="00816502"/>
    <w:rsid w:val="0081791D"/>
    <w:rsid w:val="008202D6"/>
    <w:rsid w:val="00822653"/>
    <w:rsid w:val="00823607"/>
    <w:rsid w:val="00825959"/>
    <w:rsid w:val="00826454"/>
    <w:rsid w:val="00831095"/>
    <w:rsid w:val="0083261B"/>
    <w:rsid w:val="00835EF3"/>
    <w:rsid w:val="00836680"/>
    <w:rsid w:val="00836D9F"/>
    <w:rsid w:val="0083790C"/>
    <w:rsid w:val="0084146F"/>
    <w:rsid w:val="00841561"/>
    <w:rsid w:val="008420AD"/>
    <w:rsid w:val="00842858"/>
    <w:rsid w:val="00842C28"/>
    <w:rsid w:val="00842CBD"/>
    <w:rsid w:val="0084548F"/>
    <w:rsid w:val="00846ECE"/>
    <w:rsid w:val="00851CAD"/>
    <w:rsid w:val="00853045"/>
    <w:rsid w:val="0085369D"/>
    <w:rsid w:val="00854A19"/>
    <w:rsid w:val="008604D3"/>
    <w:rsid w:val="00860B3B"/>
    <w:rsid w:val="00861812"/>
    <w:rsid w:val="0086538E"/>
    <w:rsid w:val="0087221C"/>
    <w:rsid w:val="00880890"/>
    <w:rsid w:val="008830BE"/>
    <w:rsid w:val="00883AE8"/>
    <w:rsid w:val="00883D68"/>
    <w:rsid w:val="00887772"/>
    <w:rsid w:val="00893A0A"/>
    <w:rsid w:val="0089664F"/>
    <w:rsid w:val="008A6898"/>
    <w:rsid w:val="008A7544"/>
    <w:rsid w:val="008B1AD3"/>
    <w:rsid w:val="008B1CD7"/>
    <w:rsid w:val="008B255C"/>
    <w:rsid w:val="008B3976"/>
    <w:rsid w:val="008C107B"/>
    <w:rsid w:val="008D4DA4"/>
    <w:rsid w:val="008E1AD1"/>
    <w:rsid w:val="008E1C28"/>
    <w:rsid w:val="008E4417"/>
    <w:rsid w:val="008F33CB"/>
    <w:rsid w:val="008F7CAC"/>
    <w:rsid w:val="009002E5"/>
    <w:rsid w:val="00900B16"/>
    <w:rsid w:val="0090221F"/>
    <w:rsid w:val="00902279"/>
    <w:rsid w:val="00903D67"/>
    <w:rsid w:val="0090571F"/>
    <w:rsid w:val="00911E2D"/>
    <w:rsid w:val="0091251B"/>
    <w:rsid w:val="009134AE"/>
    <w:rsid w:val="00915B3F"/>
    <w:rsid w:val="009168C4"/>
    <w:rsid w:val="00920223"/>
    <w:rsid w:val="00920AAE"/>
    <w:rsid w:val="0093073E"/>
    <w:rsid w:val="00940419"/>
    <w:rsid w:val="00941E54"/>
    <w:rsid w:val="00943956"/>
    <w:rsid w:val="00943D0C"/>
    <w:rsid w:val="00944382"/>
    <w:rsid w:val="00955402"/>
    <w:rsid w:val="009556D7"/>
    <w:rsid w:val="00962163"/>
    <w:rsid w:val="00962534"/>
    <w:rsid w:val="00963CF5"/>
    <w:rsid w:val="00964CA1"/>
    <w:rsid w:val="009675BE"/>
    <w:rsid w:val="00970C89"/>
    <w:rsid w:val="009713B6"/>
    <w:rsid w:val="0097202F"/>
    <w:rsid w:val="009742CD"/>
    <w:rsid w:val="00980AC2"/>
    <w:rsid w:val="00980ADB"/>
    <w:rsid w:val="00995E3D"/>
    <w:rsid w:val="00997E73"/>
    <w:rsid w:val="009A0F63"/>
    <w:rsid w:val="009A1499"/>
    <w:rsid w:val="009A35E7"/>
    <w:rsid w:val="009A45AB"/>
    <w:rsid w:val="009B148C"/>
    <w:rsid w:val="009B53D4"/>
    <w:rsid w:val="009B648E"/>
    <w:rsid w:val="009B67D9"/>
    <w:rsid w:val="009C0A4E"/>
    <w:rsid w:val="009C2ADD"/>
    <w:rsid w:val="009C3707"/>
    <w:rsid w:val="009C48B0"/>
    <w:rsid w:val="009C4948"/>
    <w:rsid w:val="009C547A"/>
    <w:rsid w:val="009D05B9"/>
    <w:rsid w:val="009D0A91"/>
    <w:rsid w:val="009D2CD7"/>
    <w:rsid w:val="009D4DC5"/>
    <w:rsid w:val="009D5EF9"/>
    <w:rsid w:val="009D6A2A"/>
    <w:rsid w:val="009D774E"/>
    <w:rsid w:val="009E08FA"/>
    <w:rsid w:val="009E1A42"/>
    <w:rsid w:val="009E26FC"/>
    <w:rsid w:val="009F4359"/>
    <w:rsid w:val="009F5135"/>
    <w:rsid w:val="009F5988"/>
    <w:rsid w:val="009F7FB3"/>
    <w:rsid w:val="00A00B20"/>
    <w:rsid w:val="00A04EA0"/>
    <w:rsid w:val="00A0614A"/>
    <w:rsid w:val="00A10A93"/>
    <w:rsid w:val="00A11D55"/>
    <w:rsid w:val="00A12C93"/>
    <w:rsid w:val="00A14A3A"/>
    <w:rsid w:val="00A1663F"/>
    <w:rsid w:val="00A16753"/>
    <w:rsid w:val="00A17172"/>
    <w:rsid w:val="00A1725C"/>
    <w:rsid w:val="00A17972"/>
    <w:rsid w:val="00A21B6A"/>
    <w:rsid w:val="00A23A13"/>
    <w:rsid w:val="00A24637"/>
    <w:rsid w:val="00A246B6"/>
    <w:rsid w:val="00A24939"/>
    <w:rsid w:val="00A24AB9"/>
    <w:rsid w:val="00A25B33"/>
    <w:rsid w:val="00A26176"/>
    <w:rsid w:val="00A30E45"/>
    <w:rsid w:val="00A340B2"/>
    <w:rsid w:val="00A36A3A"/>
    <w:rsid w:val="00A36B44"/>
    <w:rsid w:val="00A40FC8"/>
    <w:rsid w:val="00A433AD"/>
    <w:rsid w:val="00A43C2A"/>
    <w:rsid w:val="00A46BBE"/>
    <w:rsid w:val="00A55B9F"/>
    <w:rsid w:val="00A56EB4"/>
    <w:rsid w:val="00A6155F"/>
    <w:rsid w:val="00A62CCF"/>
    <w:rsid w:val="00A67165"/>
    <w:rsid w:val="00A733CB"/>
    <w:rsid w:val="00A74BCA"/>
    <w:rsid w:val="00A81C84"/>
    <w:rsid w:val="00A83FFE"/>
    <w:rsid w:val="00A86D5A"/>
    <w:rsid w:val="00A870D0"/>
    <w:rsid w:val="00A877BD"/>
    <w:rsid w:val="00A91858"/>
    <w:rsid w:val="00A92D02"/>
    <w:rsid w:val="00A9616B"/>
    <w:rsid w:val="00AA1224"/>
    <w:rsid w:val="00AA1EEA"/>
    <w:rsid w:val="00AA2FC7"/>
    <w:rsid w:val="00AB182F"/>
    <w:rsid w:val="00AB4E19"/>
    <w:rsid w:val="00AB5AC3"/>
    <w:rsid w:val="00AB745F"/>
    <w:rsid w:val="00AC49BA"/>
    <w:rsid w:val="00AD22E7"/>
    <w:rsid w:val="00AD6B89"/>
    <w:rsid w:val="00AD70E9"/>
    <w:rsid w:val="00AE1B36"/>
    <w:rsid w:val="00AE4427"/>
    <w:rsid w:val="00AE6A7C"/>
    <w:rsid w:val="00AE70F9"/>
    <w:rsid w:val="00AF2559"/>
    <w:rsid w:val="00AF3E1C"/>
    <w:rsid w:val="00AF6041"/>
    <w:rsid w:val="00AF615A"/>
    <w:rsid w:val="00AF62ED"/>
    <w:rsid w:val="00AF6B71"/>
    <w:rsid w:val="00B01AC4"/>
    <w:rsid w:val="00B06BCF"/>
    <w:rsid w:val="00B10F72"/>
    <w:rsid w:val="00B10F76"/>
    <w:rsid w:val="00B117F2"/>
    <w:rsid w:val="00B12E38"/>
    <w:rsid w:val="00B145E9"/>
    <w:rsid w:val="00B200CD"/>
    <w:rsid w:val="00B228CF"/>
    <w:rsid w:val="00B22A46"/>
    <w:rsid w:val="00B22C4B"/>
    <w:rsid w:val="00B23A6D"/>
    <w:rsid w:val="00B248E2"/>
    <w:rsid w:val="00B24984"/>
    <w:rsid w:val="00B25CF4"/>
    <w:rsid w:val="00B27609"/>
    <w:rsid w:val="00B35E02"/>
    <w:rsid w:val="00B4074D"/>
    <w:rsid w:val="00B40D47"/>
    <w:rsid w:val="00B42747"/>
    <w:rsid w:val="00B50EB6"/>
    <w:rsid w:val="00B5354F"/>
    <w:rsid w:val="00B5560F"/>
    <w:rsid w:val="00B60140"/>
    <w:rsid w:val="00B61385"/>
    <w:rsid w:val="00B62EDF"/>
    <w:rsid w:val="00B6463A"/>
    <w:rsid w:val="00B705CB"/>
    <w:rsid w:val="00B72423"/>
    <w:rsid w:val="00B752C3"/>
    <w:rsid w:val="00B77E90"/>
    <w:rsid w:val="00B87D1C"/>
    <w:rsid w:val="00B87E73"/>
    <w:rsid w:val="00B909F9"/>
    <w:rsid w:val="00B94D9C"/>
    <w:rsid w:val="00B961BF"/>
    <w:rsid w:val="00BA0843"/>
    <w:rsid w:val="00BA0D0F"/>
    <w:rsid w:val="00BA293F"/>
    <w:rsid w:val="00BA4D70"/>
    <w:rsid w:val="00BA7565"/>
    <w:rsid w:val="00BA7913"/>
    <w:rsid w:val="00BB774A"/>
    <w:rsid w:val="00BC2312"/>
    <w:rsid w:val="00BC425C"/>
    <w:rsid w:val="00BC4708"/>
    <w:rsid w:val="00BC5A3A"/>
    <w:rsid w:val="00BC68FF"/>
    <w:rsid w:val="00BD1C85"/>
    <w:rsid w:val="00BD3103"/>
    <w:rsid w:val="00BD356E"/>
    <w:rsid w:val="00BD4441"/>
    <w:rsid w:val="00BD7BB6"/>
    <w:rsid w:val="00BE1F77"/>
    <w:rsid w:val="00BE386F"/>
    <w:rsid w:val="00BE3AAB"/>
    <w:rsid w:val="00BE4379"/>
    <w:rsid w:val="00BE4B1C"/>
    <w:rsid w:val="00BE5337"/>
    <w:rsid w:val="00BE75AE"/>
    <w:rsid w:val="00BE7956"/>
    <w:rsid w:val="00BF1248"/>
    <w:rsid w:val="00C0164A"/>
    <w:rsid w:val="00C06154"/>
    <w:rsid w:val="00C1096D"/>
    <w:rsid w:val="00C16793"/>
    <w:rsid w:val="00C17744"/>
    <w:rsid w:val="00C2121B"/>
    <w:rsid w:val="00C223CC"/>
    <w:rsid w:val="00C2300B"/>
    <w:rsid w:val="00C2353F"/>
    <w:rsid w:val="00C23542"/>
    <w:rsid w:val="00C35978"/>
    <w:rsid w:val="00C37AAD"/>
    <w:rsid w:val="00C42061"/>
    <w:rsid w:val="00C43509"/>
    <w:rsid w:val="00C44C7F"/>
    <w:rsid w:val="00C52CA7"/>
    <w:rsid w:val="00C71221"/>
    <w:rsid w:val="00C74502"/>
    <w:rsid w:val="00C764D2"/>
    <w:rsid w:val="00C810ED"/>
    <w:rsid w:val="00C846A9"/>
    <w:rsid w:val="00C8669A"/>
    <w:rsid w:val="00C901DC"/>
    <w:rsid w:val="00C909D8"/>
    <w:rsid w:val="00C929A0"/>
    <w:rsid w:val="00C95D62"/>
    <w:rsid w:val="00C96373"/>
    <w:rsid w:val="00CA5AB1"/>
    <w:rsid w:val="00CA6A10"/>
    <w:rsid w:val="00CB7C71"/>
    <w:rsid w:val="00CC0664"/>
    <w:rsid w:val="00CC37B9"/>
    <w:rsid w:val="00CC76B6"/>
    <w:rsid w:val="00CD06C7"/>
    <w:rsid w:val="00CD2A5A"/>
    <w:rsid w:val="00CD43DA"/>
    <w:rsid w:val="00CD577E"/>
    <w:rsid w:val="00CE05C4"/>
    <w:rsid w:val="00CE5FC8"/>
    <w:rsid w:val="00CE6A5B"/>
    <w:rsid w:val="00CE77C1"/>
    <w:rsid w:val="00CF01AA"/>
    <w:rsid w:val="00CF11DA"/>
    <w:rsid w:val="00CF47D6"/>
    <w:rsid w:val="00CF7073"/>
    <w:rsid w:val="00D00029"/>
    <w:rsid w:val="00D02543"/>
    <w:rsid w:val="00D0274C"/>
    <w:rsid w:val="00D047EF"/>
    <w:rsid w:val="00D04B52"/>
    <w:rsid w:val="00D06F07"/>
    <w:rsid w:val="00D101E9"/>
    <w:rsid w:val="00D1022A"/>
    <w:rsid w:val="00D123FF"/>
    <w:rsid w:val="00D208E5"/>
    <w:rsid w:val="00D25785"/>
    <w:rsid w:val="00D25C3F"/>
    <w:rsid w:val="00D2748A"/>
    <w:rsid w:val="00D3071F"/>
    <w:rsid w:val="00D3724A"/>
    <w:rsid w:val="00D3783A"/>
    <w:rsid w:val="00D37C58"/>
    <w:rsid w:val="00D50EBD"/>
    <w:rsid w:val="00D51D12"/>
    <w:rsid w:val="00D53A06"/>
    <w:rsid w:val="00D55818"/>
    <w:rsid w:val="00D57ED3"/>
    <w:rsid w:val="00D67E95"/>
    <w:rsid w:val="00D71E23"/>
    <w:rsid w:val="00D7586B"/>
    <w:rsid w:val="00D81DD5"/>
    <w:rsid w:val="00D83251"/>
    <w:rsid w:val="00D835F3"/>
    <w:rsid w:val="00D842C9"/>
    <w:rsid w:val="00D844C7"/>
    <w:rsid w:val="00D84D0F"/>
    <w:rsid w:val="00D8693F"/>
    <w:rsid w:val="00D873D5"/>
    <w:rsid w:val="00D9333F"/>
    <w:rsid w:val="00D93B6D"/>
    <w:rsid w:val="00D940DC"/>
    <w:rsid w:val="00D95F99"/>
    <w:rsid w:val="00DA21EF"/>
    <w:rsid w:val="00DB0E21"/>
    <w:rsid w:val="00DB407F"/>
    <w:rsid w:val="00DB505C"/>
    <w:rsid w:val="00DB60C0"/>
    <w:rsid w:val="00DB7648"/>
    <w:rsid w:val="00DD0662"/>
    <w:rsid w:val="00DD10CF"/>
    <w:rsid w:val="00DD2DAE"/>
    <w:rsid w:val="00DE08B6"/>
    <w:rsid w:val="00DE145E"/>
    <w:rsid w:val="00DF00E1"/>
    <w:rsid w:val="00E006DE"/>
    <w:rsid w:val="00E01C07"/>
    <w:rsid w:val="00E0309A"/>
    <w:rsid w:val="00E058F1"/>
    <w:rsid w:val="00E06BCE"/>
    <w:rsid w:val="00E06EB5"/>
    <w:rsid w:val="00E10923"/>
    <w:rsid w:val="00E10A86"/>
    <w:rsid w:val="00E13D1C"/>
    <w:rsid w:val="00E14531"/>
    <w:rsid w:val="00E14A2A"/>
    <w:rsid w:val="00E15C72"/>
    <w:rsid w:val="00E2188D"/>
    <w:rsid w:val="00E24B3B"/>
    <w:rsid w:val="00E26704"/>
    <w:rsid w:val="00E3133B"/>
    <w:rsid w:val="00E329B7"/>
    <w:rsid w:val="00E33157"/>
    <w:rsid w:val="00E3659A"/>
    <w:rsid w:val="00E37C6B"/>
    <w:rsid w:val="00E37D5F"/>
    <w:rsid w:val="00E432D9"/>
    <w:rsid w:val="00E43358"/>
    <w:rsid w:val="00E46070"/>
    <w:rsid w:val="00E56CC1"/>
    <w:rsid w:val="00E6099E"/>
    <w:rsid w:val="00E637CC"/>
    <w:rsid w:val="00E719D1"/>
    <w:rsid w:val="00E80C7C"/>
    <w:rsid w:val="00E833E2"/>
    <w:rsid w:val="00E835FC"/>
    <w:rsid w:val="00E863A6"/>
    <w:rsid w:val="00E86520"/>
    <w:rsid w:val="00E869E3"/>
    <w:rsid w:val="00EA0C55"/>
    <w:rsid w:val="00EA0CC6"/>
    <w:rsid w:val="00EA14F7"/>
    <w:rsid w:val="00EA17BB"/>
    <w:rsid w:val="00EA2069"/>
    <w:rsid w:val="00EA5396"/>
    <w:rsid w:val="00EA5A00"/>
    <w:rsid w:val="00EB0148"/>
    <w:rsid w:val="00EB08E9"/>
    <w:rsid w:val="00EB09E3"/>
    <w:rsid w:val="00EB33C3"/>
    <w:rsid w:val="00EB6005"/>
    <w:rsid w:val="00EC061E"/>
    <w:rsid w:val="00EC3DDE"/>
    <w:rsid w:val="00EC6DBA"/>
    <w:rsid w:val="00EC75EC"/>
    <w:rsid w:val="00EC7BAC"/>
    <w:rsid w:val="00ED2890"/>
    <w:rsid w:val="00ED3A3C"/>
    <w:rsid w:val="00ED5576"/>
    <w:rsid w:val="00ED60F5"/>
    <w:rsid w:val="00EE1DB6"/>
    <w:rsid w:val="00EE3104"/>
    <w:rsid w:val="00EE5A18"/>
    <w:rsid w:val="00EE5C5A"/>
    <w:rsid w:val="00EE5FA0"/>
    <w:rsid w:val="00EF1DCA"/>
    <w:rsid w:val="00EF6C26"/>
    <w:rsid w:val="00F00183"/>
    <w:rsid w:val="00F049C2"/>
    <w:rsid w:val="00F15BA0"/>
    <w:rsid w:val="00F32181"/>
    <w:rsid w:val="00F4267E"/>
    <w:rsid w:val="00F44F38"/>
    <w:rsid w:val="00F47F8B"/>
    <w:rsid w:val="00F506E4"/>
    <w:rsid w:val="00F52BED"/>
    <w:rsid w:val="00F56EDB"/>
    <w:rsid w:val="00F6026F"/>
    <w:rsid w:val="00F60BA4"/>
    <w:rsid w:val="00F621E9"/>
    <w:rsid w:val="00F6273B"/>
    <w:rsid w:val="00F6338A"/>
    <w:rsid w:val="00F65592"/>
    <w:rsid w:val="00F665D4"/>
    <w:rsid w:val="00F70C89"/>
    <w:rsid w:val="00F70DF6"/>
    <w:rsid w:val="00F71208"/>
    <w:rsid w:val="00F73928"/>
    <w:rsid w:val="00F81B0E"/>
    <w:rsid w:val="00F83CC5"/>
    <w:rsid w:val="00F90329"/>
    <w:rsid w:val="00F92D2F"/>
    <w:rsid w:val="00F962E6"/>
    <w:rsid w:val="00F96CF8"/>
    <w:rsid w:val="00F9747F"/>
    <w:rsid w:val="00FB0760"/>
    <w:rsid w:val="00FB1A7F"/>
    <w:rsid w:val="00FB2ECC"/>
    <w:rsid w:val="00FB513F"/>
    <w:rsid w:val="00FB76C5"/>
    <w:rsid w:val="00FB79B8"/>
    <w:rsid w:val="00FC0B18"/>
    <w:rsid w:val="00FC497C"/>
    <w:rsid w:val="00FD1ACB"/>
    <w:rsid w:val="00FD3CC3"/>
    <w:rsid w:val="00FE0913"/>
    <w:rsid w:val="00FE237E"/>
    <w:rsid w:val="00FE3B5D"/>
    <w:rsid w:val="00FE3B9A"/>
    <w:rsid w:val="00FE4F0F"/>
    <w:rsid w:val="00FF1EB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o:shapelayout v:ext="edit">
      <o:idmap v:ext="edit" data="1"/>
    </o:shapelayout>
  </w:shapeDefaults>
  <w:decimalSymbol w:val=","/>
  <w:listSeparator w:val=";"/>
  <w14:docId w14:val="70B5B07A"/>
  <w15:docId w15:val="{2F501EE6-B7B3-4E62-BC9F-13429C9F5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CO" w:eastAsia="es-C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0571F"/>
    <w:rPr>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E75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nhideWhenUsed/>
    <w:rsid w:val="00790D6D"/>
    <w:pPr>
      <w:tabs>
        <w:tab w:val="center" w:pos="4419"/>
        <w:tab w:val="right" w:pos="8838"/>
      </w:tabs>
    </w:pPr>
  </w:style>
  <w:style w:type="character" w:customStyle="1" w:styleId="EncabezadoCar">
    <w:name w:val="Encabezado Car"/>
    <w:basedOn w:val="Fuentedeprrafopredeter"/>
    <w:link w:val="Encabezado"/>
    <w:rsid w:val="00790D6D"/>
    <w:rPr>
      <w:sz w:val="24"/>
      <w:szCs w:val="24"/>
      <w:lang w:val="es-ES" w:eastAsia="es-ES"/>
    </w:rPr>
  </w:style>
  <w:style w:type="paragraph" w:styleId="Piedepgina">
    <w:name w:val="footer"/>
    <w:basedOn w:val="Normal"/>
    <w:link w:val="PiedepginaCar"/>
    <w:uiPriority w:val="99"/>
    <w:unhideWhenUsed/>
    <w:rsid w:val="00790D6D"/>
    <w:pPr>
      <w:tabs>
        <w:tab w:val="center" w:pos="4419"/>
        <w:tab w:val="right" w:pos="8838"/>
      </w:tabs>
    </w:pPr>
  </w:style>
  <w:style w:type="character" w:customStyle="1" w:styleId="PiedepginaCar">
    <w:name w:val="Pie de página Car"/>
    <w:basedOn w:val="Fuentedeprrafopredeter"/>
    <w:link w:val="Piedepgina"/>
    <w:uiPriority w:val="99"/>
    <w:rsid w:val="00790D6D"/>
    <w:rPr>
      <w:sz w:val="24"/>
      <w:szCs w:val="24"/>
      <w:lang w:val="es-ES" w:eastAsia="es-ES"/>
    </w:rPr>
  </w:style>
  <w:style w:type="paragraph" w:styleId="Textodeglobo">
    <w:name w:val="Balloon Text"/>
    <w:basedOn w:val="Normal"/>
    <w:link w:val="TextodegloboCar"/>
    <w:uiPriority w:val="99"/>
    <w:semiHidden/>
    <w:unhideWhenUsed/>
    <w:rsid w:val="00790D6D"/>
    <w:rPr>
      <w:rFonts w:ascii="Tahoma" w:hAnsi="Tahoma" w:cs="Tahoma"/>
      <w:sz w:val="16"/>
      <w:szCs w:val="16"/>
    </w:rPr>
  </w:style>
  <w:style w:type="character" w:customStyle="1" w:styleId="TextodegloboCar">
    <w:name w:val="Texto de globo Car"/>
    <w:basedOn w:val="Fuentedeprrafopredeter"/>
    <w:link w:val="Textodeglobo"/>
    <w:uiPriority w:val="99"/>
    <w:semiHidden/>
    <w:rsid w:val="00790D6D"/>
    <w:rPr>
      <w:rFonts w:ascii="Tahoma" w:hAnsi="Tahoma" w:cs="Tahoma"/>
      <w:sz w:val="16"/>
      <w:szCs w:val="16"/>
      <w:lang w:val="es-ES" w:eastAsia="es-ES"/>
    </w:rPr>
  </w:style>
  <w:style w:type="character" w:styleId="Hipervnculo">
    <w:name w:val="Hyperlink"/>
    <w:basedOn w:val="Fuentedeprrafopredeter"/>
    <w:rsid w:val="0042038F"/>
    <w:rPr>
      <w:color w:val="0000FF" w:themeColor="hyperlink"/>
      <w:u w:val="single"/>
    </w:rPr>
  </w:style>
  <w:style w:type="paragraph" w:styleId="Puesto">
    <w:name w:val="Title"/>
    <w:basedOn w:val="Normal"/>
    <w:link w:val="PuestoCar"/>
    <w:uiPriority w:val="10"/>
    <w:qFormat/>
    <w:rsid w:val="003B09BC"/>
    <w:pPr>
      <w:jc w:val="center"/>
    </w:pPr>
    <w:rPr>
      <w:rFonts w:ascii="Century Gothic" w:hAnsi="Century Gothic"/>
      <w:b/>
      <w:sz w:val="22"/>
    </w:rPr>
  </w:style>
  <w:style w:type="character" w:customStyle="1" w:styleId="PuestoCar">
    <w:name w:val="Puesto Car"/>
    <w:basedOn w:val="Fuentedeprrafopredeter"/>
    <w:link w:val="Puesto"/>
    <w:uiPriority w:val="10"/>
    <w:rsid w:val="003B09BC"/>
    <w:rPr>
      <w:rFonts w:ascii="Century Gothic" w:hAnsi="Century Gothic"/>
      <w:b/>
      <w:sz w:val="22"/>
      <w:szCs w:val="24"/>
      <w:lang w:val="es-ES" w:eastAsia="es-ES"/>
    </w:rPr>
  </w:style>
  <w:style w:type="paragraph" w:styleId="Prrafodelista">
    <w:name w:val="List Paragraph"/>
    <w:aliases w:val="titulo 3,Bullets,titulo 5,Normal. Viñetas,Fluvial1,List Paragraph1,Betulia Título 1,BOLADEF,Bolita,BOLA,List Paragraph,Párrafo de lista21,Guión,Titulo 8,HOJA,Párrafo de lista31,ViÃ±eta 2,Párrafo de lista5,Párrafo de lista22,VIÑETAS,Ha"/>
    <w:basedOn w:val="Normal"/>
    <w:link w:val="PrrafodelistaCar"/>
    <w:uiPriority w:val="34"/>
    <w:qFormat/>
    <w:rsid w:val="003B09BC"/>
    <w:pPr>
      <w:ind w:left="708"/>
    </w:pPr>
    <w:rPr>
      <w:lang w:val="es-CO" w:eastAsia="es-CO"/>
    </w:rPr>
  </w:style>
  <w:style w:type="character" w:customStyle="1" w:styleId="PrrafodelistaCar">
    <w:name w:val="Párrafo de lista Car"/>
    <w:aliases w:val="titulo 3 Car,Bullets Car,titulo 5 Car,Normal. Viñetas Car,Fluvial1 Car,List Paragraph1 Car,Betulia Título 1 Car,BOLADEF Car,Bolita Car,BOLA Car,List Paragraph Car,Párrafo de lista21 Car,Guión Car,Titulo 8 Car,HOJA Car,ViÃ±eta 2 Car"/>
    <w:link w:val="Prrafodelista"/>
    <w:uiPriority w:val="34"/>
    <w:qFormat/>
    <w:locked/>
    <w:rsid w:val="00C74502"/>
    <w:rPr>
      <w:sz w:val="24"/>
      <w:szCs w:val="24"/>
    </w:rPr>
  </w:style>
  <w:style w:type="paragraph" w:customStyle="1" w:styleId="Default">
    <w:name w:val="Default"/>
    <w:rsid w:val="00C74502"/>
    <w:pPr>
      <w:autoSpaceDE w:val="0"/>
      <w:autoSpaceDN w:val="0"/>
      <w:adjustRightInd w:val="0"/>
    </w:pPr>
    <w:rPr>
      <w:rFonts w:ascii="Arial" w:hAnsi="Arial" w:cs="Arial"/>
      <w:color w:val="000000"/>
      <w:sz w:val="24"/>
      <w:szCs w:val="24"/>
    </w:rPr>
  </w:style>
  <w:style w:type="paragraph" w:styleId="Sinespaciado">
    <w:name w:val="No Spacing"/>
    <w:link w:val="SinespaciadoCar"/>
    <w:uiPriority w:val="1"/>
    <w:qFormat/>
    <w:rsid w:val="00E33157"/>
    <w:rPr>
      <w:rFonts w:ascii="Calibri" w:hAnsi="Calibri"/>
      <w:sz w:val="22"/>
      <w:szCs w:val="22"/>
    </w:rPr>
  </w:style>
  <w:style w:type="character" w:customStyle="1" w:styleId="SinespaciadoCar">
    <w:name w:val="Sin espaciado Car"/>
    <w:link w:val="Sinespaciado"/>
    <w:uiPriority w:val="1"/>
    <w:locked/>
    <w:rsid w:val="00E33157"/>
    <w:rPr>
      <w:rFonts w:ascii="Calibri" w:hAnsi="Calibri"/>
      <w:sz w:val="22"/>
      <w:szCs w:val="22"/>
    </w:rPr>
  </w:style>
  <w:style w:type="paragraph" w:styleId="Cita">
    <w:name w:val="Quote"/>
    <w:basedOn w:val="Normal"/>
    <w:next w:val="Normal"/>
    <w:link w:val="CitaCar"/>
    <w:uiPriority w:val="29"/>
    <w:qFormat/>
    <w:rsid w:val="00E869E3"/>
    <w:pPr>
      <w:spacing w:before="160" w:after="160" w:line="259" w:lineRule="auto"/>
      <w:jc w:val="center"/>
    </w:pPr>
    <w:rPr>
      <w:rFonts w:asciiTheme="minorHAnsi" w:eastAsiaTheme="minorHAnsi" w:hAnsiTheme="minorHAnsi" w:cstheme="minorBidi"/>
      <w:i/>
      <w:iCs/>
      <w:color w:val="404040" w:themeColor="text1" w:themeTint="BF"/>
      <w:kern w:val="2"/>
      <w:sz w:val="22"/>
      <w:szCs w:val="22"/>
      <w:lang w:val="es-CO" w:eastAsia="en-US"/>
      <w14:ligatures w14:val="standardContextual"/>
    </w:rPr>
  </w:style>
  <w:style w:type="character" w:customStyle="1" w:styleId="CitaCar">
    <w:name w:val="Cita Car"/>
    <w:basedOn w:val="Fuentedeprrafopredeter"/>
    <w:link w:val="Cita"/>
    <w:uiPriority w:val="29"/>
    <w:rsid w:val="00E869E3"/>
    <w:rPr>
      <w:rFonts w:asciiTheme="minorHAnsi" w:eastAsiaTheme="minorHAnsi" w:hAnsiTheme="minorHAnsi" w:cstheme="minorBidi"/>
      <w:i/>
      <w:iCs/>
      <w:color w:val="404040" w:themeColor="text1" w:themeTint="BF"/>
      <w:kern w:val="2"/>
      <w:sz w:val="22"/>
      <w:szCs w:val="22"/>
      <w:lang w:eastAsia="en-US"/>
      <w14:ligatures w14:val="standardContextual"/>
    </w:rPr>
  </w:style>
  <w:style w:type="table" w:customStyle="1" w:styleId="Tablaconcuadrcula6">
    <w:name w:val="Tabla con cuadrícula6"/>
    <w:basedOn w:val="Tablanormal"/>
    <w:next w:val="Tablaconcuadrcula"/>
    <w:uiPriority w:val="39"/>
    <w:rsid w:val="006C1CC6"/>
    <w:rPr>
      <w:rFonts w:ascii="Calibri" w:eastAsia="Calibri" w:hAnsi="Calibri"/>
      <w:kern w:val="2"/>
      <w:sz w:val="22"/>
      <w:szCs w:val="22"/>
      <w:lang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ennegrita">
    <w:name w:val="Strong"/>
    <w:basedOn w:val="Fuentedeprrafopredeter"/>
    <w:uiPriority w:val="22"/>
    <w:qFormat/>
    <w:rsid w:val="009675BE"/>
    <w:rPr>
      <w:b/>
      <w:bCs/>
    </w:rPr>
  </w:style>
  <w:style w:type="paragraph" w:styleId="NormalWeb">
    <w:name w:val="Normal (Web)"/>
    <w:basedOn w:val="Normal"/>
    <w:uiPriority w:val="99"/>
    <w:unhideWhenUsed/>
    <w:rsid w:val="003B5B52"/>
    <w:pPr>
      <w:spacing w:before="100" w:beforeAutospacing="1" w:after="100" w:afterAutospacing="1"/>
    </w:pPr>
    <w:rPr>
      <w:lang w:val="es-CO" w:eastAsia="es-CO"/>
    </w:rPr>
  </w:style>
  <w:style w:type="table" w:customStyle="1" w:styleId="Tablaconcuadrcula1">
    <w:name w:val="Tabla con cuadrícula1"/>
    <w:basedOn w:val="Tablanormal"/>
    <w:next w:val="Tablaconcuadrcula"/>
    <w:uiPriority w:val="39"/>
    <w:rsid w:val="00E637CC"/>
    <w:rPr>
      <w:rFonts w:ascii="Arial" w:eastAsiaTheme="minorHAnsi" w:hAnsi="Arial" w:cs="Arial"/>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O-normal">
    <w:name w:val="LO-normal"/>
    <w:qFormat/>
    <w:rsid w:val="0024040B"/>
    <w:pPr>
      <w:spacing w:after="160" w:line="259" w:lineRule="auto"/>
    </w:pPr>
    <w:rPr>
      <w:rFonts w:ascii="Arial" w:eastAsia="Arial" w:hAnsi="Arial" w:cs="Arial"/>
      <w:sz w:val="18"/>
      <w:szCs w:val="18"/>
      <w:lang w:eastAsia="zh-CN" w:bidi="hi-IN"/>
    </w:rPr>
  </w:style>
  <w:style w:type="character" w:customStyle="1" w:styleId="UnresolvedMention">
    <w:name w:val="Unresolved Mention"/>
    <w:basedOn w:val="Fuentedeprrafopredeter"/>
    <w:uiPriority w:val="99"/>
    <w:semiHidden/>
    <w:unhideWhenUsed/>
    <w:rsid w:val="00C764D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3611784">
      <w:bodyDiv w:val="1"/>
      <w:marLeft w:val="0"/>
      <w:marRight w:val="0"/>
      <w:marTop w:val="0"/>
      <w:marBottom w:val="0"/>
      <w:divBdr>
        <w:top w:val="none" w:sz="0" w:space="0" w:color="auto"/>
        <w:left w:val="none" w:sz="0" w:space="0" w:color="auto"/>
        <w:bottom w:val="none" w:sz="0" w:space="0" w:color="auto"/>
        <w:right w:val="none" w:sz="0" w:space="0" w:color="auto"/>
      </w:divBdr>
    </w:div>
    <w:div w:id="248390810">
      <w:bodyDiv w:val="1"/>
      <w:marLeft w:val="0"/>
      <w:marRight w:val="0"/>
      <w:marTop w:val="0"/>
      <w:marBottom w:val="0"/>
      <w:divBdr>
        <w:top w:val="none" w:sz="0" w:space="0" w:color="auto"/>
        <w:left w:val="none" w:sz="0" w:space="0" w:color="auto"/>
        <w:bottom w:val="none" w:sz="0" w:space="0" w:color="auto"/>
        <w:right w:val="none" w:sz="0" w:space="0" w:color="auto"/>
      </w:divBdr>
    </w:div>
    <w:div w:id="476992193">
      <w:bodyDiv w:val="1"/>
      <w:marLeft w:val="0"/>
      <w:marRight w:val="0"/>
      <w:marTop w:val="0"/>
      <w:marBottom w:val="0"/>
      <w:divBdr>
        <w:top w:val="none" w:sz="0" w:space="0" w:color="auto"/>
        <w:left w:val="none" w:sz="0" w:space="0" w:color="auto"/>
        <w:bottom w:val="none" w:sz="0" w:space="0" w:color="auto"/>
        <w:right w:val="none" w:sz="0" w:space="0" w:color="auto"/>
      </w:divBdr>
    </w:div>
    <w:div w:id="791170899">
      <w:bodyDiv w:val="1"/>
      <w:marLeft w:val="0"/>
      <w:marRight w:val="0"/>
      <w:marTop w:val="0"/>
      <w:marBottom w:val="0"/>
      <w:divBdr>
        <w:top w:val="none" w:sz="0" w:space="0" w:color="auto"/>
        <w:left w:val="none" w:sz="0" w:space="0" w:color="auto"/>
        <w:bottom w:val="none" w:sz="0" w:space="0" w:color="auto"/>
        <w:right w:val="none" w:sz="0" w:space="0" w:color="auto"/>
      </w:divBdr>
    </w:div>
    <w:div w:id="859465253">
      <w:bodyDiv w:val="1"/>
      <w:marLeft w:val="0"/>
      <w:marRight w:val="0"/>
      <w:marTop w:val="0"/>
      <w:marBottom w:val="0"/>
      <w:divBdr>
        <w:top w:val="none" w:sz="0" w:space="0" w:color="auto"/>
        <w:left w:val="none" w:sz="0" w:space="0" w:color="auto"/>
        <w:bottom w:val="none" w:sz="0" w:space="0" w:color="auto"/>
        <w:right w:val="none" w:sz="0" w:space="0" w:color="auto"/>
      </w:divBdr>
    </w:div>
    <w:div w:id="907886996">
      <w:bodyDiv w:val="1"/>
      <w:marLeft w:val="0"/>
      <w:marRight w:val="0"/>
      <w:marTop w:val="0"/>
      <w:marBottom w:val="0"/>
      <w:divBdr>
        <w:top w:val="none" w:sz="0" w:space="0" w:color="auto"/>
        <w:left w:val="none" w:sz="0" w:space="0" w:color="auto"/>
        <w:bottom w:val="none" w:sz="0" w:space="0" w:color="auto"/>
        <w:right w:val="none" w:sz="0" w:space="0" w:color="auto"/>
      </w:divBdr>
    </w:div>
    <w:div w:id="1115174529">
      <w:bodyDiv w:val="1"/>
      <w:marLeft w:val="0"/>
      <w:marRight w:val="0"/>
      <w:marTop w:val="0"/>
      <w:marBottom w:val="0"/>
      <w:divBdr>
        <w:top w:val="none" w:sz="0" w:space="0" w:color="auto"/>
        <w:left w:val="none" w:sz="0" w:space="0" w:color="auto"/>
        <w:bottom w:val="none" w:sz="0" w:space="0" w:color="auto"/>
        <w:right w:val="none" w:sz="0" w:space="0" w:color="auto"/>
      </w:divBdr>
    </w:div>
    <w:div w:id="1128545784">
      <w:bodyDiv w:val="1"/>
      <w:marLeft w:val="0"/>
      <w:marRight w:val="0"/>
      <w:marTop w:val="0"/>
      <w:marBottom w:val="0"/>
      <w:divBdr>
        <w:top w:val="none" w:sz="0" w:space="0" w:color="auto"/>
        <w:left w:val="none" w:sz="0" w:space="0" w:color="auto"/>
        <w:bottom w:val="none" w:sz="0" w:space="0" w:color="auto"/>
        <w:right w:val="none" w:sz="0" w:space="0" w:color="auto"/>
      </w:divBdr>
    </w:div>
    <w:div w:id="1192956451">
      <w:bodyDiv w:val="1"/>
      <w:marLeft w:val="0"/>
      <w:marRight w:val="0"/>
      <w:marTop w:val="0"/>
      <w:marBottom w:val="0"/>
      <w:divBdr>
        <w:top w:val="none" w:sz="0" w:space="0" w:color="auto"/>
        <w:left w:val="none" w:sz="0" w:space="0" w:color="auto"/>
        <w:bottom w:val="none" w:sz="0" w:space="0" w:color="auto"/>
        <w:right w:val="none" w:sz="0" w:space="0" w:color="auto"/>
      </w:divBdr>
    </w:div>
    <w:div w:id="1330402719">
      <w:bodyDiv w:val="1"/>
      <w:marLeft w:val="0"/>
      <w:marRight w:val="0"/>
      <w:marTop w:val="0"/>
      <w:marBottom w:val="0"/>
      <w:divBdr>
        <w:top w:val="none" w:sz="0" w:space="0" w:color="auto"/>
        <w:left w:val="none" w:sz="0" w:space="0" w:color="auto"/>
        <w:bottom w:val="none" w:sz="0" w:space="0" w:color="auto"/>
        <w:right w:val="none" w:sz="0" w:space="0" w:color="auto"/>
      </w:divBdr>
    </w:div>
    <w:div w:id="1363700752">
      <w:bodyDiv w:val="1"/>
      <w:marLeft w:val="0"/>
      <w:marRight w:val="0"/>
      <w:marTop w:val="0"/>
      <w:marBottom w:val="0"/>
      <w:divBdr>
        <w:top w:val="none" w:sz="0" w:space="0" w:color="auto"/>
        <w:left w:val="none" w:sz="0" w:space="0" w:color="auto"/>
        <w:bottom w:val="none" w:sz="0" w:space="0" w:color="auto"/>
        <w:right w:val="none" w:sz="0" w:space="0" w:color="auto"/>
      </w:divBdr>
    </w:div>
    <w:div w:id="1663657153">
      <w:bodyDiv w:val="1"/>
      <w:marLeft w:val="0"/>
      <w:marRight w:val="0"/>
      <w:marTop w:val="0"/>
      <w:marBottom w:val="0"/>
      <w:divBdr>
        <w:top w:val="none" w:sz="0" w:space="0" w:color="auto"/>
        <w:left w:val="none" w:sz="0" w:space="0" w:color="auto"/>
        <w:bottom w:val="none" w:sz="0" w:space="0" w:color="auto"/>
        <w:right w:val="none" w:sz="0" w:space="0" w:color="auto"/>
      </w:divBdr>
    </w:div>
    <w:div w:id="1743914194">
      <w:bodyDiv w:val="1"/>
      <w:marLeft w:val="0"/>
      <w:marRight w:val="0"/>
      <w:marTop w:val="0"/>
      <w:marBottom w:val="0"/>
      <w:divBdr>
        <w:top w:val="none" w:sz="0" w:space="0" w:color="auto"/>
        <w:left w:val="none" w:sz="0" w:space="0" w:color="auto"/>
        <w:bottom w:val="none" w:sz="0" w:space="0" w:color="auto"/>
        <w:right w:val="none" w:sz="0" w:space="0" w:color="auto"/>
      </w:divBdr>
    </w:div>
    <w:div w:id="1783649527">
      <w:bodyDiv w:val="1"/>
      <w:marLeft w:val="0"/>
      <w:marRight w:val="0"/>
      <w:marTop w:val="0"/>
      <w:marBottom w:val="0"/>
      <w:divBdr>
        <w:top w:val="none" w:sz="0" w:space="0" w:color="auto"/>
        <w:left w:val="none" w:sz="0" w:space="0" w:color="auto"/>
        <w:bottom w:val="none" w:sz="0" w:space="0" w:color="auto"/>
        <w:right w:val="none" w:sz="0" w:space="0" w:color="auto"/>
      </w:divBdr>
    </w:div>
    <w:div w:id="1841847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6" Type="http://schemas.openxmlformats.org/officeDocument/2006/relationships/image" Target="media/image7.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hyperlink" Target="http://www.aunap.gov.co" TargetMode="External"/><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numbering" Target="numbering.xml"/><Relationship Id="rId90" Type="http://schemas.openxmlformats.org/officeDocument/2006/relationships/image" Target="media/image80.jpeg"/><Relationship Id="rId95" Type="http://schemas.openxmlformats.org/officeDocument/2006/relationships/header" Target="header1.xm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4.jpeg"/><Relationship Id="rId69" Type="http://schemas.openxmlformats.org/officeDocument/2006/relationships/image" Target="media/image59.png"/><Relationship Id="rId80" Type="http://schemas.openxmlformats.org/officeDocument/2006/relationships/image" Target="media/image70.jpeg"/><Relationship Id="rId85" Type="http://schemas.openxmlformats.org/officeDocument/2006/relationships/image" Target="media/image75.jpe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1.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9.jpeg"/><Relationship Id="rId34" Type="http://schemas.openxmlformats.org/officeDocument/2006/relationships/image" Target="media/image25.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77.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6.png"/><Relationship Id="rId77" Type="http://schemas.openxmlformats.org/officeDocument/2006/relationships/image" Target="media/image67.jpe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hyperlink" Target="mailto:agricultura@casanare.gov.co" TargetMode="External"/><Relationship Id="rId1" Type="http://schemas.openxmlformats.org/officeDocument/2006/relationships/hyperlink" Target="http://www.casanare.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A1DA6F0F6276AD488C4D014DD98ECF9F" ma:contentTypeVersion="1" ma:contentTypeDescription="Crear nuevo documento." ma:contentTypeScope="" ma:versionID="bd43ef5a059186532b4baab965b232a5">
  <xsd:schema xmlns:xsd="http://www.w3.org/2001/XMLSchema" xmlns:xs="http://www.w3.org/2001/XMLSchema" xmlns:p="http://schemas.microsoft.com/office/2006/metadata/properties" xmlns:ns2="b42ffe87-3854-4f8c-ae91-503732e83b31" targetNamespace="http://schemas.microsoft.com/office/2006/metadata/properties" ma:root="true" ma:fieldsID="815673db5e201527b6097ae074bda883" ns2:_="">
    <xsd:import namespace="b42ffe87-3854-4f8c-ae91-503732e83b31"/>
    <xsd:element name="properties">
      <xsd:complexType>
        <xsd:sequence>
          <xsd:element name="documentManagement">
            <xsd:complexType>
              <xsd:all>
                <xsd:element ref="ns2:A_x00f1_o"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2ffe87-3854-4f8c-ae91-503732e83b31" elementFormDefault="qualified">
    <xsd:import namespace="http://schemas.microsoft.com/office/2006/documentManagement/types"/>
    <xsd:import namespace="http://schemas.microsoft.com/office/infopath/2007/PartnerControls"/>
    <xsd:element name="A_x00f1_o" ma:index="8" nillable="true" ma:displayName="Año" ma:default="2023" ma:format="Dropdown" ma:internalName="A_x00f1_o">
      <xsd:simpleType>
        <xsd:restriction base="dms:Choice">
          <xsd:enumeration value="2023"/>
          <xsd:enumeration value="2024"/>
          <xsd:enumeration value="2025"/>
          <xsd:enumeration value="2026"/>
          <xsd:enumeration value="2027"/>
          <xsd:enumeration value="2028"/>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_x00f1_o xmlns="b42ffe87-3854-4f8c-ae91-503732e83b31">2025</A_x00f1_o>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BDA00C-E1B0-4EE6-A29A-BCB52DF4C4CB}"/>
</file>

<file path=customXml/itemProps2.xml><?xml version="1.0" encoding="utf-8"?>
<ds:datastoreItem xmlns:ds="http://schemas.openxmlformats.org/officeDocument/2006/customXml" ds:itemID="{1C731E00-D9F9-4BF5-B71C-34A8B7D85273}">
  <ds:schemaRefs>
    <ds:schemaRef ds:uri="http://schemas.microsoft.com/sharepoint/v3/contenttype/forms"/>
  </ds:schemaRefs>
</ds:datastoreItem>
</file>

<file path=customXml/itemProps3.xml><?xml version="1.0" encoding="utf-8"?>
<ds:datastoreItem xmlns:ds="http://schemas.openxmlformats.org/officeDocument/2006/customXml" ds:itemID="{38212847-40DD-4489-AAC0-ED1D0234064E}">
  <ds:schemaRefs>
    <ds:schemaRef ds:uri="http://schemas.microsoft.com/office/2006/metadata/properties"/>
    <ds:schemaRef ds:uri="http://schemas.microsoft.com/office/infopath/2007/PartnerControls"/>
    <ds:schemaRef ds:uri="3258a467-bc10-4106-9bc0-e8a2551d7fbd"/>
  </ds:schemaRefs>
</ds:datastoreItem>
</file>

<file path=customXml/itemProps4.xml><?xml version="1.0" encoding="utf-8"?>
<ds:datastoreItem xmlns:ds="http://schemas.openxmlformats.org/officeDocument/2006/customXml" ds:itemID="{B2829017-91E0-49CE-9658-C8B6A5E3E8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1054</TotalTime>
  <Pages>31</Pages>
  <Words>9072</Words>
  <Characters>49897</Characters>
  <Application>Microsoft Office Word</Application>
  <DocSecurity>0</DocSecurity>
  <Lines>415</Lines>
  <Paragraphs>117</Paragraphs>
  <ScaleCrop>false</ScaleCrop>
  <HeadingPairs>
    <vt:vector size="2" baseType="variant">
      <vt:variant>
        <vt:lpstr>Título</vt:lpstr>
      </vt:variant>
      <vt:variant>
        <vt:i4>1</vt:i4>
      </vt:variant>
    </vt:vector>
  </HeadingPairs>
  <TitlesOfParts>
    <vt:vector size="1" baseType="lpstr">
      <vt:lpstr>FORMATO DE INSCRIPCION DE AUDIENCIA PÚBLICA</vt:lpstr>
    </vt:vector>
  </TitlesOfParts>
  <Company>Toshiba</Company>
  <LinksUpToDate>false</LinksUpToDate>
  <CharactersWithSpaces>58852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PROYECTO FORTALECIMENTO  DE LA PRODUCCIÒN AGROPECUARIA EN EL DEPARTAMENTO DE CASANARE</dc:title>
  <dc:creator>Ing. Erika</dc:creator>
  <cp:lastModifiedBy>Elsa Margarita Moreno Garcia</cp:lastModifiedBy>
  <cp:revision>886</cp:revision>
  <dcterms:created xsi:type="dcterms:W3CDTF">2017-05-14T22:18:00Z</dcterms:created>
  <dcterms:modified xsi:type="dcterms:W3CDTF">2025-07-15T16:23:00Z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0x010100A1DA6F0F6276AD488C4D014DD98ECF9F</vt:lpwstr>
  </property>
</Properties>
</file>